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EC20" w14:textId="1E59D3DA" w:rsidR="00270B82" w:rsidRDefault="00270B82" w:rsidP="00270B82">
      <w:pPr>
        <w:bidi/>
        <w:spacing w:after="0" w:line="240" w:lineRule="auto"/>
        <w:ind w:firstLine="576"/>
        <w:jc w:val="center"/>
        <w:rPr>
          <w:rFonts w:ascii="Naskh MT for Bosch School" w:hAnsi="Naskh MT for Bosch School" w:cs="Naskh MT for Bosch School"/>
          <w:b/>
          <w:bCs/>
          <w:sz w:val="28"/>
          <w:szCs w:val="28"/>
          <w:rtl/>
          <w:lang w:val="es-ES" w:bidi="ar-JO"/>
        </w:rPr>
      </w:pPr>
      <w:r>
        <w:rPr>
          <w:rFonts w:ascii="Naskh MT for Bosch School" w:hAnsi="Naskh MT for Bosch School" w:cs="Naskh MT for Bosch School" w:hint="cs"/>
          <w:b/>
          <w:bCs/>
          <w:sz w:val="28"/>
          <w:szCs w:val="28"/>
          <w:rtl/>
          <w:lang w:val="es-ES" w:bidi="ar-JO"/>
        </w:rPr>
        <w:t>أيّدني على خدمة أحبّائك</w:t>
      </w:r>
    </w:p>
    <w:p w14:paraId="481AA9B7" w14:textId="02B83625" w:rsidR="00406D87" w:rsidRDefault="00406D87" w:rsidP="00270B82">
      <w:pPr>
        <w:bidi/>
        <w:spacing w:after="240" w:line="240" w:lineRule="auto"/>
        <w:ind w:firstLine="576"/>
        <w:jc w:val="center"/>
        <w:rPr>
          <w:rFonts w:ascii="Naskh MT for Bosch School" w:hAnsi="Naskh MT for Bosch School" w:cs="Naskh MT for Bosch School"/>
          <w:b/>
          <w:bCs/>
          <w:sz w:val="28"/>
          <w:szCs w:val="28"/>
          <w:rtl/>
          <w:lang w:val="es-ES" w:bidi="ar-JO"/>
        </w:rPr>
      </w:pPr>
      <w:r w:rsidRPr="00406D87">
        <w:rPr>
          <w:rFonts w:ascii="Naskh MT for Bosch School" w:hAnsi="Naskh MT for Bosch School" w:cs="Naskh MT for Bosch School" w:hint="cs"/>
          <w:b/>
          <w:bCs/>
          <w:sz w:val="28"/>
          <w:szCs w:val="28"/>
          <w:rtl/>
          <w:lang w:val="es-ES" w:bidi="ar-JO"/>
        </w:rPr>
        <w:t>مجموعة مستنديّة لمؤتمر المشاورين لعام 2018</w:t>
      </w:r>
    </w:p>
    <w:p w14:paraId="20CD0512" w14:textId="5B3440DF" w:rsidR="00406D87" w:rsidRPr="00406D87" w:rsidRDefault="00406D87" w:rsidP="006F1C7A">
      <w:pPr>
        <w:bidi/>
        <w:spacing w:after="240" w:line="240" w:lineRule="auto"/>
        <w:ind w:firstLine="576"/>
        <w:jc w:val="center"/>
        <w:rPr>
          <w:rFonts w:ascii="Naskh MT for Bosch School" w:hAnsi="Naskh MT for Bosch School" w:cs="Naskh MT for Bosch School"/>
          <w:b/>
          <w:bCs/>
          <w:sz w:val="23"/>
          <w:szCs w:val="23"/>
          <w:rtl/>
          <w:lang w:val="es-ES" w:bidi="ar-JO"/>
        </w:rPr>
      </w:pPr>
      <w:r w:rsidRPr="00406D87">
        <w:rPr>
          <w:rFonts w:ascii="Naskh MT for Bosch School" w:hAnsi="Naskh MT for Bosch School" w:cs="Naskh MT for Bosch School" w:hint="cs"/>
          <w:b/>
          <w:bCs/>
          <w:sz w:val="23"/>
          <w:szCs w:val="23"/>
          <w:rtl/>
          <w:lang w:val="es-ES" w:bidi="ar-JO"/>
        </w:rPr>
        <w:t>***</w:t>
      </w:r>
    </w:p>
    <w:p w14:paraId="176E4492" w14:textId="4B95537B"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rPr>
      </w:pPr>
      <w:r w:rsidRPr="0083043B">
        <w:rPr>
          <w:rFonts w:ascii="Naskh MT for Bosch School" w:hAnsi="Naskh MT for Bosch School" w:cs="Naskh MT for Bosch School"/>
          <w:sz w:val="23"/>
          <w:szCs w:val="23"/>
          <w:rtl/>
          <w:lang w:val="es-ES" w:bidi="ar-JO"/>
        </w:rPr>
        <w:t xml:space="preserve">وَلنَا الرّجاء من عناية العليم الحكيم أن تُشفى الأبصارُ من رمدها ويزيدَ في نورها حتّى </w:t>
      </w:r>
      <w:r w:rsidRPr="0083043B">
        <w:rPr>
          <w:rFonts w:ascii="Naskh MT for Bosch School" w:hAnsi="Naskh MT for Bosch School" w:cs="Naskh MT for Bosch School"/>
          <w:sz w:val="23"/>
          <w:szCs w:val="23"/>
          <w:rtl/>
          <w:lang w:val="es-ES"/>
        </w:rPr>
        <w:t xml:space="preserve">تَطَّلِعَ وتُبصرَ الغاية المقصودة من وجودها. لأنّ اليومَ كلّ ما يقلّل من العمى ويزيد في البصيرة هو </w:t>
      </w:r>
      <w:r w:rsidR="00332BC7">
        <w:rPr>
          <w:rFonts w:ascii="Naskh MT for Bosch School" w:hAnsi="Naskh MT for Bosch School" w:cs="Naskh MT for Bosch School"/>
          <w:sz w:val="23"/>
          <w:szCs w:val="23"/>
          <w:rtl/>
          <w:lang w:val="es-ES"/>
        </w:rPr>
        <w:t>اللّ</w:t>
      </w:r>
      <w:r w:rsidRPr="0083043B">
        <w:rPr>
          <w:rFonts w:ascii="Naskh MT for Bosch School" w:hAnsi="Naskh MT for Bosch School" w:cs="Naskh MT for Bosch School"/>
          <w:sz w:val="23"/>
          <w:szCs w:val="23"/>
          <w:rtl/>
          <w:lang w:val="es-ES"/>
        </w:rPr>
        <w:t xml:space="preserve">ايق بالالتفات إذ نورُ البصيرة هو السّفير والهادي للعلم والمرشد للعرفان ووعي العقل عند أصحاب الحكمة إنّما هو من العين البصيرة. </w:t>
      </w:r>
    </w:p>
    <w:p w14:paraId="494FBD5E" w14:textId="7C7AA950" w:rsidR="0083043B" w:rsidRDefault="00406D87" w:rsidP="00270B82">
      <w:pPr>
        <w:pStyle w:val="BWCBodyText"/>
        <w:tabs>
          <w:tab w:val="right" w:pos="296"/>
          <w:tab w:val="right" w:pos="9026"/>
        </w:tabs>
        <w:bidi/>
        <w:spacing w:after="240" w:line="276" w:lineRule="auto"/>
        <w:ind w:left="1737" w:firstLine="34"/>
        <w:rPr>
          <w:rFonts w:ascii="Naskh MT for Bosch School" w:hAnsi="Naskh MT for Bosch School" w:cs="Naskh MT for Bosch School"/>
          <w:b/>
          <w:bCs/>
          <w:lang w:val="es-ES" w:bidi="ar-JO"/>
        </w:rPr>
      </w:pPr>
      <w:r>
        <w:rPr>
          <w:rFonts w:ascii="Naskh MT for Bosch School" w:hAnsi="Naskh MT for Bosch School" w:cs="Naskh MT for Bosch School" w:hint="cs"/>
          <w:shd w:val="clear" w:color="auto" w:fill="FFFFFF"/>
          <w:rtl/>
        </w:rPr>
        <w:t>(</w:t>
      </w:r>
      <w:r w:rsidRPr="00406D87">
        <w:rPr>
          <w:rFonts w:ascii="Naskh MT for Bosch School" w:hAnsi="Naskh MT for Bosch School" w:cs="Naskh MT for Bosch School"/>
          <w:shd w:val="clear" w:color="auto" w:fill="FFFFFF"/>
          <w:rtl/>
        </w:rPr>
        <w:t>ألواح</w:t>
      </w:r>
      <w:r w:rsidRPr="00F77C82">
        <w:rPr>
          <w:rFonts w:ascii="Naskh MT for Bosch School" w:hAnsi="Naskh MT for Bosch School" w:cs="Naskh MT for Bosch School"/>
          <w:rtl/>
          <w:lang w:val="es-ES"/>
        </w:rPr>
        <w:t xml:space="preserve"> حضرة بهاء</w:t>
      </w:r>
      <w:r w:rsidR="00332BC7">
        <w:rPr>
          <w:rFonts w:ascii="Naskh MT for Bosch School" w:hAnsi="Naskh MT for Bosch School" w:cs="Naskh MT for Bosch School"/>
          <w:rtl/>
          <w:lang w:val="es-ES"/>
        </w:rPr>
        <w:t>اللّ</w:t>
      </w:r>
      <w:r w:rsidRPr="00F77C82">
        <w:rPr>
          <w:rFonts w:ascii="Naskh MT for Bosch School" w:hAnsi="Naskh MT for Bosch School" w:cs="Naskh MT for Bosch School"/>
          <w:rtl/>
          <w:lang w:val="es-ES"/>
        </w:rPr>
        <w:t xml:space="preserve">ه نُزِّلت بعد الكتاب الأقدس، من منشورات دار </w:t>
      </w:r>
      <w:r w:rsidR="00332BC7">
        <w:rPr>
          <w:rFonts w:ascii="Naskh MT for Bosch School" w:hAnsi="Naskh MT for Bosch School" w:cs="Naskh MT for Bosch School"/>
          <w:rtl/>
          <w:lang w:val="es-ES"/>
        </w:rPr>
        <w:t>النّشر</w:t>
      </w:r>
      <w:r w:rsidRPr="00F77C82">
        <w:rPr>
          <w:rFonts w:ascii="Naskh MT for Bosch School" w:hAnsi="Naskh MT for Bosch School" w:cs="Naskh MT for Bosch School"/>
          <w:rtl/>
          <w:lang w:val="es-ES"/>
        </w:rPr>
        <w:t xml:space="preserve"> ال</w:t>
      </w:r>
      <w:r w:rsidR="00332BC7">
        <w:rPr>
          <w:rFonts w:ascii="Naskh MT for Bosch School" w:hAnsi="Naskh MT for Bosch School" w:cs="Naskh MT for Bosch School"/>
          <w:rtl/>
          <w:lang w:val="es-ES"/>
        </w:rPr>
        <w:t>بهائيّ</w:t>
      </w:r>
      <w:r w:rsidRPr="00F77C82">
        <w:rPr>
          <w:rFonts w:ascii="Naskh MT for Bosch School" w:hAnsi="Naskh MT for Bosch School" w:cs="Naskh MT for Bosch School"/>
          <w:rtl/>
          <w:lang w:val="es-ES"/>
        </w:rPr>
        <w:t xml:space="preserve">ة في بلجيكا، آذار/مارس 1980،  </w:t>
      </w:r>
      <w:r>
        <w:rPr>
          <w:rFonts w:ascii="Naskh MT for Bosch School" w:hAnsi="Naskh MT for Bosch School" w:cs="Naskh MT for Bosch School" w:hint="cs"/>
          <w:rtl/>
          <w:lang w:val="es-ES"/>
        </w:rPr>
        <w:t>ص. </w:t>
      </w:r>
      <w:r w:rsidRPr="00F77C82">
        <w:rPr>
          <w:rFonts w:ascii="Naskh MT for Bosch School" w:hAnsi="Naskh MT for Bosch School" w:cs="Naskh MT for Bosch School"/>
          <w:rtl/>
          <w:lang w:val="es-ES"/>
        </w:rPr>
        <w:t>5-52</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Pr>
          <w:rFonts w:ascii="Naskh MT for Bosch School" w:hAnsi="Naskh MT for Bosch School" w:cs="Naskh MT for Bosch School" w:hint="cs"/>
          <w:rtl/>
          <w:lang w:val="es-ES" w:bidi="ar-JO"/>
        </w:rPr>
        <w:t xml:space="preserve"> </w:t>
      </w:r>
      <w:r w:rsidRPr="00406D87">
        <w:rPr>
          <w:rFonts w:ascii="Naskh MT for Bosch School" w:hAnsi="Naskh MT for Bosch School" w:cs="Naskh MT for Bosch School" w:hint="cs"/>
          <w:b/>
          <w:bCs/>
          <w:rtl/>
          <w:lang w:val="es-ES" w:bidi="ar-JO"/>
        </w:rPr>
        <w:t>[1]</w:t>
      </w:r>
    </w:p>
    <w:p w14:paraId="4DE81E4D" w14:textId="7CF4642C" w:rsidR="00406D87" w:rsidRPr="00406D87" w:rsidRDefault="00406D87" w:rsidP="006F1C7A">
      <w:pPr>
        <w:bidi/>
        <w:spacing w:after="240" w:line="240" w:lineRule="auto"/>
        <w:ind w:firstLine="576"/>
        <w:jc w:val="center"/>
        <w:rPr>
          <w:rFonts w:ascii="Naskh MT for Bosch School" w:hAnsi="Naskh MT for Bosch School" w:cs="Naskh MT for Bosch School"/>
          <w:b/>
          <w:bCs/>
          <w:sz w:val="23"/>
          <w:szCs w:val="23"/>
          <w:lang w:val="es-ES" w:bidi="ar-JO"/>
        </w:rPr>
      </w:pPr>
      <w:r w:rsidRPr="00406D87">
        <w:rPr>
          <w:rFonts w:ascii="Naskh MT for Bosch School" w:hAnsi="Naskh MT for Bosch School" w:cs="Naskh MT for Bosch School" w:hint="cs"/>
          <w:b/>
          <w:bCs/>
          <w:sz w:val="23"/>
          <w:szCs w:val="23"/>
          <w:rtl/>
          <w:lang w:val="es-ES" w:bidi="ar-JO"/>
        </w:rPr>
        <w:t>***</w:t>
      </w:r>
    </w:p>
    <w:p w14:paraId="13209638" w14:textId="4D34D585" w:rsidR="0083043B" w:rsidRPr="0083043B" w:rsidRDefault="0083043B" w:rsidP="006F1C7A">
      <w:pPr>
        <w:bidi/>
        <w:spacing w:after="0" w:line="240" w:lineRule="auto"/>
        <w:ind w:firstLine="576"/>
        <w:jc w:val="both"/>
        <w:rPr>
          <w:rFonts w:ascii="Naskh MT for Bosch School" w:hAnsi="Naskh MT for Bosch School" w:cs="Naskh MT for Bosch School"/>
          <w:b/>
          <w:sz w:val="23"/>
          <w:szCs w:val="23"/>
          <w:rtl/>
          <w:lang w:val="es-ES"/>
        </w:rPr>
      </w:pPr>
      <w:r w:rsidRPr="0083043B">
        <w:rPr>
          <w:rFonts w:ascii="Naskh MT for Bosch School" w:hAnsi="Naskh MT for Bosch School" w:cs="Naskh MT for Bosch School"/>
          <w:b/>
          <w:sz w:val="23"/>
          <w:szCs w:val="23"/>
          <w:rtl/>
          <w:lang w:val="es-ES"/>
        </w:rPr>
        <w:t xml:space="preserve">كلُّ ما يبعِدُك عن </w:t>
      </w:r>
      <w:r w:rsidR="00332BC7">
        <w:rPr>
          <w:rFonts w:ascii="Naskh MT for Bosch School" w:hAnsi="Naskh MT for Bosch School" w:cs="Naskh MT for Bosch School"/>
          <w:b/>
          <w:sz w:val="23"/>
          <w:szCs w:val="23"/>
          <w:rtl/>
          <w:lang w:val="es-ES" w:bidi="ar-JO"/>
        </w:rPr>
        <w:t>اللّ</w:t>
      </w:r>
      <w:r w:rsidRPr="0083043B">
        <w:rPr>
          <w:rFonts w:ascii="Naskh MT for Bosch School" w:hAnsi="Naskh MT for Bosch School" w:cs="Naskh MT for Bosch School"/>
          <w:b/>
          <w:sz w:val="23"/>
          <w:szCs w:val="23"/>
          <w:rtl/>
          <w:lang w:val="es-ES" w:bidi="ar-JO"/>
        </w:rPr>
        <w:t xml:space="preserve">ه </w:t>
      </w:r>
      <w:r w:rsidRPr="0083043B">
        <w:rPr>
          <w:rFonts w:ascii="Naskh MT for Bosch School" w:hAnsi="Naskh MT for Bosch School" w:cs="Naskh MT for Bosch School"/>
          <w:sz w:val="23"/>
          <w:szCs w:val="23"/>
          <w:rtl/>
        </w:rPr>
        <w:t xml:space="preserve">الحقّ </w:t>
      </w:r>
      <w:r w:rsidRPr="0083043B">
        <w:rPr>
          <w:rFonts w:ascii="Naskh MT for Bosch School" w:hAnsi="Naskh MT for Bosch School" w:cs="Naskh MT for Bosch School"/>
          <w:sz w:val="23"/>
          <w:szCs w:val="23"/>
          <w:rtl/>
          <w:lang w:bidi="ar-JO"/>
        </w:rPr>
        <w:t>ويحول بينك وبين المحبوب</w:t>
      </w:r>
      <w:r w:rsidRPr="0083043B">
        <w:rPr>
          <w:rFonts w:ascii="Naskh MT for Bosch School" w:hAnsi="Naskh MT for Bosch School" w:cs="Naskh MT for Bosch School"/>
          <w:b/>
          <w:sz w:val="23"/>
          <w:szCs w:val="23"/>
          <w:rtl/>
          <w:lang w:val="es-ES"/>
        </w:rPr>
        <w:t xml:space="preserve"> فهو مذمومٌ </w:t>
      </w:r>
      <w:r w:rsidRPr="0083043B">
        <w:rPr>
          <w:rFonts w:ascii="Naskh MT for Bosch School" w:hAnsi="Naskh MT for Bosch School" w:cs="Naskh MT for Bosch School"/>
          <w:b/>
          <w:sz w:val="23"/>
          <w:szCs w:val="23"/>
          <w:rtl/>
          <w:lang w:val="es-ES" w:bidi="ar-JO"/>
        </w:rPr>
        <w:t>ومبغوض،</w:t>
      </w:r>
      <w:r w:rsidRPr="0083043B">
        <w:rPr>
          <w:rFonts w:ascii="Naskh MT for Bosch School" w:hAnsi="Naskh MT for Bosch School" w:cs="Naskh MT for Bosch School"/>
          <w:b/>
          <w:sz w:val="23"/>
          <w:szCs w:val="23"/>
          <w:rtl/>
          <w:lang w:val="es-ES"/>
        </w:rPr>
        <w:t xml:space="preserve"> وكلُّ ما يقرِّبُك إلى المحبوب فهو مقبولٌ وممدوح. على الإنسانِ أن ينظرَ في الأمورِ بعينِ البصيرةِ</w:t>
      </w:r>
      <w:r w:rsidRPr="0083043B">
        <w:rPr>
          <w:rFonts w:ascii="Naskh MT for Bosch School" w:hAnsi="Naskh MT for Bosch School" w:cs="Naskh MT for Bosch School"/>
          <w:b/>
          <w:sz w:val="23"/>
          <w:szCs w:val="23"/>
          <w:rtl/>
          <w:lang w:val="es-ES" w:bidi="ar-JO"/>
        </w:rPr>
        <w:t>،</w:t>
      </w:r>
      <w:r w:rsidRPr="0083043B">
        <w:rPr>
          <w:rFonts w:ascii="Naskh MT for Bosch School" w:hAnsi="Naskh MT for Bosch School" w:cs="Naskh MT for Bosch School"/>
          <w:b/>
          <w:sz w:val="23"/>
          <w:szCs w:val="23"/>
          <w:rtl/>
          <w:lang w:val="es-ES"/>
        </w:rPr>
        <w:t xml:space="preserve"> فيجتنبَ كلَّ ما يبعِدُه عن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ه ويتنبَّهَ لكلِّ ما هو واسطة القربِ والنّور.</w:t>
      </w:r>
    </w:p>
    <w:p w14:paraId="4A856FC9" w14:textId="2F0E396B" w:rsidR="00406D87" w:rsidRPr="00406D87" w:rsidRDefault="00406D87" w:rsidP="006F1C7A">
      <w:pPr>
        <w:pStyle w:val="BWCBodyText"/>
        <w:tabs>
          <w:tab w:val="right" w:pos="296"/>
          <w:tab w:val="right" w:pos="9026"/>
        </w:tabs>
        <w:bidi/>
        <w:spacing w:after="240" w:line="276" w:lineRule="auto"/>
        <w:ind w:left="1195"/>
        <w:rPr>
          <w:rFonts w:ascii="Naskh MT for Bosch School" w:hAnsi="Naskh MT for Bosch School" w:cs="Naskh MT for Bosch School"/>
          <w:b/>
          <w:bCs/>
          <w:lang w:bidi="ar-JO"/>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sidR="00332BC7">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Pr>
          <w:rFonts w:ascii="Naskh MT for Bosch School" w:hAnsi="Naskh MT for Bosch School" w:cs="Naskh MT for Bosch School" w:hint="cs"/>
          <w:rtl/>
          <w:lang w:val="es-ES" w:bidi="ar-JO"/>
        </w:rPr>
        <w:t xml:space="preserve"> </w:t>
      </w:r>
      <w:r w:rsidRPr="00406D87">
        <w:rPr>
          <w:rFonts w:ascii="Naskh MT for Bosch School" w:hAnsi="Naskh MT for Bosch School" w:cs="Naskh MT for Bosch School" w:hint="cs"/>
          <w:b/>
          <w:bCs/>
          <w:rtl/>
          <w:lang w:val="es-ES" w:bidi="ar-JO"/>
        </w:rPr>
        <w:t>[</w:t>
      </w:r>
      <w:r>
        <w:rPr>
          <w:rFonts w:ascii="Naskh MT for Bosch School" w:hAnsi="Naskh MT for Bosch School" w:cs="Naskh MT for Bosch School" w:hint="cs"/>
          <w:b/>
          <w:bCs/>
          <w:rtl/>
          <w:lang w:val="es-ES" w:bidi="ar-JO"/>
        </w:rPr>
        <w:t>2]</w:t>
      </w:r>
    </w:p>
    <w:p w14:paraId="27D5490A" w14:textId="52028522"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rPr>
      </w:pPr>
      <w:r w:rsidRPr="0083043B">
        <w:rPr>
          <w:rFonts w:ascii="Naskh MT for Bosch School" w:hAnsi="Naskh MT for Bosch School" w:cs="Naskh MT for Bosch School"/>
          <w:b/>
          <w:sz w:val="23"/>
          <w:szCs w:val="23"/>
          <w:rtl/>
          <w:lang w:val="es-ES"/>
        </w:rPr>
        <w:t xml:space="preserve">على كلِّ نفسٍ أن </w:t>
      </w:r>
      <w:r w:rsidRPr="0083043B">
        <w:rPr>
          <w:rFonts w:ascii="Naskh MT for Bosch School" w:hAnsi="Naskh MT for Bosch School" w:cs="Naskh MT for Bosch School"/>
          <w:b/>
          <w:sz w:val="23"/>
          <w:szCs w:val="23"/>
          <w:rtl/>
          <w:lang w:val="es-ES" w:bidi="ar-JO"/>
        </w:rPr>
        <w:t>ينظرَ إلى ما فيه</w:t>
      </w:r>
      <w:r w:rsidRPr="0083043B">
        <w:rPr>
          <w:rFonts w:ascii="Naskh MT for Bosch School" w:hAnsi="Naskh MT for Bosch School" w:cs="Naskh MT for Bosch School"/>
          <w:b/>
          <w:sz w:val="23"/>
          <w:szCs w:val="23"/>
          <w:rtl/>
          <w:lang w:val="es-ES"/>
        </w:rPr>
        <w:t xml:space="preserve"> رضى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ه عزّ وجلّ وما هي الأحوال والأطوارُ والأقوالُ </w:t>
      </w:r>
      <w:r w:rsidR="00332BC7">
        <w:rPr>
          <w:rFonts w:ascii="Naskh MT for Bosch School" w:hAnsi="Naskh MT for Bosch School" w:cs="Naskh MT for Bosch School"/>
          <w:b/>
          <w:sz w:val="23"/>
          <w:szCs w:val="23"/>
          <w:rtl/>
          <w:lang w:val="es-ES"/>
        </w:rPr>
        <w:t xml:space="preserve">الّتي </w:t>
      </w:r>
      <w:r w:rsidRPr="0083043B">
        <w:rPr>
          <w:rFonts w:ascii="Naskh MT for Bosch School" w:hAnsi="Naskh MT for Bosch School" w:cs="Naskh MT for Bosch School"/>
          <w:b/>
          <w:sz w:val="23"/>
          <w:szCs w:val="23"/>
          <w:rtl/>
          <w:lang w:val="es-ES"/>
        </w:rPr>
        <w:t>تقرِّبُه إلى حضرة الأحديّة، فيسعى جاهدًا بالقلبِ والرّوح لكي يعمل بها.</w:t>
      </w:r>
    </w:p>
    <w:p w14:paraId="19EEE061" w14:textId="35838909" w:rsidR="00406D87" w:rsidRPr="00406D87" w:rsidRDefault="00406D87" w:rsidP="006F1C7A">
      <w:pPr>
        <w:pStyle w:val="BWCBodyText"/>
        <w:tabs>
          <w:tab w:val="right" w:pos="296"/>
          <w:tab w:val="right" w:pos="9026"/>
        </w:tabs>
        <w:bidi/>
        <w:spacing w:after="240" w:line="276" w:lineRule="auto"/>
        <w:ind w:left="1195"/>
        <w:rPr>
          <w:rFonts w:ascii="Naskh MT for Bosch School" w:hAnsi="Naskh MT for Bosch School" w:cs="Naskh MT for Bosch School"/>
          <w:b/>
          <w:bCs/>
          <w:lang w:bidi="ar-JO"/>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sidR="00332BC7">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Pr>
          <w:rFonts w:ascii="Naskh MT for Bosch School" w:hAnsi="Naskh MT for Bosch School" w:cs="Naskh MT for Bosch School" w:hint="cs"/>
          <w:rtl/>
          <w:lang w:val="es-ES" w:bidi="ar-JO"/>
        </w:rPr>
        <w:t xml:space="preserve"> </w:t>
      </w:r>
      <w:r w:rsidRPr="00406D87">
        <w:rPr>
          <w:rFonts w:ascii="Naskh MT for Bosch School" w:hAnsi="Naskh MT for Bosch School" w:cs="Naskh MT for Bosch School" w:hint="cs"/>
          <w:b/>
          <w:bCs/>
          <w:rtl/>
          <w:lang w:val="es-ES" w:bidi="ar-JO"/>
        </w:rPr>
        <w:t>[</w:t>
      </w:r>
      <w:r>
        <w:rPr>
          <w:rFonts w:ascii="Naskh MT for Bosch School" w:hAnsi="Naskh MT for Bosch School" w:cs="Naskh MT for Bosch School" w:hint="cs"/>
          <w:b/>
          <w:bCs/>
          <w:rtl/>
          <w:lang w:val="es-ES" w:bidi="ar-JO"/>
        </w:rPr>
        <w:t>3]</w:t>
      </w:r>
    </w:p>
    <w:p w14:paraId="53C0C33D" w14:textId="1B285783" w:rsidR="0083043B" w:rsidRDefault="0083043B" w:rsidP="006F1C7A">
      <w:pPr>
        <w:bidi/>
        <w:spacing w:after="0" w:line="240" w:lineRule="auto"/>
        <w:ind w:firstLine="576"/>
        <w:jc w:val="both"/>
        <w:rPr>
          <w:rFonts w:ascii="Naskh MT for Bosch School" w:hAnsi="Naskh MT for Bosch School" w:cs="Naskh MT for Bosch School"/>
          <w:b/>
          <w:sz w:val="23"/>
          <w:szCs w:val="23"/>
          <w:rtl/>
          <w:lang w:val="es-ES"/>
        </w:rPr>
      </w:pPr>
      <w:r w:rsidRPr="0083043B">
        <w:rPr>
          <w:rFonts w:ascii="Naskh MT for Bosch School" w:hAnsi="Naskh MT for Bosch School" w:cs="Naskh MT for Bosch School"/>
          <w:b/>
          <w:sz w:val="23"/>
          <w:szCs w:val="23"/>
          <w:rtl/>
          <w:lang w:val="es-ES"/>
        </w:rPr>
        <w:t xml:space="preserve">عندما يوقَدُ سراجُ الإيمانِ في زجاج القلبِ والرّوح، يضيء شعاعُه السّاطعُ جميعَ أركان البدن. فعندما يشعّ هذا النّورُ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امعُ من نافذة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سانِ، تظهرُ قوّة النّطقُ والبيان. وحين يقعُ شعاعُه على البصرِ، تتجلّى البصيرةُ للعيان.  وحين يطرقُ  السّمعَ، تصبح الأذن واعية.  وإذا وقع على  العقلِ، يُرشِدُه إلى معرفةِ الرّحمن. وعندما يصيب الأعضاء، يتجلّى ذلك في </w:t>
      </w:r>
      <w:r w:rsidR="00332BC7">
        <w:rPr>
          <w:rFonts w:ascii="Naskh MT for Bosch School" w:hAnsi="Naskh MT for Bosch School" w:cs="Naskh MT for Bosch School"/>
          <w:b/>
          <w:sz w:val="23"/>
          <w:szCs w:val="23"/>
          <w:rtl/>
          <w:lang w:val="es-ES"/>
        </w:rPr>
        <w:t>الطّ</w:t>
      </w:r>
      <w:r w:rsidRPr="0083043B">
        <w:rPr>
          <w:rFonts w:ascii="Naskh MT for Bosch School" w:hAnsi="Naskh MT for Bosch School" w:cs="Naskh MT for Bosch School"/>
          <w:b/>
          <w:sz w:val="23"/>
          <w:szCs w:val="23"/>
          <w:rtl/>
          <w:lang w:val="es-ES"/>
        </w:rPr>
        <w:t xml:space="preserve">هارة وعبادة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ه. وإلّا فإنّ جميعَ القوى والأعضاءِ والأركان تبقى مهملةً ومعطّلةً، وتصبح أعمالُها  كسراب الصّحراء.</w:t>
      </w:r>
    </w:p>
    <w:p w14:paraId="1D10D36F" w14:textId="5F237F47" w:rsidR="00406D87" w:rsidRPr="00406D87" w:rsidRDefault="00406D87" w:rsidP="006F1C7A">
      <w:pPr>
        <w:pStyle w:val="BWCBodyText"/>
        <w:tabs>
          <w:tab w:val="right" w:pos="296"/>
          <w:tab w:val="right" w:pos="9026"/>
        </w:tabs>
        <w:bidi/>
        <w:spacing w:after="240" w:line="276" w:lineRule="auto"/>
        <w:ind w:left="1195"/>
        <w:rPr>
          <w:rFonts w:ascii="Naskh MT for Bosch School" w:hAnsi="Naskh MT for Bosch School" w:cs="Naskh MT for Bosch School"/>
          <w:b/>
          <w:bCs/>
          <w:lang w:bidi="ar-JO"/>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sidR="00332BC7">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Pr>
          <w:rFonts w:ascii="Naskh MT for Bosch School" w:hAnsi="Naskh MT for Bosch School" w:cs="Naskh MT for Bosch School" w:hint="cs"/>
          <w:rtl/>
          <w:lang w:val="es-ES" w:bidi="ar-JO"/>
        </w:rPr>
        <w:t xml:space="preserve"> </w:t>
      </w:r>
      <w:r w:rsidRPr="00406D87">
        <w:rPr>
          <w:rFonts w:ascii="Naskh MT for Bosch School" w:hAnsi="Naskh MT for Bosch School" w:cs="Naskh MT for Bosch School" w:hint="cs"/>
          <w:b/>
          <w:bCs/>
          <w:rtl/>
          <w:lang w:val="es-ES" w:bidi="ar-JO"/>
        </w:rPr>
        <w:t>[</w:t>
      </w:r>
      <w:r>
        <w:rPr>
          <w:rFonts w:ascii="Naskh MT for Bosch School" w:hAnsi="Naskh MT for Bosch School" w:cs="Naskh MT for Bosch School" w:hint="cs"/>
          <w:b/>
          <w:bCs/>
          <w:rtl/>
          <w:lang w:val="es-ES" w:bidi="ar-JO"/>
        </w:rPr>
        <w:t>4]</w:t>
      </w:r>
    </w:p>
    <w:p w14:paraId="56B9B29F" w14:textId="7811AE68" w:rsidR="0083043B" w:rsidRPr="0083043B" w:rsidRDefault="00332BC7" w:rsidP="006F1C7A">
      <w:pPr>
        <w:tabs>
          <w:tab w:val="left" w:pos="0"/>
        </w:tabs>
        <w:bidi/>
        <w:spacing w:after="0" w:line="240" w:lineRule="auto"/>
        <w:ind w:firstLine="576"/>
        <w:jc w:val="both"/>
        <w:rPr>
          <w:rFonts w:ascii="Naskh MT for Bosch School" w:hAnsi="Naskh MT for Bosch School" w:cs="Naskh MT for Bosch School"/>
          <w:sz w:val="23"/>
          <w:szCs w:val="23"/>
          <w:rtl/>
        </w:rPr>
      </w:pPr>
      <w:r>
        <w:rPr>
          <w:rFonts w:ascii="Naskh MT for Bosch School" w:hAnsi="Naskh MT for Bosch School" w:cs="Naskh MT for Bosch School"/>
          <w:sz w:val="23"/>
          <w:szCs w:val="23"/>
          <w:rtl/>
          <w:lang w:bidi="ar-KW"/>
        </w:rPr>
        <w:tab/>
      </w:r>
      <w:r w:rsidR="0083043B" w:rsidRPr="0083043B">
        <w:rPr>
          <w:rFonts w:ascii="Naskh MT for Bosch School" w:hAnsi="Naskh MT for Bosch School" w:cs="Naskh MT for Bosch School"/>
          <w:sz w:val="23"/>
          <w:szCs w:val="23"/>
          <w:rtl/>
          <w:lang w:bidi="ar-KW"/>
        </w:rPr>
        <w:t>يجب أوّلًا وقبل كلّ شيء استخدام أيّ وسيلة ممكنة كي يُطهّر القلب وتصفّى النّيّة، وإلّا فلن يكون ثمّة ثمر ونتيجة للإقدام على أيّ أمرٍ كان. يجب الاحتراز من التّصنّع والتّقليد الأعمى، ف</w:t>
      </w:r>
      <w:r>
        <w:rPr>
          <w:rFonts w:ascii="Naskh MT for Bosch School" w:hAnsi="Naskh MT for Bosch School" w:cs="Naskh MT for Bosch School"/>
          <w:sz w:val="23"/>
          <w:szCs w:val="23"/>
          <w:rtl/>
          <w:lang w:bidi="ar-KW"/>
        </w:rPr>
        <w:t>اللّ</w:t>
      </w:r>
      <w:r w:rsidR="0083043B" w:rsidRPr="0083043B">
        <w:rPr>
          <w:rFonts w:ascii="Naskh MT for Bosch School" w:hAnsi="Naskh MT for Bosch School" w:cs="Naskh MT for Bosch School"/>
          <w:sz w:val="23"/>
          <w:szCs w:val="23"/>
          <w:rtl/>
          <w:lang w:bidi="ar-KW"/>
        </w:rPr>
        <w:t xml:space="preserve">بيب العاقل سرعان ما يدرك رائحتها المنتنة. وعلاوة على ذلك يجب ألّا تُنسى الأوقات الخاصّة بذكر </w:t>
      </w:r>
      <w:r>
        <w:rPr>
          <w:rFonts w:ascii="Naskh MT for Bosch School" w:hAnsi="Naskh MT for Bosch School" w:cs="Naskh MT for Bosch School"/>
          <w:sz w:val="23"/>
          <w:szCs w:val="23"/>
          <w:rtl/>
          <w:lang w:bidi="ar-KW"/>
        </w:rPr>
        <w:t>اللّ</w:t>
      </w:r>
      <w:r w:rsidR="0083043B" w:rsidRPr="0083043B">
        <w:rPr>
          <w:rFonts w:ascii="Naskh MT for Bosch School" w:hAnsi="Naskh MT for Bosch School" w:cs="Naskh MT for Bosch School"/>
          <w:sz w:val="23"/>
          <w:szCs w:val="23"/>
          <w:rtl/>
          <w:lang w:bidi="ar-KW"/>
        </w:rPr>
        <w:t xml:space="preserve">ه والتّأمّل والدّعاء والمناجاة، لأنّ التّوفيق والتّرقّي والتّقدّم في الأمور دون شمول الفضل والعناية الإلهيّة صعبٌ بل ممتنعٌ ومحال. إنّكم لا تعلمون مدى أثر المحبّة </w:t>
      </w:r>
      <w:r w:rsidR="0083043B" w:rsidRPr="0083043B">
        <w:rPr>
          <w:rFonts w:ascii="Naskh MT for Bosch School" w:hAnsi="Naskh MT for Bosch School" w:cs="Naskh MT for Bosch School"/>
          <w:sz w:val="23"/>
          <w:szCs w:val="23"/>
          <w:rtl/>
          <w:lang w:bidi="ar-KW"/>
        </w:rPr>
        <w:lastRenderedPageBreak/>
        <w:t xml:space="preserve">الخالصة والصّدق وخلوص النّيّة في النّفوس، ولكن </w:t>
      </w:r>
      <w:r w:rsidR="0083043B" w:rsidRPr="0083043B">
        <w:rPr>
          <w:rFonts w:ascii="Naskh MT for Bosch School" w:hAnsi="Naskh MT for Bosch School" w:cs="Naskh MT for Bosch School"/>
          <w:sz w:val="23"/>
          <w:szCs w:val="23"/>
          <w:rtl/>
        </w:rPr>
        <w:t>تحقيق هذا الأمر منوطٌ بسعي كلّ فرد من الأفراد في كلّ يوم من الأيّام.</w:t>
      </w:r>
      <w:r w:rsidR="0083043B" w:rsidRPr="0083043B">
        <w:rPr>
          <w:rFonts w:ascii="Naskh MT for Bosch School" w:hAnsi="Naskh MT for Bosch School" w:cs="Naskh MT for Bosch School"/>
          <w:sz w:val="23"/>
          <w:szCs w:val="23"/>
          <w:rtl/>
          <w:lang w:bidi="ar-KW"/>
        </w:rPr>
        <w:t xml:space="preserve"> </w:t>
      </w:r>
    </w:p>
    <w:p w14:paraId="55658DDE" w14:textId="05137F05" w:rsidR="00332BC7" w:rsidRPr="00406D87" w:rsidRDefault="00332BC7" w:rsidP="00270B82">
      <w:pPr>
        <w:pStyle w:val="BWCBodyText"/>
        <w:tabs>
          <w:tab w:val="right" w:pos="296"/>
          <w:tab w:val="right" w:pos="9026"/>
        </w:tabs>
        <w:bidi/>
        <w:spacing w:after="240" w:line="276" w:lineRule="auto"/>
        <w:ind w:left="1737" w:firstLine="34"/>
        <w:rPr>
          <w:rFonts w:ascii="Naskh MT for Bosch School" w:hAnsi="Naskh MT for Bosch School" w:cs="Naskh MT for Bosch School"/>
          <w:b/>
          <w:bCs/>
          <w:lang w:bidi="ar-JO"/>
        </w:rPr>
      </w:pPr>
      <w:r>
        <w:rPr>
          <w:rFonts w:ascii="Naskh MT for Bosch School" w:hAnsi="Naskh MT for Bosch School" w:cs="Naskh MT for Bosch School" w:hint="cs"/>
          <w:rtl/>
          <w:lang w:val="es-ES" w:bidi="ar-JO"/>
        </w:rPr>
        <w:t>(</w:t>
      </w:r>
      <w:r w:rsidRPr="00F77C82">
        <w:rPr>
          <w:rFonts w:ascii="Naskh MT for Bosch School" w:hAnsi="Naskh MT for Bosch School" w:cs="Naskh MT for Bosch School"/>
          <w:rtl/>
          <w:lang w:val="es-ES"/>
        </w:rPr>
        <w:t>من رسالة مؤرّخة 19 كانون الأوّل/ديسمبر 1923، موجّهة ل</w:t>
      </w:r>
      <w:r>
        <w:rPr>
          <w:rFonts w:ascii="Naskh MT for Bosch School" w:hAnsi="Naskh MT for Bosch School" w:cs="Naskh MT for Bosch School"/>
          <w:rtl/>
          <w:lang w:val="es-ES"/>
        </w:rPr>
        <w:t>أحبّاء</w:t>
      </w:r>
      <w:r w:rsidRPr="00F77C82">
        <w:rPr>
          <w:rFonts w:ascii="Naskh MT for Bosch School" w:hAnsi="Naskh MT for Bosch School" w:cs="Naskh MT for Bosch School"/>
          <w:rtl/>
          <w:lang w:val="es-ES"/>
        </w:rPr>
        <w:t xml:space="preserve"> الشرق، تُرجمت من ال</w:t>
      </w:r>
      <w:r>
        <w:rPr>
          <w:rFonts w:ascii="Naskh MT for Bosch School" w:hAnsi="Naskh MT for Bosch School" w:cs="Naskh MT for Bosch School"/>
          <w:rtl/>
          <w:lang w:val="es-ES"/>
        </w:rPr>
        <w:t>فارسيّة</w:t>
      </w:r>
      <w:r w:rsidRPr="00F77C82">
        <w:rPr>
          <w:rFonts w:ascii="Naskh MT for Bosch School" w:hAnsi="Naskh MT for Bosch School" w:cs="Naskh MT for Bosch School"/>
          <w:rtl/>
          <w:lang w:val="es-ES"/>
        </w:rPr>
        <w:t xml:space="preserve">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F77C82">
        <w:rPr>
          <w:rFonts w:ascii="Naskh MT for Bosch School" w:hAnsi="Naskh MT for Bosch School" w:cs="Naskh MT for Bosch School"/>
          <w:rtl/>
          <w:lang w:val="es-ES"/>
        </w:rPr>
        <w:t xml:space="preserve">: مقتطفات من توقيعات حضرة </w:t>
      </w:r>
      <w:r w:rsidR="00086ABE">
        <w:rPr>
          <w:rFonts w:ascii="Naskh MT for Bosch School" w:hAnsi="Naskh MT for Bosch School" w:cs="Naskh MT for Bosch School"/>
          <w:rtl/>
          <w:lang w:val="es-ES"/>
        </w:rPr>
        <w:t>شوقي أفندي</w:t>
      </w:r>
      <w:r w:rsidRPr="00F77C82">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الطّ</w:t>
      </w:r>
      <w:r w:rsidRPr="00F77C82">
        <w:rPr>
          <w:rFonts w:ascii="Naskh MT for Bosch School" w:hAnsi="Naskh MT for Bosch School" w:cs="Naskh MT for Bosch School"/>
          <w:rtl/>
          <w:lang w:val="es-ES"/>
        </w:rPr>
        <w:t>بعة ا</w:t>
      </w:r>
      <w:r>
        <w:rPr>
          <w:rFonts w:ascii="Naskh MT for Bosch School" w:hAnsi="Naskh MT for Bosch School" w:cs="Naskh MT for Bosch School"/>
          <w:rtl/>
          <w:lang w:val="es-ES"/>
        </w:rPr>
        <w:t>الثّالث</w:t>
      </w:r>
      <w:r w:rsidRPr="00F77C82">
        <w:rPr>
          <w:rFonts w:ascii="Naskh MT for Bosch School" w:hAnsi="Naskh MT for Bosch School" w:cs="Naskh MT for Bosch School"/>
          <w:rtl/>
          <w:lang w:val="es-ES"/>
        </w:rPr>
        <w:t xml:space="preserve">ة،  (نيودلهي : دار </w:t>
      </w:r>
      <w:r>
        <w:rPr>
          <w:rFonts w:ascii="Naskh MT for Bosch School" w:hAnsi="Naskh MT for Bosch School" w:cs="Naskh MT for Bosch School"/>
          <w:rtl/>
          <w:lang w:val="es-ES"/>
        </w:rPr>
        <w:t>النّشر</w:t>
      </w:r>
      <w:r w:rsidRPr="00F77C82">
        <w:rPr>
          <w:rFonts w:ascii="Naskh MT for Bosch School" w:hAnsi="Naskh MT for Bosch School" w:cs="Naskh MT for Bosch School"/>
          <w:rtl/>
          <w:lang w:val="es-ES"/>
        </w:rPr>
        <w:t xml:space="preserve"> ال</w:t>
      </w:r>
      <w:r>
        <w:rPr>
          <w:rFonts w:ascii="Naskh MT for Bosch School" w:hAnsi="Naskh MT for Bosch School" w:cs="Naskh MT for Bosch School"/>
          <w:rtl/>
          <w:lang w:val="es-ES"/>
        </w:rPr>
        <w:t>بهائيّ</w:t>
      </w:r>
      <w:r w:rsidRPr="00F77C82">
        <w:rPr>
          <w:rFonts w:ascii="Naskh MT for Bosch School" w:hAnsi="Naskh MT for Bosch School" w:cs="Naskh MT for Bosch School"/>
          <w:rtl/>
          <w:lang w:val="es-ES"/>
        </w:rPr>
        <w:t xml:space="preserve">ة، 1997)، </w:t>
      </w:r>
      <w:r>
        <w:rPr>
          <w:rFonts w:ascii="Naskh MT for Bosch School" w:hAnsi="Naskh MT for Bosch School" w:cs="Naskh MT for Bosch School" w:hint="cs"/>
          <w:rtl/>
          <w:lang w:val="es-ES"/>
        </w:rPr>
        <w:t>ص. 2</w:t>
      </w:r>
      <w:r w:rsidRPr="00406D87">
        <w:rPr>
          <w:rFonts w:ascii="Naskh MT for Bosch School" w:hAnsi="Naskh MT for Bosch School" w:cs="Naskh MT for Bosch School" w:hint="cs"/>
          <w:rtl/>
          <w:lang w:val="es-ES"/>
        </w:rPr>
        <w:t>.</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Pr>
          <w:rFonts w:ascii="Naskh MT for Bosch School" w:hAnsi="Naskh MT for Bosch School" w:cs="Naskh MT for Bosch School" w:hint="cs"/>
          <w:rtl/>
          <w:lang w:val="es-ES" w:bidi="ar-JO"/>
        </w:rPr>
        <w:t xml:space="preserve"> </w:t>
      </w:r>
      <w:r w:rsidRPr="00406D87">
        <w:rPr>
          <w:rFonts w:ascii="Naskh MT for Bosch School" w:hAnsi="Naskh MT for Bosch School" w:cs="Naskh MT for Bosch School" w:hint="cs"/>
          <w:b/>
          <w:bCs/>
          <w:rtl/>
          <w:lang w:val="es-ES" w:bidi="ar-JO"/>
        </w:rPr>
        <w:t>[</w:t>
      </w:r>
      <w:r>
        <w:rPr>
          <w:rFonts w:ascii="Naskh MT for Bosch School" w:hAnsi="Naskh MT for Bosch School" w:cs="Naskh MT for Bosch School" w:hint="cs"/>
          <w:b/>
          <w:bCs/>
          <w:rtl/>
          <w:lang w:val="es-ES" w:bidi="ar-JO"/>
        </w:rPr>
        <w:t>5]</w:t>
      </w:r>
    </w:p>
    <w:p w14:paraId="368E3D7E" w14:textId="0F124DF5" w:rsidR="0083043B" w:rsidRPr="00332BC7" w:rsidRDefault="0083043B" w:rsidP="006F1C7A">
      <w:pPr>
        <w:bidi/>
        <w:spacing w:after="0" w:line="240" w:lineRule="auto"/>
        <w:ind w:firstLine="576"/>
        <w:jc w:val="both"/>
        <w:rPr>
          <w:rFonts w:ascii="Naskh MT for Bosch School" w:hAnsi="Naskh MT for Bosch School" w:cs="Naskh MT for Bosch School"/>
          <w:sz w:val="23"/>
          <w:szCs w:val="23"/>
        </w:rPr>
      </w:pPr>
      <w:r w:rsidRPr="00332BC7">
        <w:rPr>
          <w:rFonts w:ascii="Naskh MT for Bosch School" w:hAnsi="Naskh MT for Bosch School" w:cs="Naskh MT for Bosch School"/>
          <w:sz w:val="23"/>
          <w:szCs w:val="23"/>
          <w:rtl/>
        </w:rPr>
        <w:t>إنّ الحاجةَ جدّ ماسّة في كلّ أنحاء العالم، سواءٌ في داخل الجامعة ال</w:t>
      </w:r>
      <w:r w:rsidR="00332BC7">
        <w:rPr>
          <w:rFonts w:ascii="Naskh MT for Bosch School" w:hAnsi="Naskh MT for Bosch School" w:cs="Naskh MT for Bosch School"/>
          <w:sz w:val="23"/>
          <w:szCs w:val="23"/>
          <w:rtl/>
        </w:rPr>
        <w:t>بهائيّ</w:t>
      </w:r>
      <w:r w:rsidRPr="00332BC7">
        <w:rPr>
          <w:rFonts w:ascii="Naskh MT for Bosch School" w:hAnsi="Naskh MT for Bosch School" w:cs="Naskh MT for Bosch School"/>
          <w:sz w:val="23"/>
          <w:szCs w:val="23"/>
          <w:rtl/>
        </w:rPr>
        <w:t xml:space="preserve">ة أو خارجها، إلى وعيٍ روحانيٍّ حقيقيّ ليعمّ ويحفّز حياة البشر. فليس بمقدور أيّ كمٍّ من الإجراءاتِ الإداريّةِ أو الالتزامِ بالقوانين أن يحلَّ محلَّ هذه السّمة المميّزة للرّوح، هذه الرّوحانيّةِ </w:t>
      </w:r>
      <w:r w:rsidR="00332BC7">
        <w:rPr>
          <w:rFonts w:ascii="Naskh MT for Bosch School" w:hAnsi="Naskh MT for Bosch School" w:cs="Naskh MT for Bosch School"/>
          <w:sz w:val="23"/>
          <w:szCs w:val="23"/>
          <w:rtl/>
        </w:rPr>
        <w:t xml:space="preserve">الّتي </w:t>
      </w:r>
      <w:r w:rsidRPr="00332BC7">
        <w:rPr>
          <w:rFonts w:ascii="Naskh MT for Bosch School" w:hAnsi="Naskh MT for Bosch School" w:cs="Naskh MT for Bosch School"/>
          <w:sz w:val="23"/>
          <w:szCs w:val="23"/>
          <w:rtl/>
        </w:rPr>
        <w:t>هي جوهرُ الإنسان.</w:t>
      </w:r>
    </w:p>
    <w:p w14:paraId="300EE999" w14:textId="0E4CE1DF" w:rsidR="0083043B" w:rsidRPr="007B0CAE" w:rsidRDefault="00332BC7" w:rsidP="00270B82">
      <w:pPr>
        <w:pStyle w:val="BWCBodyText"/>
        <w:tabs>
          <w:tab w:val="right" w:pos="296"/>
          <w:tab w:val="right" w:pos="9026"/>
        </w:tabs>
        <w:bidi/>
        <w:spacing w:after="240" w:line="276" w:lineRule="auto"/>
        <w:ind w:left="1737" w:firstLine="34"/>
        <w:rPr>
          <w:rFonts w:ascii="Naskh MT for Bosch School" w:hAnsi="Naskh MT for Bosch School" w:cs="Naskh MT for Bosch School"/>
          <w:b/>
          <w:bCs/>
          <w:lang w:bidi="ar-JO"/>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من رسالة مؤرّخة  25 نيسان/أبريل 1945، كُتِبَت بالنيابة عن حضرة </w:t>
      </w:r>
      <w:r w:rsidR="00086ABE">
        <w:rPr>
          <w:rFonts w:ascii="Naskh MT for Bosch School" w:hAnsi="Naskh MT for Bosch School" w:cs="Naskh MT for Bosch School"/>
          <w:rtl/>
          <w:lang w:val="es-ES"/>
        </w:rPr>
        <w:t>شوقي أفندي</w:t>
      </w:r>
      <w:r w:rsidRPr="00406D87">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406D87">
        <w:rPr>
          <w:rFonts w:ascii="Naskh MT for Bosch School" w:hAnsi="Naskh MT for Bosch School" w:cs="Naskh MT for Bosch School"/>
          <w:rtl/>
          <w:lang w:val="es-ES"/>
        </w:rPr>
        <w:t xml:space="preserve">،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406D87">
        <w:rPr>
          <w:rFonts w:ascii="Naskh MT for Bosch School" w:hAnsi="Naskh MT for Bosch School" w:cs="Naskh MT for Bosch School"/>
          <w:rtl/>
          <w:lang w:val="es-ES"/>
        </w:rPr>
        <w:t xml:space="preserve">، </w:t>
      </w:r>
      <w:r>
        <w:rPr>
          <w:rFonts w:ascii="Naskh MT for Bosch School" w:hAnsi="Naskh MT for Bosch School" w:cs="Naskh MT for Bosch School" w:hint="cs"/>
          <w:rtl/>
          <w:lang w:val="es-ES"/>
        </w:rPr>
        <w:t>ص.</w:t>
      </w:r>
      <w:r w:rsidR="007B0CAE">
        <w:rPr>
          <w:rFonts w:ascii="Naskh MT for Bosch School" w:hAnsi="Naskh MT for Bosch School" w:cs="Naskh MT for Bosch School" w:hint="cs"/>
          <w:rtl/>
          <w:lang w:val="es-ES"/>
        </w:rPr>
        <w:t> </w:t>
      </w:r>
      <w:r w:rsidRPr="00406D87">
        <w:rPr>
          <w:rFonts w:ascii="Naskh MT for Bosch School" w:hAnsi="Naskh MT for Bosch School" w:cs="Naskh MT for Bosch School"/>
          <w:rtl/>
          <w:lang w:val="es-ES"/>
        </w:rPr>
        <w:t xml:space="preserve"> 26-27</w:t>
      </w:r>
      <w:r w:rsidR="006F1C7A">
        <w:rPr>
          <w:rFonts w:ascii="Naskh MT for Bosch School" w:hAnsi="Naskh MT for Bosch School" w:cs="Naskh MT for Bosch School" w:hint="cs"/>
          <w:rtl/>
          <w:lang w:val="es-ES"/>
        </w:rPr>
        <w:t>)</w:t>
      </w:r>
      <w:r w:rsidR="007B0CAE">
        <w:rPr>
          <w:rFonts w:ascii="Naskh MT for Bosch School" w:hAnsi="Naskh MT for Bosch School" w:cs="Naskh MT for Bosch School"/>
          <w:rtl/>
          <w:lang w:val="es-ES"/>
        </w:rPr>
        <w:tab/>
      </w:r>
      <w:r w:rsidRPr="00406D87">
        <w:rPr>
          <w:rFonts w:ascii="Naskh MT for Bosch School" w:hAnsi="Naskh MT for Bosch School" w:cs="Naskh MT for Bosch School" w:hint="cs"/>
          <w:b/>
          <w:bCs/>
          <w:rtl/>
          <w:lang w:val="es-ES" w:bidi="ar-JO"/>
        </w:rPr>
        <w:t xml:space="preserve"> [</w:t>
      </w:r>
      <w:r>
        <w:rPr>
          <w:rFonts w:ascii="Naskh MT for Bosch School" w:hAnsi="Naskh MT for Bosch School" w:cs="Naskh MT for Bosch School" w:hint="cs"/>
          <w:b/>
          <w:bCs/>
          <w:rtl/>
          <w:lang w:val="es-ES" w:bidi="ar-JO"/>
        </w:rPr>
        <w:t>6]</w:t>
      </w:r>
    </w:p>
    <w:p w14:paraId="47246FA5" w14:textId="4AAB87D4" w:rsidR="0083043B" w:rsidRPr="0083043B" w:rsidRDefault="0083043B" w:rsidP="006F1C7A">
      <w:pPr>
        <w:bidi/>
        <w:spacing w:after="240" w:line="240" w:lineRule="auto"/>
        <w:ind w:firstLine="576"/>
        <w:jc w:val="both"/>
        <w:rPr>
          <w:rFonts w:ascii="Naskh MT for Bosch School" w:hAnsi="Naskh MT for Bosch School" w:cs="Naskh MT for Bosch School"/>
          <w:sz w:val="23"/>
          <w:szCs w:val="23"/>
          <w:rtl/>
        </w:rPr>
      </w:pPr>
      <w:r w:rsidRPr="0083043B">
        <w:rPr>
          <w:rFonts w:ascii="Naskh MT for Bosch School" w:hAnsi="Naskh MT for Bosch School" w:cs="Naskh MT for Bosch School"/>
          <w:sz w:val="23"/>
          <w:szCs w:val="23"/>
          <w:rtl/>
        </w:rPr>
        <w:t xml:space="preserve">...علينا أن نصلَ إلى مستوىً من الرّوحانيةِ حيث يأتي </w:t>
      </w:r>
      <w:r w:rsidR="00332BC7">
        <w:rPr>
          <w:rFonts w:ascii="Naskh MT for Bosch School" w:hAnsi="Naskh MT for Bosch School" w:cs="Naskh MT for Bosch School"/>
          <w:sz w:val="23"/>
          <w:szCs w:val="23"/>
          <w:rtl/>
        </w:rPr>
        <w:t>اللّ</w:t>
      </w:r>
      <w:r w:rsidRPr="0083043B">
        <w:rPr>
          <w:rFonts w:ascii="Naskh MT for Bosch School" w:hAnsi="Naskh MT for Bosch School" w:cs="Naskh MT for Bosch School"/>
          <w:sz w:val="23"/>
          <w:szCs w:val="23"/>
          <w:rtl/>
        </w:rPr>
        <w:t>هُ في المقام الأوّل من الأهمّيّة ولا تستطيع الأهواء الإنسانيّةُ الجامحة</w:t>
      </w:r>
      <w:r w:rsidRPr="0083043B">
        <w:rPr>
          <w:rFonts w:ascii="Naskh MT for Bosch School" w:hAnsi="Naskh MT for Bosch School" w:cs="Naskh MT for Bosch School"/>
          <w:sz w:val="23"/>
          <w:szCs w:val="23"/>
        </w:rPr>
        <w:t xml:space="preserve"> </w:t>
      </w:r>
      <w:r w:rsidRPr="0083043B">
        <w:rPr>
          <w:rFonts w:ascii="Naskh MT for Bosch School" w:hAnsi="Naskh MT for Bosch School" w:cs="Naskh MT for Bosch School"/>
          <w:sz w:val="23"/>
          <w:szCs w:val="23"/>
          <w:rtl/>
        </w:rPr>
        <w:t xml:space="preserve">أن تُبعِدَنا عنه. دائمًا ما نرى النّاسَ يضحُّون بالمبادئِ أو </w:t>
      </w:r>
      <w:r w:rsidRPr="0083043B">
        <w:rPr>
          <w:rFonts w:ascii="Naskh MT for Bosch School" w:hAnsi="Naskh MT for Bosch School" w:cs="Naskh MT for Bosch School"/>
          <w:sz w:val="23"/>
          <w:szCs w:val="23"/>
          <w:rtl/>
          <w:lang w:bidi="ar-JO"/>
        </w:rPr>
        <w:t>يحرمون أنفسهم</w:t>
      </w:r>
      <w:r w:rsidRPr="0083043B">
        <w:rPr>
          <w:rFonts w:ascii="Naskh MT for Bosch School" w:hAnsi="Naskh MT for Bosch School" w:cs="Naskh MT for Bosch School"/>
          <w:sz w:val="23"/>
          <w:szCs w:val="23"/>
          <w:rtl/>
        </w:rPr>
        <w:t xml:space="preserve"> عن السّلوك في سبيل </w:t>
      </w:r>
      <w:r w:rsidR="00332BC7">
        <w:rPr>
          <w:rFonts w:ascii="Naskh MT for Bosch School" w:hAnsi="Naskh MT for Bosch School" w:cs="Naskh MT for Bosch School"/>
          <w:sz w:val="23"/>
          <w:szCs w:val="23"/>
          <w:rtl/>
        </w:rPr>
        <w:t>اللّ</w:t>
      </w:r>
      <w:r w:rsidRPr="0083043B">
        <w:rPr>
          <w:rFonts w:ascii="Naskh MT for Bosch School" w:hAnsi="Naskh MT for Bosch School" w:cs="Naskh MT for Bosch School"/>
          <w:sz w:val="23"/>
          <w:szCs w:val="23"/>
          <w:rtl/>
        </w:rPr>
        <w:t xml:space="preserve">ه، إمّا لشدّة كراهيّتهم لشخصٍ آخر أو </w:t>
      </w:r>
      <w:r w:rsidRPr="0083043B">
        <w:rPr>
          <w:rFonts w:ascii="Naskh MT for Bosch School" w:hAnsi="Naskh MT for Bosch School" w:cs="Naskh MT for Bosch School"/>
          <w:sz w:val="23"/>
          <w:szCs w:val="23"/>
          <w:rtl/>
          <w:lang w:bidi="ar-JO"/>
        </w:rPr>
        <w:t>ل</w:t>
      </w:r>
      <w:r w:rsidRPr="0083043B">
        <w:rPr>
          <w:rFonts w:ascii="Naskh MT for Bosch School" w:hAnsi="Naskh MT for Bosch School" w:cs="Naskh MT for Bosch School"/>
          <w:sz w:val="23"/>
          <w:szCs w:val="23"/>
          <w:rtl/>
        </w:rPr>
        <w:t xml:space="preserve">تعلّقهم المفرط به... </w:t>
      </w:r>
    </w:p>
    <w:p w14:paraId="5BDBEE59" w14:textId="16A1F59D"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rtl/>
          <w:lang w:val="es-ES"/>
        </w:rPr>
      </w:pPr>
      <w:r w:rsidRPr="0083043B">
        <w:rPr>
          <w:rFonts w:ascii="Naskh MT for Bosch School" w:hAnsi="Naskh MT for Bosch School" w:cs="Naskh MT for Bosch School"/>
          <w:sz w:val="23"/>
          <w:szCs w:val="23"/>
          <w:rtl/>
          <w:lang w:val="es-ES"/>
        </w:rPr>
        <w:t xml:space="preserve">علينا أن نحبَّ </w:t>
      </w:r>
      <w:r w:rsidR="00332BC7">
        <w:rPr>
          <w:rFonts w:ascii="Naskh MT for Bosch School" w:hAnsi="Naskh MT for Bosch School" w:cs="Naskh MT for Bosch School"/>
          <w:sz w:val="23"/>
          <w:szCs w:val="23"/>
          <w:rtl/>
          <w:lang w:val="es-ES"/>
        </w:rPr>
        <w:t>اللّ</w:t>
      </w:r>
      <w:r w:rsidRPr="0083043B">
        <w:rPr>
          <w:rFonts w:ascii="Naskh MT for Bosch School" w:hAnsi="Naskh MT for Bosch School" w:cs="Naskh MT for Bosch School"/>
          <w:sz w:val="23"/>
          <w:szCs w:val="23"/>
          <w:rtl/>
          <w:lang w:val="es-ES"/>
        </w:rPr>
        <w:t xml:space="preserve">هَ، لتتيسّر لنا محبّة كلّ البشر. فنحن لا نستطيعُ أن نحبَّ كلَّ إنسانٍ لنفسِه، إلّا أنّ شعورَنا تجاه البشريّةِ يجبُ أن تحرِّكَه محبّتُنا للآب السّماويّ </w:t>
      </w:r>
      <w:r w:rsidR="00332BC7">
        <w:rPr>
          <w:rFonts w:ascii="Naskh MT for Bosch School" w:hAnsi="Naskh MT for Bosch School" w:cs="Naskh MT for Bosch School"/>
          <w:sz w:val="23"/>
          <w:szCs w:val="23"/>
          <w:rtl/>
          <w:lang w:val="es-ES"/>
        </w:rPr>
        <w:t>الّذي</w:t>
      </w:r>
      <w:r w:rsidRPr="0083043B">
        <w:rPr>
          <w:rFonts w:ascii="Naskh MT for Bosch School" w:hAnsi="Naskh MT for Bosch School" w:cs="Naskh MT for Bosch School"/>
          <w:sz w:val="23"/>
          <w:szCs w:val="23"/>
          <w:rtl/>
          <w:lang w:val="es-ES"/>
        </w:rPr>
        <w:t xml:space="preserve"> خلقَ جميعَ البشر.</w:t>
      </w:r>
    </w:p>
    <w:p w14:paraId="51B219B7" w14:textId="431071B4" w:rsidR="00332BC7" w:rsidRPr="00406D87" w:rsidRDefault="00086ABE" w:rsidP="00086ABE">
      <w:pPr>
        <w:pStyle w:val="BWCBodyText"/>
        <w:tabs>
          <w:tab w:val="right" w:pos="296"/>
          <w:tab w:val="right" w:pos="9026"/>
        </w:tabs>
        <w:bidi/>
        <w:spacing w:after="240" w:line="276" w:lineRule="auto"/>
        <w:ind w:left="1737" w:firstLine="34"/>
        <w:rPr>
          <w:rFonts w:ascii="Naskh MT for Bosch School" w:hAnsi="Naskh MT for Bosch School" w:cs="Naskh MT for Bosch School"/>
          <w:b/>
          <w:bCs/>
          <w:lang w:bidi="ar-JO"/>
        </w:rPr>
      </w:pPr>
      <w:r>
        <w:rPr>
          <w:rFonts w:ascii="Naskh MT for Bosch School" w:hAnsi="Naskh MT for Bosch School" w:cs="Naskh MT for Bosch School" w:hint="cs"/>
          <w:rtl/>
          <w:lang w:val="es-ES"/>
        </w:rPr>
        <w:t>(</w:t>
      </w:r>
      <w:r w:rsidR="007B0CAE" w:rsidRPr="00406D87">
        <w:rPr>
          <w:rFonts w:ascii="Naskh MT for Bosch School" w:hAnsi="Naskh MT for Bosch School" w:cs="Naskh MT for Bosch School"/>
          <w:rtl/>
          <w:lang w:val="es-ES"/>
        </w:rPr>
        <w:t xml:space="preserve">من رسالة كُتِبَت بالنيابة عن حضرة </w:t>
      </w:r>
      <w:r>
        <w:rPr>
          <w:rFonts w:ascii="Naskh MT for Bosch School" w:hAnsi="Naskh MT for Bosch School" w:cs="Naskh MT for Bosch School"/>
          <w:rtl/>
          <w:lang w:val="es-ES"/>
        </w:rPr>
        <w:t>شوقي أفندي</w:t>
      </w:r>
      <w:r w:rsidR="007B0CAE" w:rsidRPr="00406D87">
        <w:rPr>
          <w:rFonts w:ascii="Naskh MT for Bosch School" w:hAnsi="Naskh MT for Bosch School" w:cs="Naskh MT for Bosch School"/>
          <w:rtl/>
          <w:lang w:val="es-ES"/>
        </w:rPr>
        <w:t xml:space="preserve"> لأحد ال</w:t>
      </w:r>
      <w:r w:rsidR="007B0CAE">
        <w:rPr>
          <w:rFonts w:ascii="Naskh MT for Bosch School" w:hAnsi="Naskh MT for Bosch School" w:cs="Naskh MT for Bosch School"/>
          <w:rtl/>
          <w:lang w:val="es-ES"/>
        </w:rPr>
        <w:t>أحبّاء</w:t>
      </w:r>
      <w:r w:rsidR="007B0CAE" w:rsidRPr="00406D87">
        <w:rPr>
          <w:rFonts w:ascii="Naskh MT for Bosch School" w:hAnsi="Naskh MT for Bosch School" w:cs="Naskh MT for Bosch School"/>
          <w:rtl/>
          <w:lang w:val="es-ES"/>
        </w:rPr>
        <w:t xml:space="preserve"> بتاريخ 4 تشرين الأول/أكتوبر 1950 مدرجة في كتاب </w:t>
      </w:r>
      <w:r w:rsidR="007B0CAE" w:rsidRPr="00406D87">
        <w:rPr>
          <w:rFonts w:ascii="Naskh MT for Bosch School" w:hAnsi="Naskh MT for Bosch School" w:cs="Naskh MT for Bosch School"/>
          <w:lang w:val="es-ES"/>
        </w:rPr>
        <w:t xml:space="preserve">Living </w:t>
      </w:r>
      <w:proofErr w:type="spellStart"/>
      <w:r w:rsidR="007B0CAE" w:rsidRPr="00406D87">
        <w:rPr>
          <w:rFonts w:ascii="Naskh MT for Bosch School" w:hAnsi="Naskh MT for Bosch School" w:cs="Naskh MT for Bosch School"/>
          <w:lang w:val="es-ES"/>
        </w:rPr>
        <w:t>the</w:t>
      </w:r>
      <w:proofErr w:type="spellEnd"/>
      <w:r w:rsidR="007B0CAE" w:rsidRPr="00406D87">
        <w:rPr>
          <w:rFonts w:ascii="Naskh MT for Bosch School" w:hAnsi="Naskh MT for Bosch School" w:cs="Naskh MT for Bosch School"/>
          <w:lang w:val="es-ES"/>
        </w:rPr>
        <w:t xml:space="preserve"> </w:t>
      </w:r>
      <w:proofErr w:type="spellStart"/>
      <w:r w:rsidR="007B0CAE" w:rsidRPr="00406D87">
        <w:rPr>
          <w:rFonts w:ascii="Naskh MT for Bosch School" w:hAnsi="Naskh MT for Bosch School" w:cs="Naskh MT for Bosch School"/>
          <w:lang w:val="es-ES"/>
        </w:rPr>
        <w:t>Life</w:t>
      </w:r>
      <w:proofErr w:type="spellEnd"/>
      <w:r w:rsidR="007B0CAE" w:rsidRPr="00406D87">
        <w:rPr>
          <w:rFonts w:ascii="Naskh MT for Bosch School" w:hAnsi="Naskh MT for Bosch School" w:cs="Naskh MT for Bosch School"/>
          <w:rtl/>
          <w:lang w:val="es-ES"/>
        </w:rPr>
        <w:t xml:space="preserve">، </w:t>
      </w:r>
      <w:r w:rsidR="007B0CAE">
        <w:rPr>
          <w:rFonts w:ascii="Naskh MT for Bosch School" w:hAnsi="Naskh MT for Bosch School" w:cs="Naskh MT for Bosch School" w:hint="cs"/>
          <w:rtl/>
          <w:lang w:val="es-ES"/>
        </w:rPr>
        <w:t>ص</w:t>
      </w:r>
      <w:r w:rsidR="007B0CAE">
        <w:rPr>
          <w:rFonts w:ascii="Naskh MT for Bosch School" w:hAnsi="Naskh MT for Bosch School" w:cs="Naskh MT for Bosch School" w:hint="eastAsia"/>
          <w:lang w:val="es-ES"/>
        </w:rPr>
        <w:t> </w:t>
      </w:r>
      <w:r w:rsidR="007B0CAE">
        <w:rPr>
          <w:rFonts w:ascii="Naskh MT for Bosch School" w:hAnsi="Naskh MT for Bosch School" w:cs="Naskh MT for Bosch School"/>
          <w:lang w:val="en-US"/>
        </w:rPr>
        <w:t>.</w:t>
      </w:r>
      <w:r w:rsidR="007B0CAE" w:rsidRPr="00406D87">
        <w:rPr>
          <w:rFonts w:ascii="Naskh MT for Bosch School" w:hAnsi="Naskh MT for Bosch School" w:cs="Naskh MT for Bosch School"/>
          <w:rtl/>
          <w:lang w:val="es-ES"/>
        </w:rPr>
        <w:t xml:space="preserve"> 41-42</w:t>
      </w:r>
      <w:r w:rsidR="007B0CAE" w:rsidRPr="00406D87">
        <w:rPr>
          <w:rFonts w:ascii="Naskh MT for Bosch School" w:hAnsi="Naskh MT for Bosch School" w:cs="Naskh MT for Bosch School" w:hint="cs"/>
          <w:rtl/>
          <w:lang w:val="es-ES"/>
        </w:rPr>
        <w:t>.</w:t>
      </w:r>
      <w:r>
        <w:rPr>
          <w:rFonts w:ascii="Naskh MT for Bosch School" w:hAnsi="Naskh MT for Bosch School" w:cs="Naskh MT for Bosch School" w:hint="cs"/>
          <w:rtl/>
          <w:lang w:val="es-ES"/>
        </w:rPr>
        <w:t>)</w:t>
      </w:r>
      <w:r w:rsidR="007B0CAE">
        <w:rPr>
          <w:rFonts w:ascii="Naskh MT for Bosch School" w:hAnsi="Naskh MT for Bosch School" w:cs="Naskh MT for Bosch School"/>
          <w:lang w:val="es-ES"/>
        </w:rPr>
        <w:tab/>
      </w:r>
      <w:r w:rsidR="007B0CAE" w:rsidRPr="00406D87">
        <w:rPr>
          <w:rFonts w:ascii="Naskh MT for Bosch School" w:hAnsi="Naskh MT for Bosch School" w:cs="Naskh MT for Bosch School" w:hint="cs"/>
          <w:b/>
          <w:bCs/>
          <w:rtl/>
          <w:lang w:val="es-ES" w:bidi="ar-JO"/>
        </w:rPr>
        <w:t xml:space="preserve"> </w:t>
      </w:r>
      <w:r w:rsidR="00332BC7" w:rsidRPr="00406D87">
        <w:rPr>
          <w:rFonts w:ascii="Naskh MT for Bosch School" w:hAnsi="Naskh MT for Bosch School" w:cs="Naskh MT for Bosch School" w:hint="cs"/>
          <w:b/>
          <w:bCs/>
          <w:rtl/>
          <w:lang w:val="es-ES" w:bidi="ar-JO"/>
        </w:rPr>
        <w:t>[</w:t>
      </w:r>
      <w:r w:rsidR="00332BC7">
        <w:rPr>
          <w:rFonts w:ascii="Naskh MT for Bosch School" w:hAnsi="Naskh MT for Bosch School" w:cs="Naskh MT for Bosch School" w:hint="cs"/>
          <w:b/>
          <w:bCs/>
          <w:rtl/>
          <w:lang w:val="es-ES" w:bidi="ar-JO"/>
        </w:rPr>
        <w:t>7]</w:t>
      </w:r>
    </w:p>
    <w:p w14:paraId="679C840B" w14:textId="77777777" w:rsidR="00332BC7" w:rsidRPr="00406D87" w:rsidRDefault="00332BC7" w:rsidP="006F1C7A">
      <w:pPr>
        <w:bidi/>
        <w:spacing w:after="240" w:line="240" w:lineRule="auto"/>
        <w:ind w:firstLine="576"/>
        <w:jc w:val="center"/>
        <w:rPr>
          <w:rFonts w:ascii="Naskh MT for Bosch School" w:hAnsi="Naskh MT for Bosch School" w:cs="Naskh MT for Bosch School"/>
          <w:b/>
          <w:bCs/>
          <w:sz w:val="23"/>
          <w:szCs w:val="23"/>
          <w:rtl/>
          <w:lang w:val="es-ES" w:bidi="ar-JO"/>
        </w:rPr>
      </w:pPr>
      <w:r w:rsidRPr="00406D87">
        <w:rPr>
          <w:rFonts w:ascii="Naskh MT for Bosch School" w:hAnsi="Naskh MT for Bosch School" w:cs="Naskh MT for Bosch School" w:hint="cs"/>
          <w:b/>
          <w:bCs/>
          <w:sz w:val="23"/>
          <w:szCs w:val="23"/>
          <w:rtl/>
          <w:lang w:val="es-ES" w:bidi="ar-JO"/>
        </w:rPr>
        <w:t>***</w:t>
      </w:r>
    </w:p>
    <w:p w14:paraId="332B2840" w14:textId="3CF492FB" w:rsidR="0083043B" w:rsidRDefault="0083043B" w:rsidP="006F1C7A">
      <w:pPr>
        <w:bidi/>
        <w:spacing w:after="0" w:line="240" w:lineRule="auto"/>
        <w:ind w:firstLine="576"/>
        <w:jc w:val="both"/>
        <w:rPr>
          <w:rFonts w:ascii="Naskh MT for Bosch School" w:hAnsi="Naskh MT for Bosch School" w:cs="Naskh MT for Bosch School"/>
          <w:b/>
          <w:sz w:val="23"/>
          <w:szCs w:val="23"/>
          <w:rtl/>
          <w:lang w:val="es-ES"/>
        </w:rPr>
      </w:pPr>
      <w:r w:rsidRPr="0083043B">
        <w:rPr>
          <w:rFonts w:ascii="Naskh MT for Bosch School" w:hAnsi="Naskh MT for Bosch School" w:cs="Naskh MT for Bosch School"/>
          <w:b/>
          <w:sz w:val="23"/>
          <w:szCs w:val="23"/>
          <w:rtl/>
          <w:lang w:val="es-ES"/>
        </w:rPr>
        <w:t>إنّ العبوديّةَ لله هي في عبوديّتنا لل</w:t>
      </w:r>
      <w:r w:rsidR="00332BC7">
        <w:rPr>
          <w:rFonts w:ascii="Naskh MT for Bosch School" w:hAnsi="Naskh MT for Bosch School" w:cs="Naskh MT for Bosch School"/>
          <w:b/>
          <w:sz w:val="23"/>
          <w:szCs w:val="23"/>
          <w:rtl/>
          <w:lang w:val="es-ES"/>
        </w:rPr>
        <w:t>أحبّاء</w:t>
      </w:r>
      <w:r w:rsidRPr="0083043B">
        <w:rPr>
          <w:rFonts w:ascii="Naskh MT for Bosch School" w:hAnsi="Naskh MT for Bosch School" w:cs="Naskh MT for Bosch School"/>
          <w:b/>
          <w:sz w:val="23"/>
          <w:szCs w:val="23"/>
          <w:rtl/>
          <w:lang w:val="es-ES"/>
        </w:rPr>
        <w:t>. على الإنسانِ أن يكونَ جوهرَ الخضوعِ وحقيقةَ الخشوع. وأن يصبحَ فانيًا محضًا، وخاليًا من أيّ مرض في نفسه ليكونَ لائقًا لعبوديّة عتبة الرّحمن.</w:t>
      </w:r>
    </w:p>
    <w:p w14:paraId="44E7A924" w14:textId="5FC133A0" w:rsidR="007B0CAE" w:rsidRPr="00406D87" w:rsidRDefault="007B0CAE" w:rsidP="006F1C7A">
      <w:pPr>
        <w:pStyle w:val="BWCBodyText"/>
        <w:tabs>
          <w:tab w:val="right" w:pos="296"/>
          <w:tab w:val="right" w:pos="9026"/>
        </w:tabs>
        <w:bidi/>
        <w:spacing w:after="240" w:line="276" w:lineRule="auto"/>
        <w:ind w:left="1195"/>
        <w:rPr>
          <w:rFonts w:ascii="Naskh MT for Bosch School" w:hAnsi="Naskh MT for Bosch School" w:cs="Naskh MT for Bosch School"/>
          <w:b/>
          <w:bCs/>
          <w:lang w:bidi="ar-JO"/>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Pr>
          <w:rFonts w:ascii="Naskh MT for Bosch School" w:hAnsi="Naskh MT for Bosch School" w:cs="Naskh MT for Bosch School" w:hint="cs"/>
          <w:rtl/>
          <w:lang w:val="es-ES" w:bidi="ar-JO"/>
        </w:rPr>
        <w:t xml:space="preserve"> </w:t>
      </w:r>
      <w:r w:rsidRPr="00406D87">
        <w:rPr>
          <w:rFonts w:ascii="Naskh MT for Bosch School" w:hAnsi="Naskh MT for Bosch School" w:cs="Naskh MT for Bosch School" w:hint="cs"/>
          <w:b/>
          <w:bCs/>
          <w:rtl/>
          <w:lang w:val="es-ES" w:bidi="ar-JO"/>
        </w:rPr>
        <w:t>[</w:t>
      </w:r>
      <w:r>
        <w:rPr>
          <w:rFonts w:ascii="Naskh MT for Bosch School" w:hAnsi="Naskh MT for Bosch School" w:cs="Naskh MT for Bosch School" w:hint="cs"/>
          <w:b/>
          <w:bCs/>
          <w:rtl/>
          <w:lang w:val="es-ES" w:bidi="ar-JO"/>
        </w:rPr>
        <w:t>8]</w:t>
      </w:r>
    </w:p>
    <w:p w14:paraId="48610D0C" w14:textId="511F1AA8"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لا تسكن آنًا ولا تبتغِ الرّاحةً لحظة.  بل اسعَ بالقلب والرّوح لأن تُقدّم خدمةً خالصةً لأحد ال</w:t>
      </w:r>
      <w:r w:rsidR="00332BC7">
        <w:rPr>
          <w:rFonts w:ascii="Naskh MT for Bosch School" w:hAnsi="Naskh MT for Bosch School" w:cs="Naskh MT for Bosch School"/>
          <w:b/>
          <w:sz w:val="23"/>
          <w:szCs w:val="23"/>
          <w:rtl/>
          <w:lang w:val="es-ES"/>
        </w:rPr>
        <w:t>أحبّاء</w:t>
      </w:r>
      <w:r w:rsidRPr="0083043B">
        <w:rPr>
          <w:rFonts w:ascii="Naskh MT for Bosch School" w:hAnsi="Naskh MT for Bosch School" w:cs="Naskh MT for Bosch School"/>
          <w:b/>
          <w:sz w:val="23"/>
          <w:szCs w:val="23"/>
          <w:rtl/>
          <w:lang w:val="es-ES" w:bidi="ar-JO"/>
        </w:rPr>
        <w:t>،</w:t>
      </w:r>
      <w:r w:rsidRPr="0083043B">
        <w:rPr>
          <w:rFonts w:ascii="Naskh MT for Bosch School" w:hAnsi="Naskh MT for Bosch School" w:cs="Naskh MT for Bosch School"/>
          <w:b/>
          <w:sz w:val="23"/>
          <w:szCs w:val="23"/>
          <w:rtl/>
          <w:lang w:val="es-ES"/>
        </w:rPr>
        <w:t xml:space="preserve"> وأن تكون سببَ فرحِ وسرورٍ قلبٍ نورانيّ. هذه هي الموهبةُ </w:t>
      </w:r>
      <w:r w:rsidR="00332BC7">
        <w:rPr>
          <w:rFonts w:ascii="Naskh MT for Bosch School" w:hAnsi="Naskh MT for Bosch School" w:cs="Naskh MT for Bosch School"/>
          <w:b/>
          <w:sz w:val="23"/>
          <w:szCs w:val="23"/>
          <w:rtl/>
          <w:lang w:val="es-ES"/>
        </w:rPr>
        <w:t xml:space="preserve">الّتي </w:t>
      </w:r>
      <w:r w:rsidRPr="0083043B">
        <w:rPr>
          <w:rFonts w:ascii="Naskh MT for Bosch School" w:hAnsi="Naskh MT for Bosch School" w:cs="Naskh MT for Bosch School"/>
          <w:b/>
          <w:sz w:val="23"/>
          <w:szCs w:val="23"/>
          <w:rtl/>
          <w:lang w:val="es-ES"/>
        </w:rPr>
        <w:t xml:space="preserve">تضيءُ جبينَ عبدالبهاء فكن له أنت أيضًا </w:t>
      </w:r>
      <w:r w:rsidRPr="0083043B">
        <w:rPr>
          <w:rFonts w:ascii="Naskh MT for Bosch School" w:hAnsi="Naskh MT for Bosch School" w:cs="Naskh MT for Bosch School"/>
          <w:b/>
          <w:sz w:val="23"/>
          <w:szCs w:val="23"/>
          <w:rtl/>
          <w:lang w:val="es-ES" w:bidi="ar-JO"/>
        </w:rPr>
        <w:t xml:space="preserve"> </w:t>
      </w:r>
      <w:r w:rsidRPr="0083043B">
        <w:rPr>
          <w:rFonts w:ascii="Naskh MT for Bosch School" w:hAnsi="Naskh MT for Bosch School" w:cs="Naskh MT for Bosch School"/>
          <w:b/>
          <w:sz w:val="23"/>
          <w:szCs w:val="23"/>
          <w:rtl/>
          <w:lang w:val="es-ES"/>
        </w:rPr>
        <w:t>شريكًا وسهيمًا.</w:t>
      </w:r>
    </w:p>
    <w:p w14:paraId="314E71FA" w14:textId="05994FD0" w:rsidR="007B0CAE" w:rsidRPr="00406D87" w:rsidRDefault="007B0CAE" w:rsidP="006F1C7A">
      <w:pPr>
        <w:pStyle w:val="BWCBodyText"/>
        <w:tabs>
          <w:tab w:val="right" w:pos="296"/>
          <w:tab w:val="right" w:pos="9026"/>
        </w:tabs>
        <w:bidi/>
        <w:spacing w:after="240" w:line="276" w:lineRule="auto"/>
        <w:ind w:left="1195"/>
        <w:rPr>
          <w:rFonts w:ascii="Naskh MT for Bosch School" w:hAnsi="Naskh MT for Bosch School" w:cs="Naskh MT for Bosch School"/>
          <w:b/>
          <w:bCs/>
          <w:lang w:bidi="ar-JO"/>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Pr>
          <w:rFonts w:ascii="Naskh MT for Bosch School" w:hAnsi="Naskh MT for Bosch School" w:cs="Naskh MT for Bosch School" w:hint="cs"/>
          <w:rtl/>
          <w:lang w:val="es-ES" w:bidi="ar-JO"/>
        </w:rPr>
        <w:t xml:space="preserve"> </w:t>
      </w:r>
      <w:r>
        <w:rPr>
          <w:rFonts w:ascii="Naskh MT for Bosch School" w:hAnsi="Naskh MT for Bosch School" w:cs="Naskh MT for Bosch School" w:hint="cs"/>
          <w:b/>
          <w:bCs/>
          <w:rtl/>
          <w:lang w:val="es-ES" w:bidi="ar-JO"/>
        </w:rPr>
        <w:t>[9]</w:t>
      </w:r>
    </w:p>
    <w:p w14:paraId="2471DB4E" w14:textId="79BC2496"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sz w:val="23"/>
          <w:szCs w:val="23"/>
          <w:rtl/>
          <w:lang w:val="es-ES"/>
        </w:rPr>
        <w:lastRenderedPageBreak/>
        <w:t xml:space="preserve">أن نعيشَ كي نبلّغ في يومنا هذا هو بمثابةِ الاستشهاد في أيّام الأمر المبارك الأولى. فالمهمّ هو الرّوحُ </w:t>
      </w:r>
      <w:r w:rsidR="00332BC7">
        <w:rPr>
          <w:rFonts w:ascii="Naskh MT for Bosch School" w:hAnsi="Naskh MT for Bosch School" w:cs="Naskh MT for Bosch School"/>
          <w:sz w:val="23"/>
          <w:szCs w:val="23"/>
          <w:rtl/>
          <w:lang w:val="es-ES"/>
        </w:rPr>
        <w:t xml:space="preserve">الّتي </w:t>
      </w:r>
      <w:r w:rsidRPr="0083043B">
        <w:rPr>
          <w:rFonts w:ascii="Naskh MT for Bosch School" w:hAnsi="Naskh MT for Bosch School" w:cs="Naskh MT for Bosch School"/>
          <w:sz w:val="23"/>
          <w:szCs w:val="23"/>
          <w:rtl/>
          <w:lang w:val="es-ES" w:bidi="ar-JO"/>
        </w:rPr>
        <w:t>تحرّكنا وتحفّزنا</w:t>
      </w:r>
      <w:r w:rsidRPr="0083043B">
        <w:rPr>
          <w:rFonts w:ascii="Naskh MT for Bosch School" w:hAnsi="Naskh MT for Bosch School" w:cs="Naskh MT for Bosch School"/>
          <w:sz w:val="23"/>
          <w:szCs w:val="23"/>
          <w:rtl/>
          <w:lang w:val="es-ES"/>
        </w:rPr>
        <w:t xml:space="preserve"> وليس العملُ </w:t>
      </w:r>
      <w:r w:rsidR="00332BC7">
        <w:rPr>
          <w:rFonts w:ascii="Naskh MT for Bosch School" w:hAnsi="Naskh MT for Bosch School" w:cs="Naskh MT for Bosch School"/>
          <w:sz w:val="23"/>
          <w:szCs w:val="23"/>
          <w:rtl/>
          <w:lang w:val="es-ES"/>
        </w:rPr>
        <w:t>الّذي</w:t>
      </w:r>
      <w:r w:rsidRPr="0083043B">
        <w:rPr>
          <w:rFonts w:ascii="Naskh MT for Bosch School" w:hAnsi="Naskh MT for Bosch School" w:cs="Naskh MT for Bosch School"/>
          <w:sz w:val="23"/>
          <w:szCs w:val="23"/>
          <w:rtl/>
          <w:lang w:val="es-ES"/>
        </w:rPr>
        <w:t xml:space="preserve"> تعبّر به الرّوح عن نفسها؛ وتلك الرّوح هي خدمة الأمرِ الإلهيّ من صميم القلب والوجدان.</w:t>
      </w:r>
    </w:p>
    <w:p w14:paraId="3EF6F549" w14:textId="31D5D599" w:rsidR="0083043B" w:rsidRPr="0083043B" w:rsidRDefault="007B0CAE" w:rsidP="00086ABE">
      <w:pPr>
        <w:pStyle w:val="BWCBodyText"/>
        <w:tabs>
          <w:tab w:val="right" w:pos="296"/>
          <w:tab w:val="right" w:pos="9026"/>
        </w:tabs>
        <w:bidi/>
        <w:spacing w:after="240" w:line="276" w:lineRule="auto"/>
        <w:ind w:left="1737" w:firstLine="34"/>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من رسالة مؤرّخة  3 آب/أغسطس 1932، كُتِبَت بالنّيابة عن حضرة </w:t>
      </w:r>
      <w:r w:rsidR="00086ABE">
        <w:rPr>
          <w:rFonts w:ascii="Naskh MT for Bosch School" w:hAnsi="Naskh MT for Bosch School" w:cs="Naskh MT for Bosch School"/>
          <w:rtl/>
          <w:lang w:val="es-ES"/>
        </w:rPr>
        <w:t>شوقي أفندي</w:t>
      </w:r>
      <w:r w:rsidRPr="00406D87">
        <w:rPr>
          <w:rFonts w:ascii="Naskh MT for Bosch School" w:hAnsi="Naskh MT for Bosch School" w:cs="Naskh MT for Bosch School"/>
          <w:rtl/>
          <w:lang w:val="es-ES"/>
        </w:rPr>
        <w:t xml:space="preserve"> لأحد المؤمنين،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406D87">
        <w:rPr>
          <w:rFonts w:ascii="Naskh MT for Bosch School" w:hAnsi="Naskh MT for Bosch School" w:cs="Naskh MT for Bosch School"/>
          <w:rtl/>
          <w:lang w:val="es-ES"/>
        </w:rPr>
        <w:t>، ص</w:t>
      </w:r>
      <w:r>
        <w:rPr>
          <w:rFonts w:ascii="Naskh MT for Bosch School" w:hAnsi="Naskh MT for Bosch School" w:cs="Naskh MT for Bosch School" w:hint="cs"/>
          <w:rtl/>
          <w:lang w:val="es-ES"/>
        </w:rPr>
        <w:t>. 9</w:t>
      </w:r>
      <w:r w:rsidR="006F1C7A">
        <w:rPr>
          <w:rFonts w:ascii="Naskh MT for Bosch School" w:hAnsi="Naskh MT for Bosch School" w:cs="Naskh MT for Bosch School" w:hint="cs"/>
          <w:rtl/>
          <w:lang w:val="es-ES"/>
        </w:rPr>
        <w:t>)</w:t>
      </w:r>
      <w:r>
        <w:rPr>
          <w:rFonts w:ascii="Naskh MT for Bosch School" w:hAnsi="Naskh MT for Bosch School" w:cs="Naskh MT for Bosch School" w:hint="cs"/>
          <w:rtl/>
          <w:lang w:val="es-ES"/>
        </w:rPr>
        <w:t xml:space="preserve"> </w:t>
      </w:r>
      <w:r>
        <w:rPr>
          <w:rFonts w:ascii="Naskh MT for Bosch School" w:hAnsi="Naskh MT for Bosch School" w:cs="Naskh MT for Bosch School"/>
          <w:rtl/>
          <w:lang w:val="es-ES"/>
        </w:rPr>
        <w:tab/>
      </w:r>
      <w:r w:rsidRPr="007B0CAE">
        <w:rPr>
          <w:rFonts w:ascii="Naskh MT for Bosch School" w:hAnsi="Naskh MT for Bosch School" w:cs="Naskh MT for Bosch School" w:hint="cs"/>
          <w:b/>
          <w:bCs/>
          <w:rtl/>
          <w:lang w:val="es-ES"/>
        </w:rPr>
        <w:t>[10]</w:t>
      </w:r>
    </w:p>
    <w:p w14:paraId="4CF8D05A" w14:textId="2C9E3904"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sz w:val="23"/>
          <w:szCs w:val="23"/>
          <w:rtl/>
          <w:lang w:val="es-ES"/>
        </w:rPr>
        <w:t xml:space="preserve">إنّ النّصيحةَ </w:t>
      </w:r>
      <w:r w:rsidR="00332BC7">
        <w:rPr>
          <w:rFonts w:ascii="Naskh MT for Bosch School" w:hAnsi="Naskh MT for Bosch School" w:cs="Naskh MT for Bosch School"/>
          <w:sz w:val="23"/>
          <w:szCs w:val="23"/>
          <w:rtl/>
          <w:lang w:val="es-ES"/>
        </w:rPr>
        <w:t xml:space="preserve">الّتي </w:t>
      </w:r>
      <w:r w:rsidRPr="0083043B">
        <w:rPr>
          <w:rFonts w:ascii="Naskh MT for Bosch School" w:hAnsi="Naskh MT for Bosch School" w:cs="Naskh MT for Bosch School"/>
          <w:sz w:val="23"/>
          <w:szCs w:val="23"/>
          <w:rtl/>
          <w:lang w:val="es-ES"/>
        </w:rPr>
        <w:t xml:space="preserve">أسداها لك حضرة </w:t>
      </w:r>
      <w:r w:rsidR="00086ABE">
        <w:rPr>
          <w:rFonts w:ascii="Naskh MT for Bosch School" w:hAnsi="Naskh MT for Bosch School" w:cs="Naskh MT for Bosch School"/>
          <w:sz w:val="23"/>
          <w:szCs w:val="23"/>
          <w:rtl/>
          <w:lang w:val="es-ES"/>
        </w:rPr>
        <w:t>شوقي أفندي</w:t>
      </w:r>
      <w:r w:rsidRPr="0083043B">
        <w:rPr>
          <w:rFonts w:ascii="Naskh MT for Bosch School" w:hAnsi="Naskh MT for Bosch School" w:cs="Naskh MT for Bosch School"/>
          <w:sz w:val="23"/>
          <w:szCs w:val="23"/>
          <w:rtl/>
          <w:lang w:val="es-ES"/>
        </w:rPr>
        <w:t xml:space="preserve"> فيما يتعلّقُ بتقسيمِ وقتكِ بين خدمةِ الأمر المبارك والاهتمامِ بواجباتك الأخرى قد قُدّمت أيضًا للعديد من ال</w:t>
      </w:r>
      <w:r w:rsidR="00332BC7">
        <w:rPr>
          <w:rFonts w:ascii="Naskh MT for Bosch School" w:hAnsi="Naskh MT for Bosch School" w:cs="Naskh MT for Bosch School"/>
          <w:sz w:val="23"/>
          <w:szCs w:val="23"/>
          <w:rtl/>
          <w:lang w:val="es-ES"/>
        </w:rPr>
        <w:t>أحبّاء</w:t>
      </w:r>
      <w:r w:rsidRPr="0083043B">
        <w:rPr>
          <w:rFonts w:ascii="Naskh MT for Bosch School" w:hAnsi="Naskh MT for Bosch School" w:cs="Naskh MT for Bosch School"/>
          <w:sz w:val="23"/>
          <w:szCs w:val="23"/>
          <w:rtl/>
          <w:lang w:val="es-ES"/>
        </w:rPr>
        <w:t xml:space="preserve"> الآخرين سواء من قِبَل حضرة بهاء</w:t>
      </w:r>
      <w:r w:rsidR="00332BC7">
        <w:rPr>
          <w:rFonts w:ascii="Naskh MT for Bosch School" w:hAnsi="Naskh MT for Bosch School" w:cs="Naskh MT for Bosch School"/>
          <w:sz w:val="23"/>
          <w:szCs w:val="23"/>
          <w:rtl/>
          <w:lang w:val="es-ES"/>
        </w:rPr>
        <w:t>اللّ</w:t>
      </w:r>
      <w:r w:rsidRPr="0083043B">
        <w:rPr>
          <w:rFonts w:ascii="Naskh MT for Bosch School" w:hAnsi="Naskh MT for Bosch School" w:cs="Naskh MT for Bosch School"/>
          <w:sz w:val="23"/>
          <w:szCs w:val="23"/>
          <w:rtl/>
          <w:lang w:val="es-ES"/>
        </w:rPr>
        <w:t xml:space="preserve">ه أو حضرة عبدالبهاء. إنّها حلٌّ وسط بين الآيتين من الكتابِ الأقدس، </w:t>
      </w:r>
      <w:r w:rsidRPr="0083043B">
        <w:rPr>
          <w:rFonts w:ascii="Naskh MT for Bosch School" w:hAnsi="Naskh MT for Bosch School" w:cs="Naskh MT for Bosch School"/>
          <w:sz w:val="23"/>
          <w:szCs w:val="23"/>
          <w:rtl/>
        </w:rPr>
        <w:t xml:space="preserve">تفرض إحداهما على كلّ </w:t>
      </w:r>
      <w:r w:rsidR="00332BC7">
        <w:rPr>
          <w:rFonts w:ascii="Naskh MT for Bosch School" w:hAnsi="Naskh MT for Bosch School" w:cs="Naskh MT for Bosch School"/>
          <w:sz w:val="23"/>
          <w:szCs w:val="23"/>
          <w:rtl/>
        </w:rPr>
        <w:t>بهائيّ</w:t>
      </w:r>
      <w:r w:rsidRPr="0083043B">
        <w:rPr>
          <w:rFonts w:ascii="Naskh MT for Bosch School" w:hAnsi="Naskh MT for Bosch School" w:cs="Naskh MT for Bosch School"/>
          <w:sz w:val="23"/>
          <w:szCs w:val="23"/>
          <w:rtl/>
        </w:rPr>
        <w:t xml:space="preserve"> تبليغ أمر </w:t>
      </w:r>
      <w:r w:rsidR="00332BC7">
        <w:rPr>
          <w:rFonts w:ascii="Naskh MT for Bosch School" w:hAnsi="Naskh MT for Bosch School" w:cs="Naskh MT for Bosch School"/>
          <w:sz w:val="23"/>
          <w:szCs w:val="23"/>
          <w:rtl/>
        </w:rPr>
        <w:t>اللّ</w:t>
      </w:r>
      <w:r w:rsidRPr="0083043B">
        <w:rPr>
          <w:rFonts w:ascii="Naskh MT for Bosch School" w:hAnsi="Naskh MT for Bosch School" w:cs="Naskh MT for Bosch School"/>
          <w:sz w:val="23"/>
          <w:szCs w:val="23"/>
          <w:rtl/>
        </w:rPr>
        <w:t>ه،  وتوجب الأخرى</w:t>
      </w:r>
      <w:r w:rsidRPr="0083043B">
        <w:rPr>
          <w:rFonts w:ascii="Naskh MT for Bosch School" w:hAnsi="Naskh MT for Bosch School" w:cs="Naskh MT for Bosch School"/>
          <w:sz w:val="23"/>
          <w:szCs w:val="23"/>
          <w:rtl/>
          <w:lang w:val="es-ES"/>
        </w:rPr>
        <w:t xml:space="preserve"> اشتغالَ كلّ فرد بأمرٍ من الأمور يعود بالنّفعِ على المجتمع. يتفضّل حضرةُ بهاء</w:t>
      </w:r>
      <w:r w:rsidR="00332BC7">
        <w:rPr>
          <w:rFonts w:ascii="Naskh MT for Bosch School" w:hAnsi="Naskh MT for Bosch School" w:cs="Naskh MT for Bosch School"/>
          <w:sz w:val="23"/>
          <w:szCs w:val="23"/>
          <w:rtl/>
          <w:lang w:val="es-ES"/>
        </w:rPr>
        <w:t>اللّ</w:t>
      </w:r>
      <w:r w:rsidRPr="0083043B">
        <w:rPr>
          <w:rFonts w:ascii="Naskh MT for Bosch School" w:hAnsi="Naskh MT for Bosch School" w:cs="Naskh MT for Bosch School"/>
          <w:sz w:val="23"/>
          <w:szCs w:val="23"/>
          <w:rtl/>
          <w:lang w:val="es-ES"/>
        </w:rPr>
        <w:t>ه في أحدِ ألواحِه المباركةِ بأنَّ أعلى درجاتِ الانقطاعِ في هذا اليوم هو اشتغال المرء بمهنة أو حرفة وإعالة نفسه.</w:t>
      </w:r>
      <w:r w:rsidRPr="0083043B">
        <w:rPr>
          <w:rFonts w:ascii="Naskh MT for Bosch School" w:hAnsi="Naskh MT for Bosch School" w:cs="Naskh MT for Bosch School"/>
          <w:b/>
          <w:bCs/>
          <w:sz w:val="23"/>
          <w:szCs w:val="23"/>
          <w:rtl/>
          <w:lang w:val="es-ES"/>
        </w:rPr>
        <w:t xml:space="preserve"> </w:t>
      </w:r>
      <w:r w:rsidRPr="0083043B">
        <w:rPr>
          <w:rFonts w:ascii="Naskh MT for Bosch School" w:hAnsi="Naskh MT for Bosch School" w:cs="Naskh MT for Bosch School"/>
          <w:sz w:val="23"/>
          <w:szCs w:val="23"/>
          <w:rtl/>
          <w:lang w:val="es-ES"/>
        </w:rPr>
        <w:t xml:space="preserve"> لذلك فال</w:t>
      </w:r>
      <w:r w:rsidR="00332BC7">
        <w:rPr>
          <w:rFonts w:ascii="Naskh MT for Bosch School" w:hAnsi="Naskh MT for Bosch School" w:cs="Naskh MT for Bosch School"/>
          <w:sz w:val="23"/>
          <w:szCs w:val="23"/>
          <w:rtl/>
          <w:lang w:val="es-ES"/>
        </w:rPr>
        <w:t>بهائيّ</w:t>
      </w:r>
      <w:r w:rsidRPr="0083043B">
        <w:rPr>
          <w:rFonts w:ascii="Naskh MT for Bosch School" w:hAnsi="Naskh MT for Bosch School" w:cs="Naskh MT for Bosch School"/>
          <w:sz w:val="23"/>
          <w:szCs w:val="23"/>
          <w:rtl/>
          <w:lang w:val="es-ES"/>
        </w:rPr>
        <w:t xml:space="preserve"> الصّالح هو </w:t>
      </w:r>
      <w:r w:rsidR="00332BC7">
        <w:rPr>
          <w:rFonts w:ascii="Naskh MT for Bosch School" w:hAnsi="Naskh MT for Bosch School" w:cs="Naskh MT for Bosch School"/>
          <w:sz w:val="23"/>
          <w:szCs w:val="23"/>
          <w:rtl/>
          <w:lang w:val="es-ES"/>
        </w:rPr>
        <w:t>الّذي</w:t>
      </w:r>
      <w:r w:rsidRPr="0083043B">
        <w:rPr>
          <w:rFonts w:ascii="Naskh MT for Bosch School" w:hAnsi="Naskh MT for Bosch School" w:cs="Naskh MT for Bosch School"/>
          <w:sz w:val="23"/>
          <w:szCs w:val="23"/>
          <w:rtl/>
          <w:lang w:val="es-ES"/>
        </w:rPr>
        <w:t xml:space="preserve"> ينظِّمُ حياتَه بحيث يكرِّس وقتًا لاحتياجاتِه المادّيّةِ ولخدمةِ الأمرِ المبارك في آنٍ معًا.</w:t>
      </w:r>
    </w:p>
    <w:p w14:paraId="3DE8EC61" w14:textId="4D179A05" w:rsidR="007B0CAE" w:rsidRPr="0083043B" w:rsidRDefault="003530B6" w:rsidP="00086ABE">
      <w:pPr>
        <w:pStyle w:val="BWCBodyText"/>
        <w:tabs>
          <w:tab w:val="right" w:pos="296"/>
          <w:tab w:val="right" w:pos="9026"/>
        </w:tabs>
        <w:bidi/>
        <w:spacing w:after="240" w:line="276" w:lineRule="auto"/>
        <w:ind w:left="1737" w:firstLine="34"/>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من رسالة مؤرّخة 26 شباط/فبراير 1933  كُتِبَت بالنيابة عن حضرة </w:t>
      </w:r>
      <w:r w:rsidR="00086ABE">
        <w:rPr>
          <w:rFonts w:ascii="Naskh MT for Bosch School" w:hAnsi="Naskh MT for Bosch School" w:cs="Naskh MT for Bosch School"/>
          <w:rtl/>
          <w:lang w:val="es-ES"/>
        </w:rPr>
        <w:t>شوقي أفندي</w:t>
      </w:r>
      <w:r w:rsidRPr="00406D87">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406D87">
        <w:rPr>
          <w:rFonts w:ascii="Naskh MT for Bosch School" w:hAnsi="Naskh MT for Bosch School" w:cs="Naskh MT for Bosch School"/>
          <w:rtl/>
          <w:lang w:val="es-ES"/>
        </w:rPr>
        <w:t xml:space="preserve">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406D87">
        <w:rPr>
          <w:rFonts w:ascii="Naskh MT for Bosch School" w:hAnsi="Naskh MT for Bosch School" w:cs="Naskh MT for Bosch School"/>
          <w:rtl/>
          <w:lang w:val="es-ES"/>
        </w:rPr>
        <w:t>، ص</w:t>
      </w:r>
      <w:r>
        <w:rPr>
          <w:rFonts w:ascii="Naskh MT for Bosch School" w:hAnsi="Naskh MT for Bosch School" w:cs="Naskh MT for Bosch School" w:hint="cs"/>
          <w:rtl/>
          <w:lang w:val="es-ES"/>
        </w:rPr>
        <w:t>. 10</w:t>
      </w:r>
      <w:r w:rsidR="006F1C7A">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sidRPr="007B0CAE">
        <w:rPr>
          <w:rFonts w:ascii="Naskh MT for Bosch School" w:hAnsi="Naskh MT for Bosch School" w:cs="Naskh MT for Bosch School" w:hint="cs"/>
          <w:b/>
          <w:bCs/>
          <w:rtl/>
          <w:lang w:val="es-ES"/>
        </w:rPr>
        <w:t xml:space="preserve"> </w:t>
      </w:r>
      <w:r w:rsidR="007B0CAE" w:rsidRPr="007B0CAE">
        <w:rPr>
          <w:rFonts w:ascii="Naskh MT for Bosch School" w:hAnsi="Naskh MT for Bosch School" w:cs="Naskh MT for Bosch School" w:hint="cs"/>
          <w:b/>
          <w:bCs/>
          <w:rtl/>
          <w:lang w:val="es-ES"/>
        </w:rPr>
        <w:t>[</w:t>
      </w:r>
      <w:r>
        <w:rPr>
          <w:rFonts w:ascii="Naskh MT for Bosch School" w:hAnsi="Naskh MT for Bosch School" w:cs="Naskh MT for Bosch School" w:hint="cs"/>
          <w:b/>
          <w:bCs/>
          <w:rtl/>
          <w:lang w:val="es-ES"/>
        </w:rPr>
        <w:t>11</w:t>
      </w:r>
      <w:r w:rsidR="007B0CAE" w:rsidRPr="007B0CAE">
        <w:rPr>
          <w:rFonts w:ascii="Naskh MT for Bosch School" w:hAnsi="Naskh MT for Bosch School" w:cs="Naskh MT for Bosch School" w:hint="cs"/>
          <w:b/>
          <w:bCs/>
          <w:rtl/>
          <w:lang w:val="es-ES"/>
        </w:rPr>
        <w:t>]</w:t>
      </w:r>
    </w:p>
    <w:p w14:paraId="3AF683A8" w14:textId="34E45FDF"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rPr>
      </w:pPr>
      <w:r w:rsidRPr="0083043B">
        <w:rPr>
          <w:rFonts w:ascii="Naskh MT for Bosch School" w:hAnsi="Naskh MT for Bosch School" w:cs="Naskh MT for Bosch School"/>
          <w:sz w:val="23"/>
          <w:szCs w:val="23"/>
          <w:rtl/>
          <w:lang w:bidi="ar-AE"/>
        </w:rPr>
        <w:t xml:space="preserve">لا شيء يجلبُ الفلاحَ والنجاحَ في الأمرِ المبارك كالخدمة. </w:t>
      </w:r>
      <w:r w:rsidRPr="0083043B">
        <w:rPr>
          <w:rFonts w:ascii="Naskh MT for Bosch School" w:hAnsi="Naskh MT for Bosch School" w:cs="Naskh MT for Bosch School"/>
          <w:sz w:val="23"/>
          <w:szCs w:val="23"/>
          <w:rtl/>
          <w:lang w:bidi="ar-KW"/>
        </w:rPr>
        <w:t>إنّ الخدمة هي مغناطيس التّأييدات الإلهيّة، لذا حينما يكون الأفراد فعّالين ستشملهم بركات الرّوح القدس. وحينما يكونون غير فعّالين لن يجد الرّوح القدس مكمنًا له في وجودهم، فيُمسون محرومين من أشعّته الشّافية المحيية.</w:t>
      </w:r>
      <w:r w:rsidRPr="0083043B">
        <w:rPr>
          <w:rFonts w:ascii="Naskh MT for Bosch School" w:hAnsi="Naskh MT for Bosch School" w:cs="Naskh MT for Bosch School"/>
          <w:sz w:val="23"/>
          <w:szCs w:val="23"/>
          <w:rtl/>
          <w:lang w:bidi="ar-AE"/>
        </w:rPr>
        <w:t>"</w:t>
      </w:r>
    </w:p>
    <w:p w14:paraId="2BC12AEB" w14:textId="6E2B715B" w:rsidR="007B0CAE" w:rsidRPr="0083043B" w:rsidRDefault="00086ABE" w:rsidP="00086ABE">
      <w:pPr>
        <w:pStyle w:val="BWCBodyText"/>
        <w:tabs>
          <w:tab w:val="right" w:pos="296"/>
          <w:tab w:val="right" w:pos="9026"/>
        </w:tabs>
        <w:bidi/>
        <w:spacing w:after="240" w:line="276" w:lineRule="auto"/>
        <w:ind w:left="1737" w:firstLine="34"/>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من رسالة مؤرّخة 12 تموز/يوليو 1952، كُتِبَت بالنيابة عن حضرة </w:t>
      </w:r>
      <w:r>
        <w:rPr>
          <w:rFonts w:ascii="Naskh MT for Bosch School" w:hAnsi="Naskh MT for Bosch School" w:cs="Naskh MT for Bosch School"/>
          <w:rtl/>
          <w:lang w:val="es-ES"/>
        </w:rPr>
        <w:t>شوقي أفندي</w:t>
      </w:r>
      <w:r w:rsidRPr="00406D87">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406D87">
        <w:rPr>
          <w:rFonts w:ascii="Naskh MT for Bosch School" w:hAnsi="Naskh MT for Bosch School" w:cs="Naskh MT for Bosch School"/>
          <w:rtl/>
          <w:lang w:val="es-ES"/>
        </w:rPr>
        <w:t>، مدرجة في كتاب الحياة ال</w:t>
      </w:r>
      <w:r>
        <w:rPr>
          <w:rFonts w:ascii="Naskh MT for Bosch School" w:hAnsi="Naskh MT for Bosch School" w:cs="Naskh MT for Bosch School"/>
          <w:rtl/>
          <w:lang w:val="es-ES"/>
        </w:rPr>
        <w:t>بهائيّ</w:t>
      </w:r>
      <w:r w:rsidRPr="00406D87">
        <w:rPr>
          <w:rFonts w:ascii="Naskh MT for Bosch School" w:hAnsi="Naskh MT for Bosch School" w:cs="Naskh MT for Bosch School"/>
          <w:rtl/>
          <w:lang w:val="es-ES"/>
        </w:rPr>
        <w:t>ة، طبع بمعرفة المحفل الروحاني المركزي لل</w:t>
      </w:r>
      <w:r>
        <w:rPr>
          <w:rFonts w:ascii="Naskh MT for Bosch School" w:hAnsi="Naskh MT for Bosch School" w:cs="Naskh MT for Bosch School"/>
          <w:rtl/>
          <w:lang w:val="es-ES"/>
        </w:rPr>
        <w:t>بهائيّ</w:t>
      </w:r>
      <w:r w:rsidRPr="00406D87">
        <w:rPr>
          <w:rFonts w:ascii="Naskh MT for Bosch School" w:hAnsi="Naskh MT for Bosch School" w:cs="Naskh MT for Bosch School"/>
          <w:rtl/>
          <w:lang w:val="es-ES"/>
        </w:rPr>
        <w:t xml:space="preserve">ين في الحبشة، </w:t>
      </w:r>
      <w:r>
        <w:rPr>
          <w:rFonts w:ascii="Naskh MT for Bosch School" w:hAnsi="Naskh MT for Bosch School" w:cs="Naskh MT for Bosch School"/>
          <w:rtl/>
          <w:lang w:val="es-ES"/>
        </w:rPr>
        <w:t>ص. </w:t>
      </w:r>
      <w:r w:rsidRPr="00406D87">
        <w:rPr>
          <w:rFonts w:ascii="Naskh MT for Bosch School" w:hAnsi="Naskh MT for Bosch School" w:cs="Naskh MT for Bosch School"/>
          <w:rtl/>
          <w:lang w:val="es-ES"/>
        </w:rPr>
        <w:t>37</w:t>
      </w:r>
      <w:r>
        <w:rPr>
          <w:rFonts w:ascii="Naskh MT for Bosch School" w:hAnsi="Naskh MT for Bosch School" w:cs="Naskh MT for Bosch School" w:hint="cs"/>
          <w:b/>
          <w:bCs/>
          <w:rtl/>
          <w:lang w:val="es-ES"/>
        </w:rPr>
        <w:t>)</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12</w:t>
      </w:r>
      <w:r w:rsidR="007B0CAE" w:rsidRPr="007B0CAE">
        <w:rPr>
          <w:rFonts w:ascii="Naskh MT for Bosch School" w:hAnsi="Naskh MT for Bosch School" w:cs="Naskh MT for Bosch School" w:hint="cs"/>
          <w:b/>
          <w:bCs/>
          <w:rtl/>
          <w:lang w:val="es-ES"/>
        </w:rPr>
        <w:t>]</w:t>
      </w:r>
    </w:p>
    <w:p w14:paraId="3BF32AEF" w14:textId="3BEE9839" w:rsidR="0083043B" w:rsidRPr="0083043B" w:rsidRDefault="0083043B" w:rsidP="006F1C7A">
      <w:pPr>
        <w:bidi/>
        <w:spacing w:after="0" w:line="240" w:lineRule="auto"/>
        <w:ind w:firstLine="576"/>
        <w:jc w:val="both"/>
        <w:rPr>
          <w:rFonts w:ascii="Naskh MT for Bosch School" w:hAnsi="Naskh MT for Bosch School" w:cs="Naskh MT for Bosch School"/>
          <w:b/>
          <w:sz w:val="23"/>
          <w:szCs w:val="23"/>
          <w:lang w:val="es-ES"/>
        </w:rPr>
      </w:pPr>
      <w:r w:rsidRPr="0083043B">
        <w:rPr>
          <w:rFonts w:ascii="Naskh MT for Bosch School" w:hAnsi="Naskh MT for Bosch School" w:cs="Naskh MT for Bosch School"/>
          <w:b/>
          <w:sz w:val="23"/>
          <w:szCs w:val="23"/>
          <w:rtl/>
          <w:lang w:val="es-ES"/>
        </w:rPr>
        <w:t xml:space="preserve">إنّ خدمةَ أمرِ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ه في هذا اليوم هي في إيجاد</w:t>
      </w:r>
      <w:r w:rsidRPr="0083043B">
        <w:rPr>
          <w:rFonts w:ascii="Naskh MT for Bosch School" w:hAnsi="Naskh MT for Bosch School" w:cs="Naskh MT for Bosch School"/>
          <w:b/>
          <w:sz w:val="23"/>
          <w:szCs w:val="23"/>
        </w:rPr>
        <w:t xml:space="preserve"> </w:t>
      </w:r>
      <w:r w:rsidRPr="0083043B">
        <w:rPr>
          <w:rFonts w:ascii="Naskh MT for Bosch School" w:hAnsi="Naskh MT for Bosch School" w:cs="Naskh MT for Bosch School"/>
          <w:b/>
          <w:sz w:val="23"/>
          <w:szCs w:val="23"/>
          <w:rtl/>
          <w:lang w:val="es-ES"/>
        </w:rPr>
        <w:t xml:space="preserve">الألفةِ والمحبّةِ بين </w:t>
      </w:r>
      <w:r w:rsidR="00332BC7">
        <w:rPr>
          <w:rFonts w:ascii="Naskh MT for Bosch School" w:hAnsi="Naskh MT for Bosch School" w:cs="Naskh MT for Bosch School"/>
          <w:b/>
          <w:sz w:val="23"/>
          <w:szCs w:val="23"/>
          <w:rtl/>
          <w:lang w:val="es-ES"/>
        </w:rPr>
        <w:t>أحبّاء</w:t>
      </w:r>
      <w:r w:rsidRPr="0083043B">
        <w:rPr>
          <w:rFonts w:ascii="Naskh MT for Bosch School" w:hAnsi="Naskh MT for Bosch School" w:cs="Naskh MT for Bosch School"/>
          <w:b/>
          <w:sz w:val="23"/>
          <w:szCs w:val="23"/>
          <w:rtl/>
          <w:lang w:val="es-ES"/>
        </w:rPr>
        <w:t xml:space="preserve">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ه. فعلينا أن نتآلف بكمالِ الفقرِ والفناء والمحويّة والصّفاء والخضوعِ والخشوعِ والوفاء،  وأن نسعى في نشرِ نفحاتِ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ه لأنّ الاستعدادَ في هذه الأيّام كبيرٌ إلى أبعد الحدود.  وإذا وقع أيُّ تأخير، فهو من قصورنا، وسببُ هذا القصورِهو الفتورُ في الاتّحادِ والاتّفاق.</w:t>
      </w:r>
    </w:p>
    <w:p w14:paraId="2C983F81" w14:textId="1194E93F" w:rsidR="007B0CAE" w:rsidRPr="0083043B" w:rsidRDefault="00086ABE" w:rsidP="006F1C7A">
      <w:pPr>
        <w:pStyle w:val="BWCBodyText"/>
        <w:tabs>
          <w:tab w:val="right" w:pos="296"/>
          <w:tab w:val="right" w:pos="9026"/>
        </w:tabs>
        <w:bidi/>
        <w:spacing w:after="240" w:line="276" w:lineRule="auto"/>
        <w:ind w:left="1195"/>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sidRPr="00406D87">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13</w:t>
      </w:r>
      <w:r w:rsidR="007B0CAE" w:rsidRPr="007B0CAE">
        <w:rPr>
          <w:rFonts w:ascii="Naskh MT for Bosch School" w:hAnsi="Naskh MT for Bosch School" w:cs="Naskh MT for Bosch School" w:hint="cs"/>
          <w:b/>
          <w:bCs/>
          <w:rtl/>
          <w:lang w:val="es-ES"/>
        </w:rPr>
        <w:t>]</w:t>
      </w:r>
    </w:p>
    <w:p w14:paraId="5510E639" w14:textId="3AF9DB6C"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 xml:space="preserve">في هذا اليوم، أيّ ذرّة عملٍ لا تؤدّى في سبيل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ه، هي خسرانٌ مبين. وأيُّ كلمةٍ لا تجري على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سان لوجه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ه، تسعّر نارًا حارقة.  </w:t>
      </w:r>
    </w:p>
    <w:p w14:paraId="67C9124D" w14:textId="47332EBD" w:rsidR="007B0CAE" w:rsidRPr="0083043B" w:rsidRDefault="00086ABE" w:rsidP="006F1C7A">
      <w:pPr>
        <w:pStyle w:val="BWCBodyText"/>
        <w:tabs>
          <w:tab w:val="right" w:pos="296"/>
          <w:tab w:val="right" w:pos="9026"/>
        </w:tabs>
        <w:bidi/>
        <w:spacing w:after="240" w:line="276" w:lineRule="auto"/>
        <w:ind w:left="1195"/>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sidRPr="00406D87">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sidRPr="007B0CAE">
        <w:rPr>
          <w:rFonts w:ascii="Naskh MT for Bosch School" w:hAnsi="Naskh MT for Bosch School" w:cs="Naskh MT for Bosch School" w:hint="cs"/>
          <w:b/>
          <w:bCs/>
          <w:rtl/>
          <w:lang w:val="es-ES"/>
        </w:rPr>
        <w:t xml:space="preserve"> </w:t>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14</w:t>
      </w:r>
      <w:r w:rsidR="007B0CAE" w:rsidRPr="007B0CAE">
        <w:rPr>
          <w:rFonts w:ascii="Naskh MT for Bosch School" w:hAnsi="Naskh MT for Bosch School" w:cs="Naskh MT for Bosch School" w:hint="cs"/>
          <w:b/>
          <w:bCs/>
          <w:rtl/>
          <w:lang w:val="es-ES"/>
        </w:rPr>
        <w:t>]</w:t>
      </w:r>
    </w:p>
    <w:p w14:paraId="686BD092" w14:textId="6C2FF532"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lastRenderedPageBreak/>
        <w:t>المقصودُ من ظهور المظاهرِ المقدّسةِ إيجادُ الألفة والمحبّة في العالم الإنسانيّ. لذا، على ال</w:t>
      </w:r>
      <w:r w:rsidR="00332BC7">
        <w:rPr>
          <w:rFonts w:ascii="Naskh MT for Bosch School" w:hAnsi="Naskh MT for Bosch School" w:cs="Naskh MT for Bosch School"/>
          <w:b/>
          <w:sz w:val="23"/>
          <w:szCs w:val="23"/>
          <w:rtl/>
          <w:lang w:val="es-ES"/>
        </w:rPr>
        <w:t>أحبّاء</w:t>
      </w:r>
      <w:r w:rsidRPr="0083043B">
        <w:rPr>
          <w:rFonts w:ascii="Naskh MT for Bosch School" w:hAnsi="Naskh MT for Bosch School" w:cs="Naskh MT for Bosch School"/>
          <w:b/>
          <w:sz w:val="23"/>
          <w:szCs w:val="23"/>
          <w:rtl/>
          <w:lang w:val="es-ES"/>
        </w:rPr>
        <w:t xml:space="preserve"> أن ينفقوا أرواحَهم في هذا الميدان كي ينتشي البشر بصهباء محبّةِ بعضِهم البعض، ويبتهجَ قلوب أهل الآفاق. فكلَّما ازداد سعيهم في إيجاد الألفة ازدادوا تقدّمًا. وكلَّما بذلوا همّة أكبر لتحقيق الوحدة شاهدوا المزيد من العون والعناية ... اهدموا بنيان الاختلافِ وارفعوا صرح الائتلاف، وتشبّثوا بذيلِ محبّةِ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ه وطهّروا أرض قلوبِكم من علائق الخصومة والخلاف، حتّى تُصبِحَ محلَّ إشراقِ شمسِ الحقيقةِ ويستطعَ منها نورُ الموهبة. ليكن كلّ واحدٍ منكم خادمًا للآخر، وليبذل كلّ واحدٍ منكم نفسه من أجلِ الآخر.</w:t>
      </w:r>
    </w:p>
    <w:p w14:paraId="27CFF708" w14:textId="5DBA17E2" w:rsidR="007B0CAE" w:rsidRPr="0083043B" w:rsidRDefault="00086ABE" w:rsidP="006F1C7A">
      <w:pPr>
        <w:pStyle w:val="BWCBodyText"/>
        <w:tabs>
          <w:tab w:val="right" w:pos="296"/>
          <w:tab w:val="right" w:pos="9026"/>
        </w:tabs>
        <w:bidi/>
        <w:spacing w:after="240" w:line="276" w:lineRule="auto"/>
        <w:ind w:left="1195"/>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sidRPr="00406D87">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15</w:t>
      </w:r>
      <w:r w:rsidR="007B0CAE" w:rsidRPr="007B0CAE">
        <w:rPr>
          <w:rFonts w:ascii="Naskh MT for Bosch School" w:hAnsi="Naskh MT for Bosch School" w:cs="Naskh MT for Bosch School" w:hint="cs"/>
          <w:b/>
          <w:bCs/>
          <w:rtl/>
          <w:lang w:val="es-ES"/>
        </w:rPr>
        <w:t>]</w:t>
      </w:r>
    </w:p>
    <w:p w14:paraId="17DF0581" w14:textId="0DDEF6DC" w:rsidR="0083043B" w:rsidRPr="0083043B" w:rsidRDefault="0083043B" w:rsidP="006F1C7A">
      <w:pPr>
        <w:bidi/>
        <w:spacing w:after="240" w:line="240" w:lineRule="auto"/>
        <w:ind w:left="58" w:right="58" w:firstLine="576"/>
        <w:jc w:val="both"/>
        <w:rPr>
          <w:rFonts w:ascii="Naskh MT for Bosch School" w:hAnsi="Naskh MT for Bosch School" w:cs="Naskh MT for Bosch School"/>
          <w:sz w:val="23"/>
          <w:szCs w:val="23"/>
          <w:rtl/>
          <w:lang w:bidi="ar-AE"/>
        </w:rPr>
      </w:pPr>
      <w:r w:rsidRPr="0083043B">
        <w:rPr>
          <w:rFonts w:ascii="Naskh MT for Bosch School" w:hAnsi="Naskh MT for Bosch School" w:cs="Naskh MT for Bosch School"/>
          <w:sz w:val="23"/>
          <w:szCs w:val="23"/>
          <w:rtl/>
        </w:rPr>
        <w:t xml:space="preserve">إذا كنّا </w:t>
      </w:r>
      <w:r w:rsidRPr="0083043B">
        <w:rPr>
          <w:rFonts w:ascii="Naskh MT for Bosch School" w:hAnsi="Naskh MT for Bosch School" w:cs="Naskh MT for Bosch School"/>
          <w:sz w:val="23"/>
          <w:szCs w:val="23"/>
          <w:rtl/>
          <w:lang w:bidi="ar-AE"/>
        </w:rPr>
        <w:t>نحن ال</w:t>
      </w:r>
      <w:r w:rsidR="00332BC7">
        <w:rPr>
          <w:rFonts w:ascii="Naskh MT for Bosch School" w:hAnsi="Naskh MT for Bosch School" w:cs="Naskh MT for Bosch School"/>
          <w:sz w:val="23"/>
          <w:szCs w:val="23"/>
          <w:rtl/>
          <w:lang w:bidi="ar-AE"/>
        </w:rPr>
        <w:t>بهائيّ</w:t>
      </w:r>
      <w:r w:rsidRPr="0083043B">
        <w:rPr>
          <w:rFonts w:ascii="Naskh MT for Bosch School" w:hAnsi="Naskh MT for Bosch School" w:cs="Naskh MT for Bosch School"/>
          <w:sz w:val="23"/>
          <w:szCs w:val="23"/>
          <w:rtl/>
          <w:lang w:bidi="ar-AE"/>
        </w:rPr>
        <w:t xml:space="preserve">ين لا نستطيعُ بلوغَ الوحدةِ الحقيقيّةِ بين أنفسِنا فإنّنا نفشلُ في إدراكِ المقصدِ الرّئيسيّ </w:t>
      </w:r>
      <w:r w:rsidR="00332BC7">
        <w:rPr>
          <w:rFonts w:ascii="Naskh MT for Bosch School" w:hAnsi="Naskh MT for Bosch School" w:cs="Naskh MT for Bosch School"/>
          <w:sz w:val="23"/>
          <w:szCs w:val="23"/>
          <w:rtl/>
          <w:lang w:bidi="ar-AE"/>
        </w:rPr>
        <w:t>الّذي</w:t>
      </w:r>
      <w:r w:rsidRPr="0083043B">
        <w:rPr>
          <w:rFonts w:ascii="Naskh MT for Bosch School" w:hAnsi="Naskh MT for Bosch School" w:cs="Naskh MT for Bosch School"/>
          <w:sz w:val="23"/>
          <w:szCs w:val="23"/>
          <w:rtl/>
          <w:lang w:bidi="ar-AE"/>
        </w:rPr>
        <w:t xml:space="preserve"> عاش لأجلِه حضرةُ الباب وحضرةُ بهاء </w:t>
      </w:r>
      <w:r w:rsidR="00332BC7">
        <w:rPr>
          <w:rFonts w:ascii="Naskh MT for Bosch School" w:hAnsi="Naskh MT for Bosch School" w:cs="Naskh MT for Bosch School"/>
          <w:sz w:val="23"/>
          <w:szCs w:val="23"/>
          <w:rtl/>
          <w:lang w:bidi="ar-AE"/>
        </w:rPr>
        <w:t>اللّ</w:t>
      </w:r>
      <w:r w:rsidRPr="0083043B">
        <w:rPr>
          <w:rFonts w:ascii="Naskh MT for Bosch School" w:hAnsi="Naskh MT for Bosch School" w:cs="Naskh MT for Bosch School"/>
          <w:sz w:val="23"/>
          <w:szCs w:val="23"/>
          <w:rtl/>
          <w:lang w:bidi="ar-AE"/>
        </w:rPr>
        <w:t xml:space="preserve">ه والمولى المحبوب وتحمّلوا الشّدائدَ في سبيله.  </w:t>
      </w:r>
    </w:p>
    <w:p w14:paraId="55CFDAC0" w14:textId="51C5C03E" w:rsidR="0083043B" w:rsidRPr="0083043B" w:rsidRDefault="0083043B" w:rsidP="006F1C7A">
      <w:pPr>
        <w:bidi/>
        <w:spacing w:after="240" w:line="240" w:lineRule="auto"/>
        <w:ind w:left="58" w:right="58" w:firstLine="576"/>
        <w:jc w:val="both"/>
        <w:rPr>
          <w:rFonts w:ascii="Naskh MT for Bosch School" w:hAnsi="Naskh MT for Bosch School" w:cs="Naskh MT for Bosch School"/>
          <w:sz w:val="23"/>
          <w:szCs w:val="23"/>
          <w:rtl/>
        </w:rPr>
      </w:pPr>
      <w:r w:rsidRPr="0083043B">
        <w:rPr>
          <w:rFonts w:ascii="Naskh MT for Bosch School" w:hAnsi="Naskh MT for Bosch School" w:cs="Naskh MT for Bosch School"/>
          <w:sz w:val="23"/>
          <w:szCs w:val="23"/>
          <w:rtl/>
        </w:rPr>
        <w:t xml:space="preserve">ولإحرازِ هذه الوحدةِ </w:t>
      </w:r>
      <w:r w:rsidRPr="0083043B">
        <w:rPr>
          <w:rFonts w:ascii="Naskh MT for Bosch School" w:hAnsi="Naskh MT for Bosch School" w:cs="Naskh MT for Bosch School"/>
          <w:sz w:val="23"/>
          <w:szCs w:val="23"/>
          <w:rtl/>
          <w:lang w:bidi="ar-JO"/>
        </w:rPr>
        <w:t>القلبيّة</w:t>
      </w:r>
      <w:r w:rsidRPr="0083043B">
        <w:rPr>
          <w:rFonts w:ascii="Naskh MT for Bosch School" w:hAnsi="Naskh MT for Bosch School" w:cs="Naskh MT for Bosch School"/>
          <w:sz w:val="23"/>
          <w:szCs w:val="23"/>
          <w:rtl/>
        </w:rPr>
        <w:t xml:space="preserve"> فإنّ من الأمورِ الجوهريّةِ الأولى </w:t>
      </w:r>
      <w:r w:rsidR="00332BC7">
        <w:rPr>
          <w:rFonts w:ascii="Naskh MT for Bosch School" w:hAnsi="Naskh MT for Bosch School" w:cs="Naskh MT for Bosch School"/>
          <w:sz w:val="23"/>
          <w:szCs w:val="23"/>
          <w:rtl/>
        </w:rPr>
        <w:t xml:space="preserve">الّتي </w:t>
      </w:r>
      <w:r w:rsidRPr="0083043B">
        <w:rPr>
          <w:rFonts w:ascii="Naskh MT for Bosch School" w:hAnsi="Naskh MT for Bosch School" w:cs="Naskh MT for Bosch School"/>
          <w:sz w:val="23"/>
          <w:szCs w:val="23"/>
          <w:rtl/>
        </w:rPr>
        <w:t xml:space="preserve">أكدَّ عليها حضرةُ بهاء </w:t>
      </w:r>
      <w:r w:rsidR="00332BC7">
        <w:rPr>
          <w:rFonts w:ascii="Naskh MT for Bosch School" w:hAnsi="Naskh MT for Bosch School" w:cs="Naskh MT for Bosch School"/>
          <w:sz w:val="23"/>
          <w:szCs w:val="23"/>
          <w:rtl/>
        </w:rPr>
        <w:t>اللّ</w:t>
      </w:r>
      <w:r w:rsidRPr="0083043B">
        <w:rPr>
          <w:rFonts w:ascii="Naskh MT for Bosch School" w:hAnsi="Naskh MT for Bosch School" w:cs="Naskh MT for Bosch School"/>
          <w:sz w:val="23"/>
          <w:szCs w:val="23"/>
          <w:rtl/>
        </w:rPr>
        <w:t xml:space="preserve">ه وحضرةُ عبد البهاء هو أن نقاومَ الميلَ </w:t>
      </w:r>
      <w:r w:rsidR="00332BC7">
        <w:rPr>
          <w:rFonts w:ascii="Naskh MT for Bosch School" w:hAnsi="Naskh MT for Bosch School" w:cs="Naskh MT for Bosch School"/>
          <w:sz w:val="23"/>
          <w:szCs w:val="23"/>
          <w:rtl/>
        </w:rPr>
        <w:t>الطّ</w:t>
      </w:r>
      <w:r w:rsidRPr="0083043B">
        <w:rPr>
          <w:rFonts w:ascii="Naskh MT for Bosch School" w:hAnsi="Naskh MT for Bosch School" w:cs="Naskh MT for Bosch School"/>
          <w:sz w:val="23"/>
          <w:szCs w:val="23"/>
          <w:rtl/>
        </w:rPr>
        <w:t xml:space="preserve">بيعيّ لتركيزِ انتباهِنا على أخطاءِ الآخرين </w:t>
      </w:r>
      <w:r w:rsidRPr="0083043B">
        <w:rPr>
          <w:rFonts w:ascii="Naskh MT for Bosch School" w:hAnsi="Naskh MT for Bosch School" w:cs="Naskh MT for Bosch School"/>
          <w:sz w:val="23"/>
          <w:szCs w:val="23"/>
          <w:rtl/>
          <w:lang w:bidi="ar-JO"/>
        </w:rPr>
        <w:t>وقصورهم</w:t>
      </w:r>
      <w:r w:rsidRPr="0083043B">
        <w:rPr>
          <w:rFonts w:ascii="Naskh MT for Bosch School" w:hAnsi="Naskh MT for Bosch School" w:cs="Naskh MT for Bosch School"/>
          <w:sz w:val="23"/>
          <w:szCs w:val="23"/>
          <w:rtl/>
        </w:rPr>
        <w:t xml:space="preserve"> بدلًا من تركيزِه على أخطائِنا وقصورنا نحن. إنَّ كلَّ فردٍ منَّا مسؤولٌ عن حياةٍ واحدةٍ فقط ألا وهي حياتنا.  وكلٌّ منّا بعيدٌ كلَّ البعدِ عن كوننا</w:t>
      </w:r>
      <w:r w:rsidRPr="0083043B">
        <w:rPr>
          <w:rFonts w:ascii="Naskh MT for Bosch School" w:hAnsi="Naskh MT for Bosch School" w:cs="Naskh MT for Bosch School"/>
          <w:b/>
          <w:bCs/>
          <w:color w:val="000000"/>
          <w:sz w:val="23"/>
          <w:szCs w:val="23"/>
          <w:shd w:val="clear" w:color="auto" w:fill="FFFFFF"/>
          <w:rtl/>
        </w:rPr>
        <w:t xml:space="preserve"> </w:t>
      </w:r>
      <w:r w:rsidRPr="0083043B">
        <w:rPr>
          <w:rFonts w:ascii="Naskh MT for Bosch School" w:hAnsi="Naskh MT for Bosch School" w:cs="Naskh MT for Bosch School"/>
          <w:color w:val="000000"/>
          <w:sz w:val="23"/>
          <w:szCs w:val="23"/>
          <w:shd w:val="clear" w:color="auto" w:fill="FFFFFF"/>
          <w:rtl/>
        </w:rPr>
        <w:t xml:space="preserve">"كاملين كما أنّ أباكم </w:t>
      </w:r>
      <w:r w:rsidR="00332BC7">
        <w:rPr>
          <w:rFonts w:ascii="Naskh MT for Bosch School" w:hAnsi="Naskh MT for Bosch School" w:cs="Naskh MT for Bosch School"/>
          <w:color w:val="000000"/>
          <w:sz w:val="23"/>
          <w:szCs w:val="23"/>
          <w:shd w:val="clear" w:color="auto" w:fill="FFFFFF"/>
          <w:rtl/>
        </w:rPr>
        <w:t>الّذي</w:t>
      </w:r>
      <w:r w:rsidRPr="0083043B">
        <w:rPr>
          <w:rFonts w:ascii="Naskh MT for Bosch School" w:hAnsi="Naskh MT for Bosch School" w:cs="Naskh MT for Bosch School"/>
          <w:color w:val="000000"/>
          <w:sz w:val="23"/>
          <w:szCs w:val="23"/>
          <w:shd w:val="clear" w:color="auto" w:fill="FFFFFF"/>
          <w:rtl/>
        </w:rPr>
        <w:t xml:space="preserve"> في السّماوات هو كامل"</w:t>
      </w:r>
      <w:r w:rsidRPr="0083043B">
        <w:rPr>
          <w:rFonts w:ascii="Naskh MT for Bosch School" w:hAnsi="Naskh MT for Bosch School" w:cs="Naskh MT for Bosch School"/>
          <w:sz w:val="23"/>
          <w:szCs w:val="23"/>
          <w:rtl/>
        </w:rPr>
        <w:t xml:space="preserve">، وإنّ مهمّةَ تحسين حياتنا وتهذيب شخصيّتنا أمرٌ يتطلّب  كلّ عنايتنا وقوّةِ إرادتِنا وطاقتِنا. فإن نحن صرفنا اهتمامَنا وطاقتنا سعيًا في </w:t>
      </w:r>
      <w:r w:rsidRPr="0083043B">
        <w:rPr>
          <w:rFonts w:ascii="Naskh MT for Bosch School" w:hAnsi="Naskh MT for Bosch School" w:cs="Naskh MT for Bosch School"/>
          <w:sz w:val="23"/>
          <w:szCs w:val="23"/>
          <w:rtl/>
          <w:lang w:bidi="ar-JO"/>
        </w:rPr>
        <w:t>تقويم</w:t>
      </w:r>
      <w:r w:rsidRPr="0083043B">
        <w:rPr>
          <w:rFonts w:ascii="Naskh MT for Bosch School" w:hAnsi="Naskh MT for Bosch School" w:cs="Naskh MT for Bosch School"/>
          <w:sz w:val="23"/>
          <w:szCs w:val="23"/>
          <w:rtl/>
        </w:rPr>
        <w:t xml:space="preserve"> الآخرين وتصويب أخطائِهم فإنّنا نضيِّعُ بذلك وقتًا ثمينًا. نحن كالحرّاثين </w:t>
      </w:r>
      <w:r w:rsidR="00332BC7">
        <w:rPr>
          <w:rFonts w:ascii="Naskh MT for Bosch School" w:hAnsi="Naskh MT for Bosch School" w:cs="Naskh MT for Bosch School"/>
          <w:sz w:val="23"/>
          <w:szCs w:val="23"/>
          <w:rtl/>
        </w:rPr>
        <w:t>الّذي</w:t>
      </w:r>
      <w:r w:rsidRPr="0083043B">
        <w:rPr>
          <w:rFonts w:ascii="Naskh MT for Bosch School" w:hAnsi="Naskh MT for Bosch School" w:cs="Naskh MT for Bosch School"/>
          <w:sz w:val="23"/>
          <w:szCs w:val="23"/>
          <w:rtl/>
        </w:rPr>
        <w:t xml:space="preserve">ن لكلٍّ منهم زوج من الثّيران عليه أن </w:t>
      </w:r>
      <w:r w:rsidRPr="0083043B">
        <w:rPr>
          <w:rFonts w:ascii="Naskh MT for Bosch School" w:hAnsi="Naskh MT for Bosch School" w:cs="Naskh MT for Bosch School"/>
          <w:sz w:val="23"/>
          <w:szCs w:val="23"/>
          <w:rtl/>
          <w:lang w:bidi="ar-JO"/>
        </w:rPr>
        <w:t>يسيّرهما</w:t>
      </w:r>
      <w:r w:rsidRPr="0083043B">
        <w:rPr>
          <w:rFonts w:ascii="Naskh MT for Bosch School" w:hAnsi="Naskh MT for Bosch School" w:cs="Naskh MT for Bosch School"/>
          <w:sz w:val="23"/>
          <w:szCs w:val="23"/>
          <w:rtl/>
        </w:rPr>
        <w:t xml:space="preserve">، ومحراثُه </w:t>
      </w:r>
      <w:r w:rsidR="00332BC7">
        <w:rPr>
          <w:rFonts w:ascii="Naskh MT for Bosch School" w:hAnsi="Naskh MT for Bosch School" w:cs="Naskh MT for Bosch School"/>
          <w:sz w:val="23"/>
          <w:szCs w:val="23"/>
          <w:rtl/>
        </w:rPr>
        <w:t>الّذي</w:t>
      </w:r>
      <w:r w:rsidRPr="0083043B">
        <w:rPr>
          <w:rFonts w:ascii="Naskh MT for Bosch School" w:hAnsi="Naskh MT for Bosch School" w:cs="Naskh MT for Bosch School"/>
          <w:sz w:val="23"/>
          <w:szCs w:val="23"/>
          <w:rtl/>
        </w:rPr>
        <w:t xml:space="preserve"> عليه أن يوجّهه. ولأجلِ أن يحافظ على استقامةِ تلْمِ حراثَتِه ينبغي أن يضعَ هدفَه نصبَ عينيه ويركِّزَ على مهمّته الخاصّة به، فلو نظرَ إلى هذه الجهةِ وتلك ليرى كيف يتقدّم زيدٌ وعمرو لينتقدَ حراثتَهم فمن المؤكّدِ أنّ تلمه هو سيغدو متعرّجًا لا محالة. </w:t>
      </w:r>
    </w:p>
    <w:p w14:paraId="24F711E1" w14:textId="0B11369B" w:rsidR="0083043B" w:rsidRPr="0083043B" w:rsidRDefault="0083043B" w:rsidP="006F1C7A">
      <w:pPr>
        <w:bidi/>
        <w:spacing w:after="240" w:line="240" w:lineRule="auto"/>
        <w:ind w:left="58" w:right="58" w:firstLine="576"/>
        <w:jc w:val="both"/>
        <w:rPr>
          <w:rFonts w:ascii="Naskh MT for Bosch School" w:hAnsi="Naskh MT for Bosch School" w:cs="Naskh MT for Bosch School"/>
          <w:sz w:val="23"/>
          <w:szCs w:val="23"/>
          <w:rtl/>
        </w:rPr>
      </w:pPr>
      <w:r w:rsidRPr="0083043B">
        <w:rPr>
          <w:rFonts w:ascii="Naskh MT for Bosch School" w:hAnsi="Naskh MT for Bosch School" w:cs="Naskh MT for Bosch School"/>
          <w:sz w:val="23"/>
          <w:szCs w:val="23"/>
          <w:rtl/>
        </w:rPr>
        <w:t>هذا ولا تؤكّد التّعاليم ال</w:t>
      </w:r>
      <w:r w:rsidR="00332BC7">
        <w:rPr>
          <w:rFonts w:ascii="Naskh MT for Bosch School" w:hAnsi="Naskh MT for Bosch School" w:cs="Naskh MT for Bosch School"/>
          <w:sz w:val="23"/>
          <w:szCs w:val="23"/>
          <w:rtl/>
        </w:rPr>
        <w:t>بهائيّ</w:t>
      </w:r>
      <w:r w:rsidRPr="0083043B">
        <w:rPr>
          <w:rFonts w:ascii="Naskh MT for Bosch School" w:hAnsi="Naskh MT for Bosch School" w:cs="Naskh MT for Bosch School"/>
          <w:sz w:val="23"/>
          <w:szCs w:val="23"/>
          <w:rtl/>
        </w:rPr>
        <w:t xml:space="preserve">ة على موضوعٍ أكثرَ من تأكيدِها على ضرورةِ الامتناعِ عن </w:t>
      </w:r>
      <w:r w:rsidRPr="0083043B">
        <w:rPr>
          <w:rFonts w:ascii="Naskh MT for Bosch School" w:hAnsi="Naskh MT for Bosch School" w:cs="Naskh MT for Bosch School"/>
          <w:sz w:val="23"/>
          <w:szCs w:val="23"/>
          <w:rtl/>
          <w:lang w:bidi="ar-JO"/>
        </w:rPr>
        <w:t>انتقاد الآخرين</w:t>
      </w:r>
      <w:r w:rsidRPr="0083043B">
        <w:rPr>
          <w:rFonts w:ascii="Naskh MT for Bosch School" w:hAnsi="Naskh MT for Bosch School" w:cs="Naskh MT for Bosch School"/>
          <w:sz w:val="23"/>
          <w:szCs w:val="23"/>
          <w:rtl/>
        </w:rPr>
        <w:t xml:space="preserve"> والغيبةِ، بينما الحرص دومًا على اكتشاف أخطائنا واستئصالِها والتغلُّبِ على عيوبِ أنفسِنا.</w:t>
      </w:r>
    </w:p>
    <w:p w14:paraId="7BC1E31F" w14:textId="618B42FF"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sz w:val="23"/>
          <w:szCs w:val="23"/>
          <w:rtl/>
        </w:rPr>
        <w:t xml:space="preserve">وإذا كنّا </w:t>
      </w:r>
      <w:r w:rsidRPr="0083043B">
        <w:rPr>
          <w:rFonts w:ascii="Naskh MT for Bosch School" w:hAnsi="Naskh MT for Bosch School" w:cs="Naskh MT for Bosch School"/>
          <w:sz w:val="23"/>
          <w:szCs w:val="23"/>
          <w:rtl/>
          <w:lang w:bidi="ar-JO"/>
        </w:rPr>
        <w:t>ندّعي الولاء والإخلاص</w:t>
      </w:r>
      <w:r w:rsidRPr="0083043B">
        <w:rPr>
          <w:rFonts w:ascii="Naskh MT for Bosch School" w:hAnsi="Naskh MT for Bosch School" w:cs="Naskh MT for Bosch School"/>
          <w:sz w:val="23"/>
          <w:szCs w:val="23"/>
          <w:rtl/>
        </w:rPr>
        <w:t xml:space="preserve"> لحضرةِ بهاء </w:t>
      </w:r>
      <w:r w:rsidR="00332BC7">
        <w:rPr>
          <w:rFonts w:ascii="Naskh MT for Bosch School" w:hAnsi="Naskh MT for Bosch School" w:cs="Naskh MT for Bosch School"/>
          <w:sz w:val="23"/>
          <w:szCs w:val="23"/>
          <w:rtl/>
        </w:rPr>
        <w:t>اللّ</w:t>
      </w:r>
      <w:r w:rsidRPr="0083043B">
        <w:rPr>
          <w:rFonts w:ascii="Naskh MT for Bosch School" w:hAnsi="Naskh MT for Bosch School" w:cs="Naskh MT for Bosch School"/>
          <w:sz w:val="23"/>
          <w:szCs w:val="23"/>
          <w:rtl/>
        </w:rPr>
        <w:t>ه وللمولى المحبوب ولوليّ أمرنا العزيز،</w:t>
      </w:r>
      <w:r w:rsidRPr="0083043B">
        <w:rPr>
          <w:rFonts w:ascii="Naskh MT for Bosch School" w:hAnsi="Naskh MT for Bosch School" w:cs="Naskh MT for Bosch School"/>
          <w:sz w:val="23"/>
          <w:szCs w:val="23"/>
        </w:rPr>
        <w:t xml:space="preserve"> </w:t>
      </w:r>
      <w:r w:rsidRPr="0083043B">
        <w:rPr>
          <w:rFonts w:ascii="Naskh MT for Bosch School" w:hAnsi="Naskh MT for Bosch School" w:cs="Naskh MT for Bosch School"/>
          <w:sz w:val="23"/>
          <w:szCs w:val="23"/>
          <w:rtl/>
        </w:rPr>
        <w:t xml:space="preserve">لوجبَ علينا إذًا أن نُظْهِرَ محبّتَنا بإطاعةِ هذه التّعاليمِ الصّريحة، فما تقتضيه هو الأعمال وليس الأقوال، ولن يعوّضَ أيُّ كمٍّ من الحماسة في </w:t>
      </w:r>
      <w:r w:rsidRPr="0083043B">
        <w:rPr>
          <w:rFonts w:ascii="Naskh MT for Bosch School" w:hAnsi="Naskh MT for Bosch School" w:cs="Naskh MT for Bosch School"/>
          <w:sz w:val="23"/>
          <w:szCs w:val="23"/>
          <w:rtl/>
          <w:lang w:bidi="ar-JO"/>
        </w:rPr>
        <w:t xml:space="preserve">استخدام التّعبيرات </w:t>
      </w:r>
      <w:r w:rsidR="00332BC7">
        <w:rPr>
          <w:rFonts w:ascii="Naskh MT for Bosch School" w:hAnsi="Naskh MT for Bosch School" w:cs="Naskh MT for Bosch School"/>
          <w:sz w:val="23"/>
          <w:szCs w:val="23"/>
          <w:rtl/>
          <w:lang w:bidi="ar-JO"/>
        </w:rPr>
        <w:t xml:space="preserve">الّتي </w:t>
      </w:r>
      <w:r w:rsidRPr="0083043B">
        <w:rPr>
          <w:rFonts w:ascii="Naskh MT for Bosch School" w:hAnsi="Naskh MT for Bosch School" w:cs="Naskh MT for Bosch School"/>
          <w:sz w:val="23"/>
          <w:szCs w:val="23"/>
          <w:rtl/>
          <w:lang w:bidi="ar-JO"/>
        </w:rPr>
        <w:t>تنمّ</w:t>
      </w:r>
      <w:r w:rsidRPr="0083043B">
        <w:rPr>
          <w:rFonts w:ascii="Naskh MT for Bosch School" w:hAnsi="Naskh MT for Bosch School" w:cs="Naskh MT for Bosch School"/>
          <w:sz w:val="23"/>
          <w:szCs w:val="23"/>
          <w:rtl/>
        </w:rPr>
        <w:t xml:space="preserve"> عن الإخلاص والتّعبّدِ عن فشل العيشِ وفقَ روحِ التّعاليم.</w:t>
      </w:r>
    </w:p>
    <w:p w14:paraId="7044A653" w14:textId="7B1B9245" w:rsidR="007B0CAE" w:rsidRPr="0083043B" w:rsidRDefault="00086ABE" w:rsidP="00086ABE">
      <w:pPr>
        <w:pStyle w:val="BWCBodyText"/>
        <w:tabs>
          <w:tab w:val="right" w:pos="296"/>
          <w:tab w:val="right" w:pos="9026"/>
        </w:tabs>
        <w:bidi/>
        <w:spacing w:after="240" w:line="276" w:lineRule="auto"/>
        <w:ind w:left="1737" w:firstLine="34"/>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F77C82">
        <w:rPr>
          <w:rFonts w:ascii="Naskh MT for Bosch School" w:hAnsi="Naskh MT for Bosch School" w:cs="Naskh MT for Bosch School"/>
          <w:rtl/>
          <w:lang w:val="es-ES"/>
        </w:rPr>
        <w:t xml:space="preserve">من رسالة مؤرّخة  12 أيّار/ مايو 1925، كُتِبَت بالنيابة عن حضرة </w:t>
      </w:r>
      <w:r>
        <w:rPr>
          <w:rFonts w:ascii="Naskh MT for Bosch School" w:hAnsi="Naskh MT for Bosch School" w:cs="Naskh MT for Bosch School"/>
          <w:rtl/>
          <w:lang w:val="es-ES"/>
        </w:rPr>
        <w:t>شوقي أفندي</w:t>
      </w:r>
      <w:r w:rsidRPr="00F77C82">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F77C82">
        <w:rPr>
          <w:rFonts w:ascii="Naskh MT for Bosch School" w:hAnsi="Naskh MT for Bosch School" w:cs="Naskh MT for Bosch School"/>
          <w:rtl/>
          <w:lang w:val="es-ES"/>
        </w:rPr>
        <w:t xml:space="preserve"> مدرجة في كتا</w:t>
      </w:r>
      <w:r w:rsidRPr="00F77C82">
        <w:rPr>
          <w:rFonts w:ascii="Naskh MT for Bosch School" w:hAnsi="Naskh MT for Bosch School" w:cs="Naskh MT for Bosch School" w:hint="cs"/>
          <w:rtl/>
          <w:lang w:val="es-ES"/>
        </w:rPr>
        <w:t xml:space="preserve">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F77C82">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ص. </w:t>
      </w:r>
      <w:r w:rsidRPr="00F77C82">
        <w:rPr>
          <w:rFonts w:ascii="Naskh MT for Bosch School" w:hAnsi="Naskh MT for Bosch School" w:cs="Naskh MT for Bosch School"/>
          <w:rtl/>
          <w:lang w:val="es-ES"/>
        </w:rPr>
        <w:t>5-7</w:t>
      </w:r>
      <w:r>
        <w:rPr>
          <w:rFonts w:ascii="Naskh MT for Bosch School" w:hAnsi="Naskh MT for Bosch School" w:cs="Naskh MT for Bosch School" w:hint="cs"/>
          <w:b/>
          <w:bCs/>
          <w:rtl/>
          <w:lang w:val="es-ES"/>
        </w:rPr>
        <w:t>)</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16</w:t>
      </w:r>
      <w:r w:rsidR="007B0CAE" w:rsidRPr="007B0CAE">
        <w:rPr>
          <w:rFonts w:ascii="Naskh MT for Bosch School" w:hAnsi="Naskh MT for Bosch School" w:cs="Naskh MT for Bosch School" w:hint="cs"/>
          <w:b/>
          <w:bCs/>
          <w:rtl/>
          <w:lang w:val="es-ES"/>
        </w:rPr>
        <w:t>]</w:t>
      </w:r>
    </w:p>
    <w:p w14:paraId="47F12684" w14:textId="39FC43DE"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sz w:val="23"/>
          <w:szCs w:val="23"/>
          <w:rtl/>
          <w:lang w:val="es-ES"/>
        </w:rPr>
        <w:t>في الواقع ، لم يتعلّم ال</w:t>
      </w:r>
      <w:r w:rsidR="00332BC7">
        <w:rPr>
          <w:rFonts w:ascii="Naskh MT for Bosch School" w:hAnsi="Naskh MT for Bosch School" w:cs="Naskh MT for Bosch School"/>
          <w:sz w:val="23"/>
          <w:szCs w:val="23"/>
          <w:rtl/>
          <w:lang w:val="es-ES"/>
        </w:rPr>
        <w:t>أحبّاء</w:t>
      </w:r>
      <w:r w:rsidRPr="0083043B">
        <w:rPr>
          <w:rFonts w:ascii="Naskh MT for Bosch School" w:hAnsi="Naskh MT for Bosch School" w:cs="Naskh MT for Bosch School"/>
          <w:sz w:val="23"/>
          <w:szCs w:val="23"/>
          <w:rtl/>
          <w:lang w:val="es-ES"/>
        </w:rPr>
        <w:t xml:space="preserve"> بعد بشكلٍ كاملٍ الاعتماد على محبّة بعضِهم البعض للحصول </w:t>
      </w:r>
      <w:r w:rsidRPr="0083043B">
        <w:rPr>
          <w:rFonts w:ascii="Naskh MT for Bosch School" w:hAnsi="Naskh MT for Bosch School" w:cs="Naskh MT for Bosch School"/>
          <w:sz w:val="23"/>
          <w:szCs w:val="23"/>
          <w:rtl/>
          <w:lang w:val="es-ES" w:bidi="ar-JO"/>
        </w:rPr>
        <w:t>على</w:t>
      </w:r>
      <w:r w:rsidRPr="0083043B">
        <w:rPr>
          <w:rFonts w:ascii="Naskh MT for Bosch School" w:hAnsi="Naskh MT for Bosch School" w:cs="Naskh MT for Bosch School"/>
          <w:sz w:val="23"/>
          <w:szCs w:val="23"/>
          <w:rtl/>
          <w:lang w:val="es-ES"/>
        </w:rPr>
        <w:t xml:space="preserve"> الدّعم والمواساة وقتَ الحاجةِ. لقد </w:t>
      </w:r>
      <w:r w:rsidRPr="0083043B">
        <w:rPr>
          <w:rFonts w:ascii="Naskh MT for Bosch School" w:hAnsi="Naskh MT for Bosch School" w:cs="Naskh MT for Bosch School"/>
          <w:sz w:val="23"/>
          <w:szCs w:val="23"/>
          <w:rtl/>
          <w:lang w:val="es-ES" w:bidi="ar-JO"/>
        </w:rPr>
        <w:t>وُهب ا</w:t>
      </w:r>
      <w:r w:rsidRPr="0083043B">
        <w:rPr>
          <w:rFonts w:ascii="Naskh MT for Bosch School" w:hAnsi="Naskh MT for Bosch School" w:cs="Naskh MT for Bosch School"/>
          <w:sz w:val="23"/>
          <w:szCs w:val="23"/>
          <w:rtl/>
          <w:lang w:val="es-ES"/>
        </w:rPr>
        <w:t>لأمرِ الإلهيّ قوى هائلة، ويعود عدمِ نيل ال</w:t>
      </w:r>
      <w:r w:rsidR="00332BC7">
        <w:rPr>
          <w:rFonts w:ascii="Naskh MT for Bosch School" w:hAnsi="Naskh MT for Bosch School" w:cs="Naskh MT for Bosch School"/>
          <w:sz w:val="23"/>
          <w:szCs w:val="23"/>
          <w:rtl/>
          <w:lang w:val="es-ES"/>
        </w:rPr>
        <w:t>أحبّاء</w:t>
      </w:r>
      <w:r w:rsidRPr="0083043B">
        <w:rPr>
          <w:rFonts w:ascii="Naskh MT for Bosch School" w:hAnsi="Naskh MT for Bosch School" w:cs="Naskh MT for Bosch School"/>
          <w:sz w:val="23"/>
          <w:szCs w:val="23"/>
          <w:rtl/>
          <w:lang w:val="es-ES"/>
        </w:rPr>
        <w:t xml:space="preserve"> المزيد منها لأنّهم لم يتعلّموا كيفيّة الاعتماد كليًّا على هذه القوى العظيمة من </w:t>
      </w:r>
      <w:r w:rsidRPr="0083043B">
        <w:rPr>
          <w:rFonts w:ascii="Naskh MT for Bosch School" w:hAnsi="Naskh MT for Bosch School" w:cs="Naskh MT for Bosch School"/>
          <w:sz w:val="23"/>
          <w:szCs w:val="23"/>
          <w:rtl/>
          <w:lang w:val="es-ES" w:bidi="ar-JO"/>
        </w:rPr>
        <w:t>المحبّة والقدرة</w:t>
      </w:r>
      <w:r w:rsidRPr="0083043B">
        <w:rPr>
          <w:rFonts w:ascii="Naskh MT for Bosch School" w:hAnsi="Naskh MT for Bosch School" w:cs="Naskh MT for Bosch School"/>
          <w:sz w:val="23"/>
          <w:szCs w:val="23"/>
          <w:rtl/>
          <w:lang w:val="es-ES"/>
        </w:rPr>
        <w:t xml:space="preserve"> والألفة </w:t>
      </w:r>
      <w:r w:rsidR="00332BC7">
        <w:rPr>
          <w:rFonts w:ascii="Naskh MT for Bosch School" w:hAnsi="Naskh MT for Bosch School" w:cs="Naskh MT for Bosch School"/>
          <w:sz w:val="23"/>
          <w:szCs w:val="23"/>
          <w:rtl/>
          <w:lang w:val="es-ES"/>
        </w:rPr>
        <w:t xml:space="preserve">الّتي </w:t>
      </w:r>
      <w:r w:rsidRPr="0083043B">
        <w:rPr>
          <w:rFonts w:ascii="Naskh MT for Bosch School" w:hAnsi="Naskh MT for Bosch School" w:cs="Naskh MT for Bosch School"/>
          <w:sz w:val="23"/>
          <w:szCs w:val="23"/>
          <w:rtl/>
          <w:lang w:val="es-ES"/>
        </w:rPr>
        <w:t xml:space="preserve">ولّدها أمر </w:t>
      </w:r>
      <w:r w:rsidR="00332BC7">
        <w:rPr>
          <w:rFonts w:ascii="Naskh MT for Bosch School" w:hAnsi="Naskh MT for Bosch School" w:cs="Naskh MT for Bosch School"/>
          <w:sz w:val="23"/>
          <w:szCs w:val="23"/>
          <w:rtl/>
          <w:lang w:val="es-ES"/>
        </w:rPr>
        <w:t>اللّ</w:t>
      </w:r>
      <w:r w:rsidRPr="0083043B">
        <w:rPr>
          <w:rFonts w:ascii="Naskh MT for Bosch School" w:hAnsi="Naskh MT for Bosch School" w:cs="Naskh MT for Bosch School"/>
          <w:sz w:val="23"/>
          <w:szCs w:val="23"/>
          <w:rtl/>
          <w:lang w:val="es-ES"/>
        </w:rPr>
        <w:t>ه.</w:t>
      </w:r>
    </w:p>
    <w:p w14:paraId="14ADB5BE" w14:textId="4F10A220" w:rsidR="007B0CAE" w:rsidRPr="0083043B" w:rsidRDefault="00086ABE" w:rsidP="00086ABE">
      <w:pPr>
        <w:pStyle w:val="BWCBodyText"/>
        <w:tabs>
          <w:tab w:val="right" w:pos="296"/>
          <w:tab w:val="right" w:pos="9026"/>
        </w:tabs>
        <w:bidi/>
        <w:spacing w:after="240" w:line="276" w:lineRule="auto"/>
        <w:ind w:left="1737" w:firstLine="34"/>
        <w:rPr>
          <w:rFonts w:ascii="Naskh MT for Bosch School" w:hAnsi="Naskh MT for Bosch School" w:cs="Naskh MT for Bosch School"/>
          <w:lang w:val="es-ES"/>
        </w:rPr>
      </w:pPr>
      <w:r>
        <w:rPr>
          <w:rFonts w:ascii="Naskh MT for Bosch School" w:hAnsi="Naskh MT for Bosch School" w:cs="Naskh MT for Bosch School" w:hint="cs"/>
          <w:rtl/>
          <w:lang w:val="es-ES"/>
        </w:rPr>
        <w:lastRenderedPageBreak/>
        <w:t>(</w:t>
      </w:r>
      <w:r w:rsidRPr="00F77C82">
        <w:rPr>
          <w:rFonts w:ascii="Naskh MT for Bosch School" w:hAnsi="Naskh MT for Bosch School" w:cs="Naskh MT for Bosch School"/>
          <w:rtl/>
          <w:lang w:val="es-ES"/>
        </w:rPr>
        <w:t xml:space="preserve">من رسالة مؤرّخة 8 أيّار/ مايو 1942، كُتِبَت بالنيابة عن حضرة </w:t>
      </w:r>
      <w:r>
        <w:rPr>
          <w:rFonts w:ascii="Naskh MT for Bosch School" w:hAnsi="Naskh MT for Bosch School" w:cs="Naskh MT for Bosch School"/>
          <w:rtl/>
          <w:lang w:val="es-ES"/>
        </w:rPr>
        <w:t>شوقي أفندي</w:t>
      </w:r>
      <w:r w:rsidRPr="00F77C82">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F77C82">
        <w:rPr>
          <w:rFonts w:ascii="Naskh MT for Bosch School" w:hAnsi="Naskh MT for Bosch School" w:cs="Naskh MT for Bosch School"/>
          <w:rtl/>
          <w:lang w:val="es-ES"/>
        </w:rPr>
        <w:t xml:space="preserve">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406D87">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ص. </w:t>
      </w:r>
      <w:r w:rsidRPr="00F77C82">
        <w:rPr>
          <w:rFonts w:ascii="Naskh MT for Bosch School" w:hAnsi="Naskh MT for Bosch School" w:cs="Naskh MT for Bosch School"/>
          <w:rtl/>
          <w:lang w:val="es-ES"/>
        </w:rPr>
        <w:t>19</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17</w:t>
      </w:r>
      <w:r w:rsidR="007B0CAE" w:rsidRPr="007B0CAE">
        <w:rPr>
          <w:rFonts w:ascii="Naskh MT for Bosch School" w:hAnsi="Naskh MT for Bosch School" w:cs="Naskh MT for Bosch School" w:hint="cs"/>
          <w:b/>
          <w:bCs/>
          <w:rtl/>
          <w:lang w:val="es-ES"/>
        </w:rPr>
        <w:t>]</w:t>
      </w:r>
    </w:p>
    <w:p w14:paraId="3433473A" w14:textId="49382D64"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sz w:val="23"/>
          <w:szCs w:val="23"/>
          <w:rtl/>
          <w:lang w:val="es-ES"/>
        </w:rPr>
        <w:t xml:space="preserve">في الواقع، هذه هي الأيّامُ </w:t>
      </w:r>
      <w:r w:rsidR="00332BC7">
        <w:rPr>
          <w:rFonts w:ascii="Naskh MT for Bosch School" w:hAnsi="Naskh MT for Bosch School" w:cs="Naskh MT for Bosch School"/>
          <w:sz w:val="23"/>
          <w:szCs w:val="23"/>
          <w:rtl/>
          <w:lang w:val="es-ES"/>
        </w:rPr>
        <w:t xml:space="preserve">الّتي </w:t>
      </w:r>
      <w:r w:rsidRPr="0083043B">
        <w:rPr>
          <w:rFonts w:ascii="Naskh MT for Bosch School" w:hAnsi="Naskh MT for Bosch School" w:cs="Naskh MT for Bosch School"/>
          <w:sz w:val="23"/>
          <w:szCs w:val="23"/>
          <w:rtl/>
          <w:lang w:val="es-ES"/>
        </w:rPr>
        <w:t xml:space="preserve">تستلزم البطولة من جانبِ المؤمنين. فالتّضحيةُ بالنّفسِ والشّجاعةُ والأملُ </w:t>
      </w:r>
      <w:r w:rsidR="00332BC7">
        <w:rPr>
          <w:rFonts w:ascii="Naskh MT for Bosch School" w:hAnsi="Naskh MT for Bosch School" w:cs="Naskh MT for Bosch School"/>
          <w:sz w:val="23"/>
          <w:szCs w:val="23"/>
          <w:rtl/>
          <w:lang w:val="es-ES"/>
        </w:rPr>
        <w:t>الّذي</w:t>
      </w:r>
      <w:r w:rsidRPr="0083043B">
        <w:rPr>
          <w:rFonts w:ascii="Naskh MT for Bosch School" w:hAnsi="Naskh MT for Bosch School" w:cs="Naskh MT for Bosch School"/>
          <w:sz w:val="23"/>
          <w:szCs w:val="23"/>
          <w:rtl/>
          <w:lang w:val="es-ES"/>
        </w:rPr>
        <w:t xml:space="preserve"> لا يخبو والثّقة هي الصّفات </w:t>
      </w:r>
      <w:r w:rsidR="00332BC7">
        <w:rPr>
          <w:rFonts w:ascii="Naskh MT for Bosch School" w:hAnsi="Naskh MT for Bosch School" w:cs="Naskh MT for Bosch School"/>
          <w:sz w:val="23"/>
          <w:szCs w:val="23"/>
          <w:rtl/>
          <w:lang w:val="es-ES"/>
        </w:rPr>
        <w:t xml:space="preserve">الّتي </w:t>
      </w:r>
      <w:r w:rsidRPr="0083043B">
        <w:rPr>
          <w:rFonts w:ascii="Naskh MT for Bosch School" w:hAnsi="Naskh MT for Bosch School" w:cs="Naskh MT for Bosch School"/>
          <w:sz w:val="23"/>
          <w:szCs w:val="23"/>
          <w:rtl/>
          <w:lang w:val="es-ES"/>
        </w:rPr>
        <w:t xml:space="preserve">يجبُ أن تتجلّى فيهم، لأنَّ هذه الفضائلَ هي </w:t>
      </w:r>
      <w:r w:rsidR="00332BC7">
        <w:rPr>
          <w:rFonts w:ascii="Naskh MT for Bosch School" w:hAnsi="Naskh MT for Bosch School" w:cs="Naskh MT for Bosch School"/>
          <w:sz w:val="23"/>
          <w:szCs w:val="23"/>
          <w:rtl/>
          <w:lang w:val="es-ES"/>
        </w:rPr>
        <w:t xml:space="preserve">الّتي </w:t>
      </w:r>
      <w:r w:rsidRPr="0083043B">
        <w:rPr>
          <w:rFonts w:ascii="Naskh MT for Bosch School" w:hAnsi="Naskh MT for Bosch School" w:cs="Naskh MT for Bosch School"/>
          <w:sz w:val="23"/>
          <w:szCs w:val="23"/>
          <w:rtl/>
          <w:lang w:val="es-ES"/>
        </w:rPr>
        <w:t>تُثير اهتمامَ العموم وتدفعهم للتّساؤل عمّا يدفع هؤلاء النّاس لأن يكونوا بهذه الثّقة والإيقان والاطمئنان والتّكريس في عالمٍ غارقٍ في الهرج والمرج والضّياع. وعلى مرّ الزّمان وبنحوٍ متزايد ستكون خصائص ال</w:t>
      </w:r>
      <w:r w:rsidR="00332BC7">
        <w:rPr>
          <w:rFonts w:ascii="Naskh MT for Bosch School" w:hAnsi="Naskh MT for Bosch School" w:cs="Naskh MT for Bosch School"/>
          <w:sz w:val="23"/>
          <w:szCs w:val="23"/>
          <w:rtl/>
          <w:lang w:val="es-ES"/>
        </w:rPr>
        <w:t>بهائيّ</w:t>
      </w:r>
      <w:r w:rsidRPr="0083043B">
        <w:rPr>
          <w:rFonts w:ascii="Naskh MT for Bosch School" w:hAnsi="Naskh MT for Bosch School" w:cs="Naskh MT for Bosch School"/>
          <w:sz w:val="23"/>
          <w:szCs w:val="23"/>
          <w:rtl/>
          <w:lang w:val="es-ES"/>
        </w:rPr>
        <w:t xml:space="preserve">ين هي </w:t>
      </w:r>
      <w:r w:rsidR="00332BC7">
        <w:rPr>
          <w:rFonts w:ascii="Naskh MT for Bosch School" w:hAnsi="Naskh MT for Bosch School" w:cs="Naskh MT for Bosch School"/>
          <w:sz w:val="23"/>
          <w:szCs w:val="23"/>
          <w:rtl/>
          <w:lang w:val="es-ES"/>
        </w:rPr>
        <w:t xml:space="preserve">الّتي </w:t>
      </w:r>
      <w:r w:rsidRPr="0083043B">
        <w:rPr>
          <w:rFonts w:ascii="Naskh MT for Bosch School" w:hAnsi="Naskh MT for Bosch School" w:cs="Naskh MT for Bosch School"/>
          <w:sz w:val="23"/>
          <w:szCs w:val="23"/>
          <w:rtl/>
          <w:lang w:val="es-ES"/>
        </w:rPr>
        <w:t>تجذب اهتمامَ إخوانِهم المواطنين. على ال</w:t>
      </w:r>
      <w:r w:rsidR="00332BC7">
        <w:rPr>
          <w:rFonts w:ascii="Naskh MT for Bosch School" w:hAnsi="Naskh MT for Bosch School" w:cs="Naskh MT for Bosch School"/>
          <w:sz w:val="23"/>
          <w:szCs w:val="23"/>
          <w:rtl/>
          <w:lang w:val="es-ES"/>
        </w:rPr>
        <w:t>أحبّاء</w:t>
      </w:r>
      <w:r w:rsidRPr="0083043B">
        <w:rPr>
          <w:rFonts w:ascii="Naskh MT for Bosch School" w:hAnsi="Naskh MT for Bosch School" w:cs="Naskh MT for Bosch School"/>
          <w:sz w:val="23"/>
          <w:szCs w:val="23"/>
          <w:rtl/>
          <w:lang w:val="es-ES"/>
        </w:rPr>
        <w:t xml:space="preserve"> أن يترفّعوا عن الكراهية وتبادل التّهم </w:t>
      </w:r>
      <w:r w:rsidR="00332BC7">
        <w:rPr>
          <w:rFonts w:ascii="Naskh MT for Bosch School" w:hAnsi="Naskh MT for Bosch School" w:cs="Naskh MT for Bosch School"/>
          <w:sz w:val="23"/>
          <w:szCs w:val="23"/>
          <w:rtl/>
          <w:lang w:val="es-ES"/>
        </w:rPr>
        <w:t xml:space="preserve">الّتي </w:t>
      </w:r>
      <w:r w:rsidRPr="0083043B">
        <w:rPr>
          <w:rFonts w:ascii="Naskh MT for Bosch School" w:hAnsi="Naskh MT for Bosch School" w:cs="Naskh MT for Bosch School"/>
          <w:sz w:val="23"/>
          <w:szCs w:val="23"/>
          <w:rtl/>
          <w:lang w:val="es-ES"/>
        </w:rPr>
        <w:t>تمزّق الإنسانيّةَ في الصّميم، وأن يُظهروا إيمانَهم العميق بالاتّحاد السّلميّ للجنس البشريّ قاطبة في المستقبل قولًا وعملًا.</w:t>
      </w:r>
    </w:p>
    <w:p w14:paraId="6721E99A" w14:textId="6AB588EC" w:rsidR="007B0CAE" w:rsidRPr="0083043B" w:rsidRDefault="00086ABE" w:rsidP="00086ABE">
      <w:pPr>
        <w:pStyle w:val="BWCBodyText"/>
        <w:tabs>
          <w:tab w:val="right" w:pos="296"/>
          <w:tab w:val="right" w:pos="9026"/>
        </w:tabs>
        <w:bidi/>
        <w:spacing w:after="240" w:line="276" w:lineRule="auto"/>
        <w:ind w:left="1737" w:firstLine="34"/>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F77C82">
        <w:rPr>
          <w:rFonts w:ascii="Naskh MT for Bosch School" w:hAnsi="Naskh MT for Bosch School" w:cs="Naskh MT for Bosch School"/>
          <w:rtl/>
          <w:lang w:val="es-ES"/>
        </w:rPr>
        <w:t xml:space="preserve">من رسالة مؤرّخة 26 تشرين الأوّل/أكتوبر 1941، كُتِبَت بالنيابة عن حضرة </w:t>
      </w:r>
      <w:r>
        <w:rPr>
          <w:rFonts w:ascii="Naskh MT for Bosch School" w:hAnsi="Naskh MT for Bosch School" w:cs="Naskh MT for Bosch School"/>
          <w:rtl/>
          <w:lang w:val="es-ES"/>
        </w:rPr>
        <w:t>شوقي أفندي</w:t>
      </w:r>
      <w:r w:rsidRPr="00F77C82">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F77C82">
        <w:rPr>
          <w:rFonts w:ascii="Naskh MT for Bosch School" w:hAnsi="Naskh MT for Bosch School" w:cs="Naskh MT for Bosch School"/>
          <w:rtl/>
          <w:lang w:val="es-ES"/>
        </w:rPr>
        <w:t xml:space="preserve">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F77C82">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ص. </w:t>
      </w:r>
      <w:r w:rsidRPr="00F77C82">
        <w:rPr>
          <w:rFonts w:ascii="Naskh MT for Bosch School" w:hAnsi="Naskh MT for Bosch School" w:cs="Naskh MT for Bosch School"/>
          <w:rtl/>
          <w:lang w:val="es-ES"/>
        </w:rPr>
        <w:t>17</w:t>
      </w:r>
      <w:r>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18</w:t>
      </w:r>
      <w:r w:rsidR="007B0CAE" w:rsidRPr="007B0CAE">
        <w:rPr>
          <w:rFonts w:ascii="Naskh MT for Bosch School" w:hAnsi="Naskh MT for Bosch School" w:cs="Naskh MT for Bosch School" w:hint="cs"/>
          <w:b/>
          <w:bCs/>
          <w:rtl/>
          <w:lang w:val="es-ES"/>
        </w:rPr>
        <w:t>]</w:t>
      </w:r>
    </w:p>
    <w:p w14:paraId="7708199B" w14:textId="51A9845D"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sz w:val="23"/>
          <w:szCs w:val="23"/>
          <w:rtl/>
          <w:lang w:val="es-ES" w:bidi="ar-JO"/>
        </w:rPr>
        <w:t>فيما يتعلّق بموضوع السّيّدة</w:t>
      </w:r>
      <w:r w:rsidRPr="0083043B">
        <w:rPr>
          <w:rFonts w:ascii="Naskh MT for Bosch School" w:hAnsi="Naskh MT for Bosch School" w:cs="Naskh MT for Bosch School"/>
          <w:sz w:val="23"/>
          <w:szCs w:val="23"/>
          <w:rtl/>
          <w:lang w:val="es-ES"/>
        </w:rPr>
        <w:t xml:space="preserve"> .... وعدم الائتلافِ الملحوظ بين بعضِ ال</w:t>
      </w:r>
      <w:r w:rsidR="00332BC7">
        <w:rPr>
          <w:rFonts w:ascii="Naskh MT for Bosch School" w:hAnsi="Naskh MT for Bosch School" w:cs="Naskh MT for Bosch School"/>
          <w:sz w:val="23"/>
          <w:szCs w:val="23"/>
          <w:rtl/>
          <w:lang w:val="es-ES"/>
        </w:rPr>
        <w:t>أحبّاء</w:t>
      </w:r>
      <w:r w:rsidRPr="0083043B">
        <w:rPr>
          <w:rFonts w:ascii="Naskh MT for Bosch School" w:hAnsi="Naskh MT for Bosch School" w:cs="Naskh MT for Bosch School"/>
          <w:sz w:val="23"/>
          <w:szCs w:val="23"/>
          <w:rtl/>
          <w:lang w:val="es-ES"/>
        </w:rPr>
        <w:t xml:space="preserve"> ... عندما يسمح ال</w:t>
      </w:r>
      <w:r w:rsidR="00332BC7">
        <w:rPr>
          <w:rFonts w:ascii="Naskh MT for Bosch School" w:hAnsi="Naskh MT for Bosch School" w:cs="Naskh MT for Bosch School"/>
          <w:sz w:val="23"/>
          <w:szCs w:val="23"/>
          <w:rtl/>
          <w:lang w:val="es-ES"/>
        </w:rPr>
        <w:t>بهائيّ</w:t>
      </w:r>
      <w:r w:rsidRPr="0083043B">
        <w:rPr>
          <w:rFonts w:ascii="Naskh MT for Bosch School" w:hAnsi="Naskh MT for Bosch School" w:cs="Naskh MT for Bosch School"/>
          <w:sz w:val="23"/>
          <w:szCs w:val="23"/>
          <w:rtl/>
          <w:lang w:val="es-ES"/>
        </w:rPr>
        <w:t>ون لقوى العالمِ الظّلمانيّة أن تتسلّلَ إلى علاقاتهم داخل الأمرِ المبارك فإنّهم يعرّضون تقدّمه لخطرٍ شديد؛... يجبُ على الجميعِ أن يكونوا مستعدّين وراغبين في التّخلّي عن كلِّ شعورٍ شخصيّ بالضّيْم</w:t>
      </w:r>
      <w:r w:rsidR="00086ABE">
        <w:rPr>
          <w:rFonts w:ascii="Naskh MT for Bosch School" w:hAnsi="Naskh MT for Bosch School" w:cs="Naskh MT for Bosch School" w:hint="cs"/>
          <w:sz w:val="23"/>
          <w:szCs w:val="23"/>
          <w:rtl/>
          <w:lang w:val="es-ES"/>
        </w:rPr>
        <w:t xml:space="preserve">، </w:t>
      </w:r>
      <w:r w:rsidRPr="0083043B">
        <w:rPr>
          <w:rFonts w:ascii="Naskh MT for Bosch School" w:hAnsi="Naskh MT for Bosch School" w:cs="Naskh MT for Bosch School"/>
          <w:sz w:val="23"/>
          <w:szCs w:val="23"/>
          <w:rtl/>
          <w:lang w:val="es-ES" w:bidi="ar-JO"/>
        </w:rPr>
        <w:t>سواء أكان مبرّرًا أم لا</w:t>
      </w:r>
      <w:r w:rsidR="00086ABE">
        <w:rPr>
          <w:rFonts w:ascii="Naskh MT for Bosch School" w:hAnsi="Naskh MT for Bosch School" w:cs="Naskh MT for Bosch School" w:hint="cs"/>
          <w:sz w:val="23"/>
          <w:szCs w:val="23"/>
          <w:rtl/>
          <w:lang w:val="es-ES"/>
        </w:rPr>
        <w:t>،</w:t>
      </w:r>
      <w:r w:rsidRPr="0083043B">
        <w:rPr>
          <w:rFonts w:ascii="Naskh MT for Bosch School" w:hAnsi="Naskh MT for Bosch School" w:cs="Naskh MT for Bosch School"/>
          <w:sz w:val="23"/>
          <w:szCs w:val="23"/>
          <w:rtl/>
          <w:lang w:val="es-ES"/>
        </w:rPr>
        <w:t xml:space="preserve"> من أجل صالح الأمرِ المبارك، لأنّ النّاسَ لن يعتنقوا الأمر أبدًا حتّى يشاهدوا في حياة الجامعة ال</w:t>
      </w:r>
      <w:r w:rsidR="00332BC7">
        <w:rPr>
          <w:rFonts w:ascii="Naskh MT for Bosch School" w:hAnsi="Naskh MT for Bosch School" w:cs="Naskh MT for Bosch School"/>
          <w:sz w:val="23"/>
          <w:szCs w:val="23"/>
          <w:rtl/>
          <w:lang w:val="es-ES"/>
        </w:rPr>
        <w:t>بهائيّ</w:t>
      </w:r>
      <w:r w:rsidRPr="0083043B">
        <w:rPr>
          <w:rFonts w:ascii="Naskh MT for Bosch School" w:hAnsi="Naskh MT for Bosch School" w:cs="Naskh MT for Bosch School"/>
          <w:sz w:val="23"/>
          <w:szCs w:val="23"/>
          <w:rtl/>
          <w:lang w:val="es-ES"/>
        </w:rPr>
        <w:t>ة ما يفتقرُ إليه العالمُ بغاية الوضوح، ألا وهو المحبّة والاتّحاد.</w:t>
      </w:r>
    </w:p>
    <w:p w14:paraId="1B0B9FE6" w14:textId="6BC8E4AA" w:rsidR="007B0CAE" w:rsidRPr="0083043B" w:rsidRDefault="00086ABE" w:rsidP="00086ABE">
      <w:pPr>
        <w:pStyle w:val="BWCBodyText"/>
        <w:tabs>
          <w:tab w:val="right" w:pos="296"/>
          <w:tab w:val="right" w:pos="9026"/>
        </w:tabs>
        <w:bidi/>
        <w:spacing w:after="240" w:line="276" w:lineRule="auto"/>
        <w:ind w:left="1737" w:firstLine="34"/>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F77C82">
        <w:rPr>
          <w:rFonts w:ascii="Naskh MT for Bosch School" w:hAnsi="Naskh MT for Bosch School" w:cs="Naskh MT for Bosch School"/>
          <w:rtl/>
          <w:lang w:val="es-ES"/>
        </w:rPr>
        <w:t xml:space="preserve">من رسالة مؤرّخة 13 أيّار/مايو 1945، كُتِبَت بالنيابة عن حضرة </w:t>
      </w:r>
      <w:r>
        <w:rPr>
          <w:rFonts w:ascii="Naskh MT for Bosch School" w:hAnsi="Naskh MT for Bosch School" w:cs="Naskh MT for Bosch School"/>
          <w:rtl/>
          <w:lang w:val="es-ES"/>
        </w:rPr>
        <w:t>شوقي أفندي</w:t>
      </w:r>
      <w:r w:rsidRPr="00F77C82">
        <w:rPr>
          <w:rFonts w:ascii="Naskh MT for Bosch School" w:hAnsi="Naskh MT for Bosch School" w:cs="Naskh MT for Bosch School"/>
          <w:rtl/>
          <w:lang w:val="es-ES"/>
        </w:rPr>
        <w:t xml:space="preserve"> للمحفل الرّوحاني المركزي لأستراليا ونيوزيلندة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F77C82">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ص. </w:t>
      </w:r>
      <w:r w:rsidRPr="00F77C82">
        <w:rPr>
          <w:rFonts w:ascii="Naskh MT for Bosch School" w:hAnsi="Naskh MT for Bosch School" w:cs="Naskh MT for Bosch School"/>
          <w:rtl/>
          <w:lang w:val="es-ES"/>
        </w:rPr>
        <w:t>27</w:t>
      </w:r>
      <w:r>
        <w:rPr>
          <w:rFonts w:ascii="Naskh MT for Bosch School" w:hAnsi="Naskh MT for Bosch School" w:cs="Naskh MT for Bosch School" w:hint="cs"/>
          <w:rtl/>
          <w:lang w:val="es-ES"/>
        </w:rPr>
        <w:t>)</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19</w:t>
      </w:r>
      <w:r w:rsidR="007B0CAE" w:rsidRPr="007B0CAE">
        <w:rPr>
          <w:rFonts w:ascii="Naskh MT for Bosch School" w:hAnsi="Naskh MT for Bosch School" w:cs="Naskh MT for Bosch School" w:hint="cs"/>
          <w:b/>
          <w:bCs/>
          <w:rtl/>
          <w:lang w:val="es-ES"/>
        </w:rPr>
        <w:t>]</w:t>
      </w:r>
    </w:p>
    <w:p w14:paraId="7E379F8A" w14:textId="22421406"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 xml:space="preserve">يا عشّاق الجمال الإلهيّ، ويا أيّها المنجذبون إلى المحبوبِ الحقيقيّ.  في هذا اليوم </w:t>
      </w:r>
      <w:r w:rsidR="00332BC7">
        <w:rPr>
          <w:rFonts w:ascii="Naskh MT for Bosch School" w:hAnsi="Naskh MT for Bosch School" w:cs="Naskh MT for Bosch School"/>
          <w:b/>
          <w:sz w:val="23"/>
          <w:szCs w:val="23"/>
          <w:rtl/>
          <w:lang w:val="es-ES"/>
        </w:rPr>
        <w:t>الّذي</w:t>
      </w:r>
      <w:r w:rsidRPr="0083043B">
        <w:rPr>
          <w:rFonts w:ascii="Naskh MT for Bosch School" w:hAnsi="Naskh MT for Bosch School" w:cs="Naskh MT for Bosch School"/>
          <w:b/>
          <w:sz w:val="23"/>
          <w:szCs w:val="23"/>
          <w:rtl/>
          <w:lang w:val="es-ES"/>
        </w:rPr>
        <w:t xml:space="preserve"> أحاطت العالمَ أرياحُ الافتتانِ والامتحان، وهزّت الكونَ زلازلُ الاضطرابِ، عليكم، إن شاء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ه، أن تَظهَروا من أفقِ الثّبوت والرّسوخِ بوجوهٍ نورانيّة وجبينٍ وضّاح على شأنٍ تزول تمامًا ظلماتُ التّزلزلِ والاضطراب وتطلع أنوارُ اليقينِ وتلوح من الأفقِ المبين.</w:t>
      </w:r>
    </w:p>
    <w:p w14:paraId="36F05DDB" w14:textId="1645D5F3" w:rsidR="0083043B" w:rsidRPr="006F1C7A" w:rsidRDefault="006F1C7A" w:rsidP="006F1C7A">
      <w:pPr>
        <w:pStyle w:val="BWCBodyText"/>
        <w:tabs>
          <w:tab w:val="right" w:pos="296"/>
          <w:tab w:val="right" w:pos="9026"/>
        </w:tabs>
        <w:bidi/>
        <w:spacing w:after="240" w:line="276" w:lineRule="auto"/>
        <w:ind w:left="1195"/>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20</w:t>
      </w:r>
      <w:r w:rsidR="007B0CAE" w:rsidRPr="007B0CAE">
        <w:rPr>
          <w:rFonts w:ascii="Naskh MT for Bosch School" w:hAnsi="Naskh MT for Bosch School" w:cs="Naskh MT for Bosch School" w:hint="cs"/>
          <w:b/>
          <w:bCs/>
          <w:rtl/>
          <w:lang w:val="es-ES"/>
        </w:rPr>
        <w:t>]</w:t>
      </w:r>
    </w:p>
    <w:p w14:paraId="39F35BB2" w14:textId="7E36A7AD"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rtl/>
        </w:rPr>
      </w:pPr>
      <w:r w:rsidRPr="0083043B">
        <w:rPr>
          <w:rFonts w:ascii="Naskh MT for Bosch School" w:hAnsi="Naskh MT for Bosch School" w:cs="Naskh MT for Bosch School"/>
          <w:b/>
          <w:sz w:val="23"/>
          <w:szCs w:val="23"/>
          <w:rtl/>
        </w:rPr>
        <w:t xml:space="preserve">يا </w:t>
      </w:r>
      <w:r w:rsidR="00332BC7">
        <w:rPr>
          <w:rFonts w:ascii="Naskh MT for Bosch School" w:hAnsi="Naskh MT for Bosch School" w:cs="Naskh MT for Bosch School"/>
          <w:b/>
          <w:sz w:val="23"/>
          <w:szCs w:val="23"/>
          <w:rtl/>
        </w:rPr>
        <w:t>أحبّاء</w:t>
      </w:r>
      <w:r w:rsidRPr="0083043B">
        <w:rPr>
          <w:rFonts w:ascii="Naskh MT for Bosch School" w:hAnsi="Naskh MT for Bosch School" w:cs="Naskh MT for Bosch School"/>
          <w:b/>
          <w:sz w:val="23"/>
          <w:szCs w:val="23"/>
          <w:rtl/>
        </w:rPr>
        <w:t xml:space="preserve"> عبدِالبهاء! إنّ ضوضاءَ المللِ </w:t>
      </w:r>
      <w:r w:rsidRPr="0083043B">
        <w:rPr>
          <w:rFonts w:ascii="Naskh MT for Bosch School" w:hAnsi="Naskh MT for Bosch School" w:cs="Naskh MT for Bosch School"/>
          <w:b/>
          <w:sz w:val="23"/>
          <w:szCs w:val="23"/>
          <w:rtl/>
          <w:lang w:bidi="ar-JO"/>
        </w:rPr>
        <w:t>وغوغاء</w:t>
      </w:r>
      <w:r w:rsidRPr="0083043B">
        <w:rPr>
          <w:rFonts w:ascii="Naskh MT for Bosch School" w:hAnsi="Naskh MT for Bosch School" w:cs="Naskh MT for Bosch School"/>
          <w:b/>
          <w:sz w:val="23"/>
          <w:szCs w:val="23"/>
          <w:rtl/>
        </w:rPr>
        <w:t xml:space="preserve"> الأممِ لَأمرٌ محتومٌ ومسلَّمٌ به في يومِ ظهورِ الاسمِ الأعظم.  والحكمةُ في هذا الأمرِ المحتوم واضحةٌ ومعلومة، لأنّه حين تهبُّ أرياحُ الامتحان،  تُجتَثُّ الأشجارُ الضّعيفةُ من جذورِها بينما تزداد الأشجارُ المباركةُ ثبوتًا و متانةً.  ومع شدّة هطول الأمطار فإنّ حشراتَ الأرضِ تضطربُ وتتشتّتُ بينما تمتلئ الحدائقُ  بشقائقِ النّعمان ويُزهر فيها الوردُ والرّيحان وتشدوا البلابلُ بالنّغماتِ وتتغنّى في كلّ آن بآلافِ </w:t>
      </w:r>
      <w:r w:rsidRPr="0083043B">
        <w:rPr>
          <w:rFonts w:ascii="Naskh MT for Bosch School" w:hAnsi="Naskh MT for Bosch School" w:cs="Naskh MT for Bosch School"/>
          <w:b/>
          <w:sz w:val="23"/>
          <w:szCs w:val="23"/>
          <w:rtl/>
        </w:rPr>
        <w:lastRenderedPageBreak/>
        <w:t xml:space="preserve">الألحانِ.  وذلك </w:t>
      </w:r>
      <w:r w:rsidRPr="0083043B">
        <w:rPr>
          <w:rFonts w:ascii="Naskh MT for Bosch School" w:hAnsi="Naskh MT for Bosch School" w:cs="Naskh MT for Bosch School"/>
          <w:bCs/>
          <w:sz w:val="23"/>
          <w:szCs w:val="23"/>
          <w:rtl/>
        </w:rPr>
        <w:t>نعمة للأبرار ونقمةً للضّعفاء</w:t>
      </w:r>
      <w:r w:rsidRPr="0083043B">
        <w:rPr>
          <w:rFonts w:ascii="Naskh MT for Bosch School" w:hAnsi="Naskh MT for Bosch School" w:cs="Naskh MT for Bosch School"/>
          <w:b/>
          <w:sz w:val="23"/>
          <w:szCs w:val="23"/>
          <w:rtl/>
        </w:rPr>
        <w:t xml:space="preserve">. اشكروا </w:t>
      </w:r>
      <w:r w:rsidR="00332BC7">
        <w:rPr>
          <w:rFonts w:ascii="Naskh MT for Bosch School" w:hAnsi="Naskh MT for Bosch School" w:cs="Naskh MT for Bosch School"/>
          <w:b/>
          <w:sz w:val="23"/>
          <w:szCs w:val="23"/>
          <w:rtl/>
        </w:rPr>
        <w:t>اللّ</w:t>
      </w:r>
      <w:r w:rsidRPr="0083043B">
        <w:rPr>
          <w:rFonts w:ascii="Naskh MT for Bosch School" w:hAnsi="Naskh MT for Bosch School" w:cs="Naskh MT for Bosch School"/>
          <w:b/>
          <w:sz w:val="23"/>
          <w:szCs w:val="23"/>
          <w:rtl/>
        </w:rPr>
        <w:t xml:space="preserve">ه بأنّ أقدامَكم ثابتة ووجوهَكم مضيئة كالذّهبِ الإبريز في نيرانِ الامتحان. أسألُ </w:t>
      </w:r>
      <w:r w:rsidR="00332BC7">
        <w:rPr>
          <w:rFonts w:ascii="Naskh MT for Bosch School" w:hAnsi="Naskh MT for Bosch School" w:cs="Naskh MT for Bosch School"/>
          <w:b/>
          <w:sz w:val="23"/>
          <w:szCs w:val="23"/>
          <w:rtl/>
        </w:rPr>
        <w:t>اللّ</w:t>
      </w:r>
      <w:r w:rsidRPr="0083043B">
        <w:rPr>
          <w:rFonts w:ascii="Naskh MT for Bosch School" w:hAnsi="Naskh MT for Bosch School" w:cs="Naskh MT for Bosch School"/>
          <w:b/>
          <w:sz w:val="23"/>
          <w:szCs w:val="23"/>
          <w:rtl/>
        </w:rPr>
        <w:t>هَ تعالى أن تزدادوا ثبوتًا ورسوخًا يومًا بعد يوم.</w:t>
      </w:r>
    </w:p>
    <w:p w14:paraId="611E923F" w14:textId="50C1AF2B" w:rsidR="007B0CAE" w:rsidRPr="0083043B" w:rsidRDefault="006F1C7A" w:rsidP="006F1C7A">
      <w:pPr>
        <w:pStyle w:val="BWCBodyText"/>
        <w:tabs>
          <w:tab w:val="right" w:pos="296"/>
          <w:tab w:val="right" w:pos="9026"/>
        </w:tabs>
        <w:bidi/>
        <w:spacing w:after="240" w:line="276" w:lineRule="auto"/>
        <w:ind w:left="1195"/>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21</w:t>
      </w:r>
      <w:r w:rsidR="007B0CAE" w:rsidRPr="007B0CAE">
        <w:rPr>
          <w:rFonts w:ascii="Naskh MT for Bosch School" w:hAnsi="Naskh MT for Bosch School" w:cs="Naskh MT for Bosch School" w:hint="cs"/>
          <w:b/>
          <w:bCs/>
          <w:rtl/>
          <w:lang w:val="es-ES"/>
        </w:rPr>
        <w:t>]</w:t>
      </w:r>
    </w:p>
    <w:p w14:paraId="2A68ED51" w14:textId="591723FF"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 xml:space="preserve">أتضرّعُ إلى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هِ أن تزدادَ استقامةً يومًا بعد يوم، حتّى تقاومَ بحرَ الامتحانِ كالبنيان المتين. إنّ نفوس البشر بمثابة الشّجر، فالأشجارُ </w:t>
      </w:r>
      <w:r w:rsidR="00332BC7">
        <w:rPr>
          <w:rFonts w:ascii="Naskh MT for Bosch School" w:hAnsi="Naskh MT for Bosch School" w:cs="Naskh MT for Bosch School"/>
          <w:b/>
          <w:sz w:val="23"/>
          <w:szCs w:val="23"/>
          <w:rtl/>
          <w:lang w:val="es-ES"/>
        </w:rPr>
        <w:t xml:space="preserve">الّتي </w:t>
      </w:r>
      <w:r w:rsidRPr="0083043B">
        <w:rPr>
          <w:rFonts w:ascii="Naskh MT for Bosch School" w:hAnsi="Naskh MT for Bosch School" w:cs="Naskh MT for Bosch School"/>
          <w:b/>
          <w:sz w:val="23"/>
          <w:szCs w:val="23"/>
          <w:rtl/>
          <w:lang w:val="es-ES"/>
        </w:rPr>
        <w:t xml:space="preserve">لا جذورَ لها تسقط من أصولها من هبّة ريح، بينما الأشجارُ </w:t>
      </w:r>
      <w:r w:rsidR="00332BC7">
        <w:rPr>
          <w:rFonts w:ascii="Naskh MT for Bosch School" w:hAnsi="Naskh MT for Bosch School" w:cs="Naskh MT for Bosch School"/>
          <w:b/>
          <w:sz w:val="23"/>
          <w:szCs w:val="23"/>
          <w:rtl/>
          <w:lang w:val="es-ES"/>
        </w:rPr>
        <w:t xml:space="preserve">الّتي </w:t>
      </w:r>
      <w:r w:rsidRPr="0083043B">
        <w:rPr>
          <w:rFonts w:ascii="Naskh MT for Bosch School" w:hAnsi="Naskh MT for Bosch School" w:cs="Naskh MT for Bosch School"/>
          <w:b/>
          <w:sz w:val="23"/>
          <w:szCs w:val="23"/>
          <w:rtl/>
          <w:lang w:val="es-ES"/>
        </w:rPr>
        <w:t>تتعمّق جذورها وتصبح قويةً متينة لا تهزّها الأرياح الشّديدة، لذلك فهي تورقُ وتُزهِرُ وتطرح الثّمار.</w:t>
      </w:r>
    </w:p>
    <w:p w14:paraId="6CDD5A1F" w14:textId="51591BC0" w:rsidR="007B0CAE" w:rsidRPr="0083043B" w:rsidRDefault="006F1C7A" w:rsidP="006F1C7A">
      <w:pPr>
        <w:pStyle w:val="BWCBodyText"/>
        <w:tabs>
          <w:tab w:val="right" w:pos="296"/>
          <w:tab w:val="right" w:pos="9026"/>
        </w:tabs>
        <w:bidi/>
        <w:spacing w:after="240" w:line="276" w:lineRule="auto"/>
        <w:ind w:left="1195"/>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22</w:t>
      </w:r>
      <w:r w:rsidR="007B0CAE" w:rsidRPr="007B0CAE">
        <w:rPr>
          <w:rFonts w:ascii="Naskh MT for Bosch School" w:hAnsi="Naskh MT for Bosch School" w:cs="Naskh MT for Bosch School" w:hint="cs"/>
          <w:b/>
          <w:bCs/>
          <w:rtl/>
          <w:lang w:val="es-ES"/>
        </w:rPr>
        <w:t>]</w:t>
      </w:r>
    </w:p>
    <w:p w14:paraId="387EE500" w14:textId="001C4640" w:rsidR="0083043B" w:rsidRPr="0083043B" w:rsidRDefault="0083043B" w:rsidP="006F1C7A">
      <w:pPr>
        <w:pStyle w:val="CommentText"/>
        <w:bidi/>
        <w:ind w:firstLine="576"/>
        <w:jc w:val="both"/>
        <w:rPr>
          <w:rFonts w:ascii="Naskh MT for Bosch School" w:hAnsi="Naskh MT for Bosch School" w:cs="Naskh MT for Bosch School"/>
          <w:sz w:val="23"/>
          <w:szCs w:val="23"/>
          <w:rtl/>
        </w:rPr>
      </w:pPr>
      <w:r w:rsidRPr="0083043B">
        <w:rPr>
          <w:rFonts w:ascii="Naskh MT for Bosch School" w:hAnsi="Naskh MT for Bosch School" w:cs="Naskh MT for Bosch School"/>
          <w:sz w:val="23"/>
          <w:szCs w:val="23"/>
          <w:rtl/>
        </w:rPr>
        <w:t xml:space="preserve">إنّ الحكمة الإلهيّة البالغة كثيرةٌ للغاية، وليست كلّ نفسٍ مطّلعةً على أسرارها، ولرحمته تعالى الواسعة وحكمته الكلّيّة مقتضياتٌ تعجز عقول البشر عن إدراكها. فإذا اشتدّت البأساء والضّرّاء وازدادت، لا تحزن، لأنّ </w:t>
      </w:r>
      <w:r w:rsidR="00332BC7">
        <w:rPr>
          <w:rFonts w:ascii="Naskh MT for Bosch School" w:hAnsi="Naskh MT for Bosch School" w:cs="Naskh MT for Bosch School"/>
          <w:sz w:val="23"/>
          <w:szCs w:val="23"/>
          <w:rtl/>
        </w:rPr>
        <w:t>الطّ</w:t>
      </w:r>
      <w:r w:rsidRPr="0083043B">
        <w:rPr>
          <w:rFonts w:ascii="Naskh MT for Bosch School" w:hAnsi="Naskh MT for Bosch School" w:cs="Naskh MT for Bosch School"/>
          <w:sz w:val="23"/>
          <w:szCs w:val="23"/>
          <w:rtl/>
        </w:rPr>
        <w:t>اف وعنايات الحقّ متتابعة بالمثل. ما أكثر ما ينفر الإنسان من أمرٍ ويتمنّى أمرًا آخر في غاية الرّغبة والرّجاء، وفي نهاية المطاف يظهر ويتّضح أنّ الأمر المرغوب ضارّ ومضرّ والأمر المنفور نافع ومناسب.</w:t>
      </w:r>
    </w:p>
    <w:p w14:paraId="7723F5DB" w14:textId="0C56472E"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إذًا</w:t>
      </w:r>
      <w:r w:rsidRPr="0083043B">
        <w:rPr>
          <w:rFonts w:ascii="Naskh MT for Bosch School" w:hAnsi="Naskh MT for Bosch School" w:cs="Naskh MT for Bosch School"/>
          <w:b/>
          <w:sz w:val="23"/>
          <w:szCs w:val="23"/>
          <w:rtl/>
          <w:lang w:val="es-ES" w:bidi="ar-JO"/>
        </w:rPr>
        <w:t>،</w:t>
      </w:r>
      <w:r w:rsidRPr="0083043B">
        <w:rPr>
          <w:rFonts w:ascii="Naskh MT for Bosch School" w:hAnsi="Naskh MT for Bosch School" w:cs="Naskh MT for Bosch School"/>
          <w:b/>
          <w:sz w:val="23"/>
          <w:szCs w:val="23"/>
          <w:rtl/>
          <w:lang w:val="es-ES"/>
        </w:rPr>
        <w:t xml:space="preserve"> فاسلكْ سبيلَ التّسليمِ وفوّض أمرك لله، لا تحزنْ من أيّ محنةٍ ولا تأمل في أيِّ منحةٍ. كن مسرورًا وراضيًا بما أرادَه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هُ ليجدَ قلبُك وروحُك الاطمئنانَ وتنشدَ سرورَ الفؤاد والوجدان. عن قريب ستزولُ هذه الشّدائدُ والمشقّاتُ وتفوز براحة النّفس ومسرّةِ الوجدان.</w:t>
      </w:r>
    </w:p>
    <w:p w14:paraId="02D742F0" w14:textId="74E3BB76" w:rsidR="007B0CAE" w:rsidRPr="0083043B" w:rsidRDefault="006F1C7A" w:rsidP="006F1C7A">
      <w:pPr>
        <w:pStyle w:val="BWCBodyText"/>
        <w:tabs>
          <w:tab w:val="right" w:pos="296"/>
          <w:tab w:val="right" w:pos="9026"/>
        </w:tabs>
        <w:bidi/>
        <w:spacing w:after="240" w:line="276" w:lineRule="auto"/>
        <w:ind w:left="1195"/>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23</w:t>
      </w:r>
      <w:r w:rsidR="007B0CAE" w:rsidRPr="007B0CAE">
        <w:rPr>
          <w:rFonts w:ascii="Naskh MT for Bosch School" w:hAnsi="Naskh MT for Bosch School" w:cs="Naskh MT for Bosch School" w:hint="cs"/>
          <w:b/>
          <w:bCs/>
          <w:rtl/>
          <w:lang w:val="es-ES"/>
        </w:rPr>
        <w:t>]</w:t>
      </w:r>
    </w:p>
    <w:p w14:paraId="3A1C70C4" w14:textId="1171C52D"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 xml:space="preserve">أيّها النّاظرُ إلى الملكوتِ الأبهى، في هذا اليوم الشّديد </w:t>
      </w:r>
      <w:r w:rsidR="00332BC7">
        <w:rPr>
          <w:rFonts w:ascii="Naskh MT for Bosch School" w:hAnsi="Naskh MT for Bosch School" w:cs="Naskh MT for Bosch School"/>
          <w:b/>
          <w:sz w:val="23"/>
          <w:szCs w:val="23"/>
          <w:rtl/>
          <w:lang w:val="es-ES"/>
        </w:rPr>
        <w:t>الّذي</w:t>
      </w:r>
      <w:r w:rsidRPr="0083043B">
        <w:rPr>
          <w:rFonts w:ascii="Naskh MT for Bosch School" w:hAnsi="Naskh MT for Bosch School" w:cs="Naskh MT for Bosch School"/>
          <w:b/>
          <w:sz w:val="23"/>
          <w:szCs w:val="23"/>
          <w:rtl/>
          <w:lang w:val="es-ES"/>
        </w:rPr>
        <w:t xml:space="preserve"> زلزلتْ فيه شدّة البلايا أركانَ الإمكانِ وارتعشتْ قوائمُ بنيانِ العالمِ من الافتتانِ والامتحان الإلهيّ، عليك أن تبقى ثابتًا راسخًا ومستقيمًا بالقوّةِ الملكوتيّةِ والتّأييداتِ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اهوتيّة، وكن صامدًا ثابتًا كالجبلِ المبين والبنيانِ المتين والسّدِّ الحائل والحاجزِ الكامل. لا تضطربْ من أرياحِ البلايا ولا تتزلزلْ من شديد المصائب، فأنوار التّأييدِ ساطعةٌ من الملكوتِ الإلهيّ وجنودُ التّوفيقِ تنزل تترى من الرّفيق الأعلى. إطمئنْ وكن من الموقنين.  </w:t>
      </w:r>
    </w:p>
    <w:p w14:paraId="172FA56A" w14:textId="70D8012D" w:rsidR="007B0CAE" w:rsidRPr="0083043B" w:rsidRDefault="006F1C7A"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24</w:t>
      </w:r>
      <w:r w:rsidR="007B0CAE" w:rsidRPr="007B0CAE">
        <w:rPr>
          <w:rFonts w:ascii="Naskh MT for Bosch School" w:hAnsi="Naskh MT for Bosch School" w:cs="Naskh MT for Bosch School" w:hint="cs"/>
          <w:b/>
          <w:bCs/>
          <w:rtl/>
          <w:lang w:val="es-ES"/>
        </w:rPr>
        <w:t>]</w:t>
      </w:r>
    </w:p>
    <w:p w14:paraId="7B694ABA" w14:textId="018A7606"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 xml:space="preserve">إلّا أنّ علينا ألّا ننسى أنّ السّمةَ الأساسيّةَ لهذا العالم هي المشقّات والمصائب وبالتّغلّب عليها سنحقّقُ التّقدّمَ في </w:t>
      </w:r>
      <w:r w:rsidRPr="0083043B">
        <w:rPr>
          <w:rFonts w:ascii="Naskh MT for Bosch School" w:hAnsi="Naskh MT for Bosch School" w:cs="Naskh MT for Bosch School"/>
          <w:b/>
          <w:sz w:val="23"/>
          <w:szCs w:val="23"/>
          <w:rtl/>
          <w:lang w:val="es-ES" w:bidi="ar-JO"/>
        </w:rPr>
        <w:t>نموّنا وتطوّرنا الرّوحانيّ والخلقيّ</w:t>
      </w:r>
      <w:r w:rsidRPr="0083043B">
        <w:rPr>
          <w:rFonts w:ascii="Naskh MT for Bosch School" w:hAnsi="Naskh MT for Bosch School" w:cs="Naskh MT for Bosch School"/>
          <w:b/>
          <w:sz w:val="23"/>
          <w:szCs w:val="23"/>
          <w:rtl/>
          <w:lang w:val="es-ES"/>
        </w:rPr>
        <w:t xml:space="preserve">. وكما تفضّل حضرة المولى فإنّ الحزنَ كالتّلم </w:t>
      </w:r>
      <w:r w:rsidR="00332BC7">
        <w:rPr>
          <w:rFonts w:ascii="Naskh MT for Bosch School" w:hAnsi="Naskh MT for Bosch School" w:cs="Naskh MT for Bosch School"/>
          <w:b/>
          <w:sz w:val="23"/>
          <w:szCs w:val="23"/>
          <w:rtl/>
          <w:lang w:val="es-ES"/>
        </w:rPr>
        <w:t>الّذي</w:t>
      </w:r>
      <w:r w:rsidRPr="0083043B">
        <w:rPr>
          <w:rFonts w:ascii="Naskh MT for Bosch School" w:hAnsi="Naskh MT for Bosch School" w:cs="Naskh MT for Bosch School"/>
          <w:b/>
          <w:sz w:val="23"/>
          <w:szCs w:val="23"/>
          <w:rtl/>
          <w:lang w:val="es-ES"/>
        </w:rPr>
        <w:t xml:space="preserve"> يحدثه المحراث في الأرض، كلّما كان أعمق جنينا ثمارًا أوفر.</w:t>
      </w:r>
    </w:p>
    <w:p w14:paraId="19E99E24" w14:textId="3892E653" w:rsidR="007B0CAE" w:rsidRPr="0083043B" w:rsidRDefault="006F1C7A"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من رسالة مؤرّخة 5 تشرين الثّاني/نوفمبر 1931، كُتِبَت بالنيابة عن حضرة </w:t>
      </w:r>
      <w:r w:rsidR="00086ABE">
        <w:rPr>
          <w:rFonts w:ascii="Naskh MT for Bosch School" w:hAnsi="Naskh MT for Bosch School" w:cs="Naskh MT for Bosch School"/>
          <w:rtl/>
          <w:lang w:val="es-ES"/>
        </w:rPr>
        <w:t>شوقي أفندي</w:t>
      </w:r>
      <w:r w:rsidRPr="00406D87">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406D87">
        <w:rPr>
          <w:rFonts w:ascii="Naskh MT for Bosch School" w:hAnsi="Naskh MT for Bosch School" w:cs="Naskh MT for Bosch School"/>
          <w:rtl/>
          <w:lang w:val="es-ES"/>
        </w:rPr>
        <w:t xml:space="preserve">،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rtl/>
          <w:lang w:val="es-ES"/>
        </w:rPr>
        <w:t xml:space="preserve"> </w:t>
      </w:r>
      <w:proofErr w:type="spellStart"/>
      <w:r w:rsidRPr="00406D87">
        <w:rPr>
          <w:rFonts w:ascii="Naskh MT for Bosch School" w:hAnsi="Naskh MT for Bosch School" w:cs="Naskh MT for Bosch School"/>
          <w:lang w:val="es-ES"/>
        </w:rPr>
        <w:t>Life</w:t>
      </w:r>
      <w:proofErr w:type="spellEnd"/>
      <w:r w:rsidRPr="00406D87">
        <w:rPr>
          <w:rFonts w:ascii="Naskh MT for Bosch School" w:hAnsi="Naskh MT for Bosch School" w:cs="Naskh MT for Bosch School"/>
          <w:rtl/>
          <w:lang w:val="es-ES"/>
        </w:rPr>
        <w:t>، ص7</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sidRPr="007B0CAE">
        <w:rPr>
          <w:rFonts w:ascii="Naskh MT for Bosch School" w:hAnsi="Naskh MT for Bosch School" w:cs="Naskh MT for Bosch School" w:hint="cs"/>
          <w:b/>
          <w:bCs/>
          <w:rtl/>
          <w:lang w:val="es-ES"/>
        </w:rPr>
        <w:t xml:space="preserve"> </w:t>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25</w:t>
      </w:r>
      <w:r w:rsidR="007B0CAE" w:rsidRPr="007B0CAE">
        <w:rPr>
          <w:rFonts w:ascii="Naskh MT for Bosch School" w:hAnsi="Naskh MT for Bosch School" w:cs="Naskh MT for Bosch School" w:hint="cs"/>
          <w:b/>
          <w:bCs/>
          <w:rtl/>
          <w:lang w:val="es-ES"/>
        </w:rPr>
        <w:t>]</w:t>
      </w:r>
    </w:p>
    <w:p w14:paraId="04A54627" w14:textId="774620C7"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rPr>
      </w:pPr>
      <w:r w:rsidRPr="0083043B">
        <w:rPr>
          <w:rFonts w:ascii="Naskh MT for Bosch School" w:hAnsi="Naskh MT for Bosch School" w:cs="Naskh MT for Bosch School"/>
          <w:b/>
          <w:sz w:val="23"/>
          <w:szCs w:val="23"/>
          <w:rtl/>
        </w:rPr>
        <w:lastRenderedPageBreak/>
        <w:t>لقد اشتكيتَ من الظّروفِ غير المرضيةِ السّائدةِ في الجامعة ال</w:t>
      </w:r>
      <w:r w:rsidR="00332BC7">
        <w:rPr>
          <w:rFonts w:ascii="Naskh MT for Bosch School" w:hAnsi="Naskh MT for Bosch School" w:cs="Naskh MT for Bosch School"/>
          <w:b/>
          <w:sz w:val="23"/>
          <w:szCs w:val="23"/>
          <w:rtl/>
        </w:rPr>
        <w:t>بهائيّ</w:t>
      </w:r>
      <w:r w:rsidRPr="0083043B">
        <w:rPr>
          <w:rFonts w:ascii="Naskh MT for Bosch School" w:hAnsi="Naskh MT for Bosch School" w:cs="Naskh MT for Bosch School"/>
          <w:b/>
          <w:sz w:val="23"/>
          <w:szCs w:val="23"/>
          <w:rtl/>
        </w:rPr>
        <w:t xml:space="preserve">ة في..... إنّ حضرة وليّ أمر </w:t>
      </w:r>
      <w:r w:rsidR="00332BC7">
        <w:rPr>
          <w:rFonts w:ascii="Naskh MT for Bosch School" w:hAnsi="Naskh MT for Bosch School" w:cs="Naskh MT for Bosch School"/>
          <w:b/>
          <w:sz w:val="23"/>
          <w:szCs w:val="23"/>
          <w:rtl/>
        </w:rPr>
        <w:t>اللّ</w:t>
      </w:r>
      <w:r w:rsidRPr="0083043B">
        <w:rPr>
          <w:rFonts w:ascii="Naskh MT for Bosch School" w:hAnsi="Naskh MT for Bosch School" w:cs="Naskh MT for Bosch School"/>
          <w:b/>
          <w:sz w:val="23"/>
          <w:szCs w:val="23"/>
          <w:rtl/>
        </w:rPr>
        <w:t xml:space="preserve">ه على علمٍ تامّ بوضعِ الأمرِ هناك ولكنّه على ثقةٍ بأنّه مهما كانت طبيعةُ العقباتِ </w:t>
      </w:r>
      <w:r w:rsidR="00332BC7">
        <w:rPr>
          <w:rFonts w:ascii="Naskh MT for Bosch School" w:hAnsi="Naskh MT for Bosch School" w:cs="Naskh MT for Bosch School"/>
          <w:b/>
          <w:sz w:val="23"/>
          <w:szCs w:val="23"/>
          <w:rtl/>
        </w:rPr>
        <w:t xml:space="preserve">الّتي </w:t>
      </w:r>
      <w:r w:rsidRPr="0083043B">
        <w:rPr>
          <w:rFonts w:ascii="Naskh MT for Bosch School" w:hAnsi="Naskh MT for Bosch School" w:cs="Naskh MT for Bosch School"/>
          <w:b/>
          <w:sz w:val="23"/>
          <w:szCs w:val="23"/>
          <w:rtl/>
        </w:rPr>
        <w:t>تواجه الأمرَ المبارك فسيتمُّ التّغلّبُ عليها في نهايةِ المطاف. ينبغي ألّا تشعرَ باليأس في أيّ ظرفٍ من الظّروف ولا تسمحْ لهذه المشكلاتِ، رغم أنّها قد تكون ناجمةً عن سوء السّلوك أو لعدم توفّر القدرة والبصيرة لدى أعضاء معيّنين في الجامعة، أن تزلزل إيمانك وولاءك الأساسيّ لأمر </w:t>
      </w:r>
      <w:r w:rsidR="00332BC7">
        <w:rPr>
          <w:rFonts w:ascii="Naskh MT for Bosch School" w:hAnsi="Naskh MT for Bosch School" w:cs="Naskh MT for Bosch School"/>
          <w:b/>
          <w:sz w:val="23"/>
          <w:szCs w:val="23"/>
          <w:rtl/>
        </w:rPr>
        <w:t>اللّ</w:t>
      </w:r>
      <w:r w:rsidRPr="0083043B">
        <w:rPr>
          <w:rFonts w:ascii="Naskh MT for Bosch School" w:hAnsi="Naskh MT for Bosch School" w:cs="Naskh MT for Bosch School"/>
          <w:b/>
          <w:sz w:val="23"/>
          <w:szCs w:val="23"/>
          <w:rtl/>
        </w:rPr>
        <w:t>ه. ومن المؤكّد أنّه لا ينبغي اعتبار أفراد ال</w:t>
      </w:r>
      <w:r w:rsidR="00332BC7">
        <w:rPr>
          <w:rFonts w:ascii="Naskh MT for Bosch School" w:hAnsi="Naskh MT for Bosch School" w:cs="Naskh MT for Bosch School"/>
          <w:b/>
          <w:sz w:val="23"/>
          <w:szCs w:val="23"/>
          <w:rtl/>
        </w:rPr>
        <w:t>أحبّاء</w:t>
      </w:r>
      <w:r w:rsidRPr="0083043B">
        <w:rPr>
          <w:rFonts w:ascii="Naskh MT for Bosch School" w:hAnsi="Naskh MT for Bosch School" w:cs="Naskh MT for Bosch School"/>
          <w:b/>
          <w:sz w:val="23"/>
          <w:szCs w:val="23"/>
          <w:rtl/>
        </w:rPr>
        <w:t xml:space="preserve"> معيارًا لتقييم وقياس قدرة أمر </w:t>
      </w:r>
      <w:r w:rsidR="00332BC7">
        <w:rPr>
          <w:rFonts w:ascii="Naskh MT for Bosch School" w:hAnsi="Naskh MT for Bosch School" w:cs="Naskh MT for Bosch School"/>
          <w:b/>
          <w:sz w:val="23"/>
          <w:szCs w:val="23"/>
          <w:rtl/>
        </w:rPr>
        <w:t>اللّ</w:t>
      </w:r>
      <w:r w:rsidRPr="0083043B">
        <w:rPr>
          <w:rFonts w:ascii="Naskh MT for Bosch School" w:hAnsi="Naskh MT for Bosch School" w:cs="Naskh MT for Bosch School"/>
          <w:b/>
          <w:sz w:val="23"/>
          <w:szCs w:val="23"/>
          <w:rtl/>
        </w:rPr>
        <w:t xml:space="preserve">ه ورسالته الإلهيّة، مهما بلغت كفاءتهم، سواء كانوا مبلّغين أو أعضاء في مؤسّسات أو أفرادًا ذوي سجايا فكريّة وروحانيّة عالية. فالتّعاليمُ بحدّ ذاتها وحياةُ مؤسّسي هذا الأمرِ المبارك هي </w:t>
      </w:r>
      <w:r w:rsidR="00332BC7">
        <w:rPr>
          <w:rFonts w:ascii="Naskh MT for Bosch School" w:hAnsi="Naskh MT for Bosch School" w:cs="Naskh MT for Bosch School"/>
          <w:b/>
          <w:sz w:val="23"/>
          <w:szCs w:val="23"/>
          <w:rtl/>
        </w:rPr>
        <w:t xml:space="preserve">الّتي </w:t>
      </w:r>
      <w:r w:rsidRPr="0083043B">
        <w:rPr>
          <w:rFonts w:ascii="Naskh MT for Bosch School" w:hAnsi="Naskh MT for Bosch School" w:cs="Naskh MT for Bosch School"/>
          <w:b/>
          <w:sz w:val="23"/>
          <w:szCs w:val="23"/>
          <w:rtl/>
        </w:rPr>
        <w:t>يجب على المؤمنين أن يتطلّعوا إليها ليستمدّوا منها الهداية والإلهام، وبالالتزام التّامّ بمثل هذا الموقف الحقيقيّ فحسب يمكنهم أن يأملوا في توطيد ولائِهم لحضرة بهاء</w:t>
      </w:r>
      <w:r w:rsidR="00332BC7">
        <w:rPr>
          <w:rFonts w:ascii="Naskh MT for Bosch School" w:hAnsi="Naskh MT for Bosch School" w:cs="Naskh MT for Bosch School"/>
          <w:b/>
          <w:sz w:val="23"/>
          <w:szCs w:val="23"/>
          <w:rtl/>
        </w:rPr>
        <w:t>اللّ</w:t>
      </w:r>
      <w:r w:rsidRPr="0083043B">
        <w:rPr>
          <w:rFonts w:ascii="Naskh MT for Bosch School" w:hAnsi="Naskh MT for Bosch School" w:cs="Naskh MT for Bosch School"/>
          <w:b/>
          <w:sz w:val="23"/>
          <w:szCs w:val="23"/>
          <w:rtl/>
        </w:rPr>
        <w:t>ه على أساسٍ ثابتٍ متين. إذًا، عليكم أن تشدّوا من عزائمكم وتسعوا، مع يقظةٍ لا تكلّ وجهدٍ مستمرّ، لتقوموا بدورِكم الكاملِ في التّكشّفِ التّدريجيّ لهذا النّظامِ الإلهيّ العالميّ.</w:t>
      </w:r>
    </w:p>
    <w:p w14:paraId="32649243" w14:textId="29CDC5F1" w:rsidR="007B0CAE" w:rsidRPr="0083043B" w:rsidRDefault="006F1C7A"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F77C82">
        <w:rPr>
          <w:rFonts w:ascii="Naskh MT for Bosch School" w:hAnsi="Naskh MT for Bosch School" w:cs="Naskh MT for Bosch School"/>
          <w:rtl/>
          <w:lang w:val="es-ES"/>
        </w:rPr>
        <w:t xml:space="preserve">من رسالة مؤرّخة 23 آب/أغسطس 1939، كُتِبَت بالنيابة عن حضرة </w:t>
      </w:r>
      <w:r w:rsidR="00086ABE">
        <w:rPr>
          <w:rFonts w:ascii="Naskh MT for Bosch School" w:hAnsi="Naskh MT for Bosch School" w:cs="Naskh MT for Bosch School"/>
          <w:rtl/>
          <w:lang w:val="es-ES"/>
        </w:rPr>
        <w:t>شوقي أفندي</w:t>
      </w:r>
      <w:r w:rsidRPr="00F77C82">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F77C82">
        <w:rPr>
          <w:rFonts w:ascii="Naskh MT for Bosch School" w:hAnsi="Naskh MT for Bosch School" w:cs="Naskh MT for Bosch School"/>
          <w:rtl/>
          <w:lang w:val="es-ES"/>
        </w:rPr>
        <w:t xml:space="preserve"> مدرجة في كتا</w:t>
      </w:r>
      <w:r w:rsidRPr="00F77C82">
        <w:rPr>
          <w:rFonts w:ascii="Naskh MT for Bosch School" w:hAnsi="Naskh MT for Bosch School" w:cs="Naskh MT for Bosch School" w:hint="cs"/>
          <w:rtl/>
          <w:lang w:val="es-ES"/>
        </w:rPr>
        <w:t xml:space="preserve">ب </w:t>
      </w:r>
      <w:r w:rsidRPr="00406D87">
        <w:rPr>
          <w:rFonts w:ascii="Naskh MT for Bosch School" w:hAnsi="Naskh MT for Bosch School" w:cs="Naskh MT for Bosch School"/>
          <w:lang w:val="es-ES"/>
        </w:rPr>
        <w:t xml:space="preserve"> 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406D87">
        <w:rPr>
          <w:rFonts w:ascii="Naskh MT for Bosch School" w:hAnsi="Naskh MT for Bosch School" w:cs="Naskh MT for Bosch School" w:hint="cs"/>
          <w:rtl/>
          <w:lang w:val="es-ES"/>
        </w:rPr>
        <w:t>،</w:t>
      </w:r>
      <w:r w:rsidRPr="00F77C82">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ص. </w:t>
      </w:r>
      <w:r w:rsidRPr="00F77C82">
        <w:rPr>
          <w:rFonts w:ascii="Naskh MT for Bosch School" w:hAnsi="Naskh MT for Bosch School" w:cs="Naskh MT for Bosch School"/>
          <w:rtl/>
          <w:lang w:val="es-ES"/>
        </w:rPr>
        <w:t>15- 16</w:t>
      </w:r>
      <w:r>
        <w:rPr>
          <w:rFonts w:ascii="Naskh MT for Bosch School" w:hAnsi="Naskh MT for Bosch School" w:cs="Naskh MT for Bosch School" w:hint="cs"/>
          <w:rtl/>
          <w:lang w:val="es-ES"/>
        </w:rPr>
        <w:t>)</w:t>
      </w:r>
      <w:r>
        <w:rPr>
          <w:rFonts w:ascii="Naskh MT for Bosch School" w:hAnsi="Naskh MT for Bosch School" w:cs="Naskh MT for Bosch School"/>
          <w:rtl/>
          <w:lang w:val="es-ES"/>
        </w:rPr>
        <w:tab/>
      </w:r>
      <w:r w:rsidRPr="007B0CAE">
        <w:rPr>
          <w:rFonts w:ascii="Naskh MT for Bosch School" w:hAnsi="Naskh MT for Bosch School" w:cs="Naskh MT for Bosch School" w:hint="cs"/>
          <w:b/>
          <w:bCs/>
          <w:rtl/>
          <w:lang w:val="es-ES"/>
        </w:rPr>
        <w:t xml:space="preserve"> </w:t>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26</w:t>
      </w:r>
      <w:r w:rsidR="007B0CAE" w:rsidRPr="007B0CAE">
        <w:rPr>
          <w:rFonts w:ascii="Naskh MT for Bosch School" w:hAnsi="Naskh MT for Bosch School" w:cs="Naskh MT for Bosch School" w:hint="cs"/>
          <w:b/>
          <w:bCs/>
          <w:rtl/>
          <w:lang w:val="es-ES"/>
        </w:rPr>
        <w:t>]</w:t>
      </w:r>
    </w:p>
    <w:p w14:paraId="15765E16" w14:textId="7AAEA23D"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قد يكونُ أكبرُ امتحانٍ يتعرّض له ال</w:t>
      </w:r>
      <w:r w:rsidR="00332BC7">
        <w:rPr>
          <w:rFonts w:ascii="Naskh MT for Bosch School" w:hAnsi="Naskh MT for Bosch School" w:cs="Naskh MT for Bosch School"/>
          <w:b/>
          <w:sz w:val="23"/>
          <w:szCs w:val="23"/>
          <w:rtl/>
          <w:lang w:val="es-ES"/>
        </w:rPr>
        <w:t>بهائيّ</w:t>
      </w:r>
      <w:r w:rsidRPr="0083043B">
        <w:rPr>
          <w:rFonts w:ascii="Naskh MT for Bosch School" w:hAnsi="Naskh MT for Bosch School" w:cs="Naskh MT for Bosch School"/>
          <w:b/>
          <w:sz w:val="23"/>
          <w:szCs w:val="23"/>
          <w:rtl/>
          <w:lang w:val="es-ES"/>
        </w:rPr>
        <w:t xml:space="preserve">ون هو من بعضِهم البعض؛ ولكن إكرامًا لخاطر حضرة المولى عليهم أن يكونوا على استعدادٍ لغضّ </w:t>
      </w:r>
      <w:r w:rsidR="00332BC7">
        <w:rPr>
          <w:rFonts w:ascii="Naskh MT for Bosch School" w:hAnsi="Naskh MT for Bosch School" w:cs="Naskh MT for Bosch School"/>
          <w:b/>
          <w:sz w:val="23"/>
          <w:szCs w:val="23"/>
          <w:rtl/>
          <w:lang w:val="es-ES"/>
        </w:rPr>
        <w:t>الطّ</w:t>
      </w:r>
      <w:r w:rsidRPr="0083043B">
        <w:rPr>
          <w:rFonts w:ascii="Naskh MT for Bosch School" w:hAnsi="Naskh MT for Bosch School" w:cs="Naskh MT for Bosch School"/>
          <w:b/>
          <w:sz w:val="23"/>
          <w:szCs w:val="23"/>
          <w:rtl/>
          <w:lang w:val="es-ES"/>
        </w:rPr>
        <w:t xml:space="preserve">رفَ عن أخطاء بعضهم البعض، ويعتذروا عن الكلماتِ القاسيةِ </w:t>
      </w:r>
      <w:r w:rsidR="00332BC7">
        <w:rPr>
          <w:rFonts w:ascii="Naskh MT for Bosch School" w:hAnsi="Naskh MT for Bosch School" w:cs="Naskh MT for Bosch School"/>
          <w:b/>
          <w:sz w:val="23"/>
          <w:szCs w:val="23"/>
          <w:rtl/>
          <w:lang w:val="es-ES"/>
        </w:rPr>
        <w:t xml:space="preserve">الّتي </w:t>
      </w:r>
      <w:r w:rsidRPr="0083043B">
        <w:rPr>
          <w:rFonts w:ascii="Naskh MT for Bosch School" w:hAnsi="Naskh MT for Bosch School" w:cs="Naskh MT for Bosch School"/>
          <w:b/>
          <w:sz w:val="23"/>
          <w:szCs w:val="23"/>
          <w:rtl/>
          <w:lang w:val="es-ES"/>
        </w:rPr>
        <w:t>تفوّهوا بها، ويسامحوا وينسوا. إنّه يوصيك بشدّة باتّخاذِ هذا المنحى من السّلوك.</w:t>
      </w:r>
    </w:p>
    <w:p w14:paraId="574BDD3E" w14:textId="78CF7327" w:rsidR="007B0CAE" w:rsidRPr="0083043B" w:rsidRDefault="006F1C7A"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F77C82">
        <w:rPr>
          <w:rFonts w:ascii="Naskh MT for Bosch School" w:hAnsi="Naskh MT for Bosch School" w:cs="Naskh MT for Bosch School"/>
          <w:rtl/>
          <w:lang w:val="es-ES"/>
        </w:rPr>
        <w:t xml:space="preserve">من رسالة مؤرّخة 18 كانون الأوّل/ديسمبر 1945، كُتِبَت بالنيابة عن حضرة </w:t>
      </w:r>
      <w:r w:rsidR="00086ABE">
        <w:rPr>
          <w:rFonts w:ascii="Naskh MT for Bosch School" w:hAnsi="Naskh MT for Bosch School" w:cs="Naskh MT for Bosch School"/>
          <w:rtl/>
          <w:lang w:val="es-ES"/>
        </w:rPr>
        <w:t>شوقي أفندي</w:t>
      </w:r>
      <w:r w:rsidRPr="00F77C82">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F77C82">
        <w:rPr>
          <w:rFonts w:ascii="Naskh MT for Bosch School" w:hAnsi="Naskh MT for Bosch School" w:cs="Naskh MT for Bosch School"/>
          <w:rtl/>
          <w:lang w:val="es-ES"/>
        </w:rPr>
        <w:t xml:space="preserve">،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F77C82">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ص. </w:t>
      </w:r>
      <w:r w:rsidRPr="00F77C82">
        <w:rPr>
          <w:rFonts w:ascii="Naskh MT for Bosch School" w:hAnsi="Naskh MT for Bosch School" w:cs="Naskh MT for Bosch School"/>
          <w:rtl/>
          <w:lang w:val="es-ES"/>
        </w:rPr>
        <w:t>28- 29</w:t>
      </w:r>
      <w:r>
        <w:rPr>
          <w:rFonts w:ascii="Naskh MT for Bosch School" w:hAnsi="Naskh MT for Bosch School" w:cs="Naskh MT for Bosch School" w:hint="cs"/>
          <w:rtl/>
          <w:lang w:val="es-ES"/>
        </w:rPr>
        <w:t xml:space="preserve">) </w:t>
      </w:r>
      <w:r>
        <w:rPr>
          <w:rFonts w:ascii="Naskh MT for Bosch School" w:hAnsi="Naskh MT for Bosch School" w:cs="Naskh MT for Bosch School"/>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27</w:t>
      </w:r>
      <w:r w:rsidR="007B0CAE" w:rsidRPr="007B0CAE">
        <w:rPr>
          <w:rFonts w:ascii="Naskh MT for Bosch School" w:hAnsi="Naskh MT for Bosch School" w:cs="Naskh MT for Bosch School" w:hint="cs"/>
          <w:b/>
          <w:bCs/>
          <w:rtl/>
          <w:lang w:val="es-ES"/>
        </w:rPr>
        <w:t>]</w:t>
      </w:r>
    </w:p>
    <w:p w14:paraId="5D696768" w14:textId="28B88028"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 xml:space="preserve">إن </w:t>
      </w:r>
      <w:r w:rsidRPr="0083043B">
        <w:rPr>
          <w:rFonts w:ascii="Naskh MT for Bosch School" w:hAnsi="Naskh MT for Bosch School" w:cs="Naskh MT for Bosch School"/>
          <w:b/>
          <w:sz w:val="23"/>
          <w:szCs w:val="23"/>
          <w:rtl/>
          <w:lang w:val="es-ES" w:bidi="ar-JO"/>
        </w:rPr>
        <w:t>ضَعف الإنسان وأطواره الغريبة</w:t>
      </w:r>
      <w:r w:rsidRPr="0083043B">
        <w:rPr>
          <w:rFonts w:ascii="Naskh MT for Bosch School" w:hAnsi="Naskh MT for Bosch School" w:cs="Naskh MT for Bosch School"/>
          <w:b/>
          <w:sz w:val="23"/>
          <w:szCs w:val="23"/>
          <w:rtl/>
          <w:lang w:val="es-ES"/>
        </w:rPr>
        <w:t xml:space="preserve"> قد تكون امتحانًا عظيمًا. ولكن </w:t>
      </w:r>
      <w:r w:rsidR="00332BC7">
        <w:rPr>
          <w:rFonts w:ascii="Naskh MT for Bosch School" w:hAnsi="Naskh MT for Bosch School" w:cs="Naskh MT for Bosch School"/>
          <w:b/>
          <w:sz w:val="23"/>
          <w:szCs w:val="23"/>
          <w:rtl/>
          <w:lang w:val="es-ES"/>
        </w:rPr>
        <w:t>الطّ</w:t>
      </w:r>
      <w:r w:rsidRPr="0083043B">
        <w:rPr>
          <w:rFonts w:ascii="Naskh MT for Bosch School" w:hAnsi="Naskh MT for Bosch School" w:cs="Naskh MT for Bosch School"/>
          <w:b/>
          <w:sz w:val="23"/>
          <w:szCs w:val="23"/>
          <w:rtl/>
          <w:lang w:val="es-ES"/>
        </w:rPr>
        <w:t xml:space="preserve">ريقةَ الوحيدةَ أو بالأحرى ينبغي أن أقول إنّ </w:t>
      </w:r>
      <w:r w:rsidR="00332BC7">
        <w:rPr>
          <w:rFonts w:ascii="Naskh MT for Bosch School" w:hAnsi="Naskh MT for Bosch School" w:cs="Naskh MT for Bosch School"/>
          <w:b/>
          <w:sz w:val="23"/>
          <w:szCs w:val="23"/>
          <w:rtl/>
          <w:lang w:val="es-ES"/>
        </w:rPr>
        <w:t>الطّ</w:t>
      </w:r>
      <w:r w:rsidRPr="0083043B">
        <w:rPr>
          <w:rFonts w:ascii="Naskh MT for Bosch School" w:hAnsi="Naskh MT for Bosch School" w:cs="Naskh MT for Bosch School"/>
          <w:b/>
          <w:sz w:val="23"/>
          <w:szCs w:val="23"/>
          <w:rtl/>
          <w:lang w:val="es-ES"/>
        </w:rPr>
        <w:t>ريقةَ الأولى والفضلى لعلاجِ تلك الحالات يعود للفردِ ليعملَ ما هو الصّواب. فنفسٌ واحدةٌ تستطيع أن تكون سببًا في تنوير قارّة بأكملها روحانيًّا.</w:t>
      </w:r>
    </w:p>
    <w:p w14:paraId="1473899D" w14:textId="0AA3EA18" w:rsidR="007B0CAE" w:rsidRPr="0083043B" w:rsidRDefault="006F1C7A"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من رسالة مؤرّخة 30 أيلول/سبتمبر 1949، كُتِبَت بالنيابة عن حضرة </w:t>
      </w:r>
      <w:r w:rsidR="00086ABE">
        <w:rPr>
          <w:rFonts w:ascii="Naskh MT for Bosch School" w:hAnsi="Naskh MT for Bosch School" w:cs="Naskh MT for Bosch School"/>
          <w:rtl/>
          <w:lang w:val="es-ES"/>
        </w:rPr>
        <w:t>شوقي أفندي</w:t>
      </w:r>
      <w:r w:rsidRPr="00406D87">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406D87">
        <w:rPr>
          <w:rFonts w:ascii="Naskh MT for Bosch School" w:hAnsi="Naskh MT for Bosch School" w:cs="Naskh MT for Bosch School"/>
          <w:rtl/>
          <w:lang w:val="es-ES"/>
        </w:rPr>
        <w:t xml:space="preserve">،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406D87">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ص. </w:t>
      </w:r>
      <w:r w:rsidRPr="00406D87">
        <w:rPr>
          <w:rFonts w:ascii="Naskh MT for Bosch School" w:hAnsi="Naskh MT for Bosch School" w:cs="Naskh MT for Bosch School"/>
          <w:rtl/>
          <w:lang w:val="es-ES"/>
        </w:rPr>
        <w:t>39</w:t>
      </w:r>
      <w:r>
        <w:rPr>
          <w:rFonts w:ascii="Naskh MT for Bosch School" w:hAnsi="Naskh MT for Bosch School" w:cs="Naskh MT for Bosch School" w:hint="cs"/>
          <w:rtl/>
          <w:lang w:val="es-ES"/>
        </w:rPr>
        <w:t xml:space="preserve">) </w:t>
      </w:r>
      <w:r>
        <w:rPr>
          <w:rFonts w:ascii="Naskh MT for Bosch School" w:hAnsi="Naskh MT for Bosch School" w:cs="Naskh MT for Bosch School"/>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28</w:t>
      </w:r>
      <w:r w:rsidR="007B0CAE" w:rsidRPr="007B0CAE">
        <w:rPr>
          <w:rFonts w:ascii="Naskh MT for Bosch School" w:hAnsi="Naskh MT for Bosch School" w:cs="Naskh MT for Bosch School" w:hint="cs"/>
          <w:b/>
          <w:bCs/>
          <w:rtl/>
          <w:lang w:val="es-ES"/>
        </w:rPr>
        <w:t>]</w:t>
      </w:r>
    </w:p>
    <w:p w14:paraId="12805DAC" w14:textId="694539F1"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 xml:space="preserve">غالبّا ما تبدو هذه المشقّاتُ والامتحاناتُ </w:t>
      </w:r>
      <w:r w:rsidR="00332BC7">
        <w:rPr>
          <w:rFonts w:ascii="Naskh MT for Bosch School" w:hAnsi="Naskh MT for Bosch School" w:cs="Naskh MT for Bosch School"/>
          <w:b/>
          <w:sz w:val="23"/>
          <w:szCs w:val="23"/>
          <w:rtl/>
          <w:lang w:val="es-ES"/>
        </w:rPr>
        <w:t xml:space="preserve">الّتي </w:t>
      </w:r>
      <w:r w:rsidRPr="0083043B">
        <w:rPr>
          <w:rFonts w:ascii="Naskh MT for Bosch School" w:hAnsi="Naskh MT for Bosch School" w:cs="Naskh MT for Bosch School"/>
          <w:b/>
          <w:sz w:val="23"/>
          <w:szCs w:val="23"/>
          <w:rtl/>
          <w:lang w:val="es-ES"/>
        </w:rPr>
        <w:t>لا بدّ أن تمرَّ بها جميع الجامعات ال</w:t>
      </w:r>
      <w:r w:rsidR="00332BC7">
        <w:rPr>
          <w:rFonts w:ascii="Naskh MT for Bosch School" w:hAnsi="Naskh MT for Bosch School" w:cs="Naskh MT for Bosch School"/>
          <w:b/>
          <w:sz w:val="23"/>
          <w:szCs w:val="23"/>
          <w:rtl/>
          <w:lang w:val="es-ES"/>
        </w:rPr>
        <w:t>بهائيّ</w:t>
      </w:r>
      <w:r w:rsidRPr="0083043B">
        <w:rPr>
          <w:rFonts w:ascii="Naskh MT for Bosch School" w:hAnsi="Naskh MT for Bosch School" w:cs="Naskh MT for Bosch School"/>
          <w:b/>
          <w:sz w:val="23"/>
          <w:szCs w:val="23"/>
          <w:rtl/>
          <w:lang w:val="es-ES"/>
        </w:rPr>
        <w:t xml:space="preserve">ة رهيبةً للوهلةِ الأولى، ولكن باستعادة أحداث الماضي والتّأمّل فيها سندركُ أنّها كانت </w:t>
      </w:r>
      <w:r w:rsidRPr="0083043B">
        <w:rPr>
          <w:rFonts w:ascii="Naskh MT for Bosch School" w:hAnsi="Naskh MT for Bosch School" w:cs="Naskh MT for Bosch School"/>
          <w:b/>
          <w:sz w:val="23"/>
          <w:szCs w:val="23"/>
          <w:rtl/>
          <w:lang w:val="es-ES" w:bidi="ar-JO"/>
        </w:rPr>
        <w:t>جرّاء</w:t>
      </w:r>
      <w:r w:rsidRPr="0083043B">
        <w:rPr>
          <w:rFonts w:ascii="Naskh MT for Bosch School" w:hAnsi="Naskh MT for Bosch School" w:cs="Naskh MT for Bosch School"/>
          <w:b/>
          <w:sz w:val="23"/>
          <w:szCs w:val="23"/>
          <w:rtl/>
          <w:lang w:val="es-ES"/>
        </w:rPr>
        <w:t xml:space="preserve"> ضعفِ </w:t>
      </w:r>
      <w:r w:rsidR="00332BC7">
        <w:rPr>
          <w:rFonts w:ascii="Naskh MT for Bosch School" w:hAnsi="Naskh MT for Bosch School" w:cs="Naskh MT for Bosch School"/>
          <w:b/>
          <w:sz w:val="23"/>
          <w:szCs w:val="23"/>
          <w:rtl/>
          <w:lang w:val="es-ES"/>
        </w:rPr>
        <w:t>الطّ</w:t>
      </w:r>
      <w:r w:rsidRPr="0083043B">
        <w:rPr>
          <w:rFonts w:ascii="Naskh MT for Bosch School" w:hAnsi="Naskh MT for Bosch School" w:cs="Naskh MT for Bosch School"/>
          <w:b/>
          <w:sz w:val="23"/>
          <w:szCs w:val="23"/>
          <w:rtl/>
          <w:lang w:val="es-ES"/>
        </w:rPr>
        <w:t xml:space="preserve">بيعةِ البشريّة وسوءِ الفهمِ وآلام النّموّ </w:t>
      </w:r>
      <w:r w:rsidR="00332BC7">
        <w:rPr>
          <w:rFonts w:ascii="Naskh MT for Bosch School" w:hAnsi="Naskh MT for Bosch School" w:cs="Naskh MT for Bosch School"/>
          <w:b/>
          <w:sz w:val="23"/>
          <w:szCs w:val="23"/>
          <w:rtl/>
          <w:lang w:val="es-ES"/>
        </w:rPr>
        <w:t xml:space="preserve">الّتي </w:t>
      </w:r>
      <w:r w:rsidRPr="0083043B">
        <w:rPr>
          <w:rFonts w:ascii="Naskh MT for Bosch School" w:hAnsi="Naskh MT for Bosch School" w:cs="Naskh MT for Bosch School"/>
          <w:b/>
          <w:sz w:val="23"/>
          <w:szCs w:val="23"/>
          <w:rtl/>
          <w:lang w:val="es-ES"/>
        </w:rPr>
        <w:t xml:space="preserve">على كلِّ جامعة </w:t>
      </w:r>
      <w:r w:rsidR="00332BC7">
        <w:rPr>
          <w:rFonts w:ascii="Naskh MT for Bosch School" w:hAnsi="Naskh MT for Bosch School" w:cs="Naskh MT for Bosch School"/>
          <w:b/>
          <w:sz w:val="23"/>
          <w:szCs w:val="23"/>
          <w:rtl/>
          <w:lang w:val="es-ES"/>
        </w:rPr>
        <w:t>بهائيّ</w:t>
      </w:r>
      <w:r w:rsidRPr="0083043B">
        <w:rPr>
          <w:rFonts w:ascii="Naskh MT for Bosch School" w:hAnsi="Naskh MT for Bosch School" w:cs="Naskh MT for Bosch School"/>
          <w:b/>
          <w:sz w:val="23"/>
          <w:szCs w:val="23"/>
          <w:rtl/>
          <w:lang w:val="es-ES"/>
        </w:rPr>
        <w:t>ة اختبارها.</w:t>
      </w:r>
    </w:p>
    <w:p w14:paraId="2F7309B4" w14:textId="4E8ED36A" w:rsidR="007B0CAE" w:rsidRPr="0083043B" w:rsidRDefault="006F1C7A"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F77C82">
        <w:rPr>
          <w:rFonts w:ascii="Naskh MT for Bosch School" w:hAnsi="Naskh MT for Bosch School" w:cs="Naskh MT for Bosch School"/>
          <w:rtl/>
          <w:lang w:val="es-ES"/>
        </w:rPr>
        <w:t xml:space="preserve">من رسالة مؤرّخة 25 تشرين الثّاني/نوفمبر 1956، كتبت بالنيابة عن حضرة </w:t>
      </w:r>
      <w:r w:rsidR="00086ABE">
        <w:rPr>
          <w:rFonts w:ascii="Naskh MT for Bosch School" w:hAnsi="Naskh MT for Bosch School" w:cs="Naskh MT for Bosch School"/>
          <w:rtl/>
          <w:lang w:val="es-ES"/>
        </w:rPr>
        <w:t>شوقي أفندي</w:t>
      </w:r>
      <w:r w:rsidRPr="00F77C82">
        <w:rPr>
          <w:rFonts w:ascii="Naskh MT for Bosch School" w:hAnsi="Naskh MT for Bosch School" w:cs="Naskh MT for Bosch School"/>
          <w:rtl/>
          <w:lang w:val="es-ES"/>
        </w:rPr>
        <w:t xml:space="preserve"> لأحد ال</w:t>
      </w:r>
      <w:r>
        <w:rPr>
          <w:rFonts w:ascii="Naskh MT for Bosch School" w:hAnsi="Naskh MT for Bosch School" w:cs="Naskh MT for Bosch School"/>
          <w:rtl/>
          <w:lang w:val="es-ES"/>
        </w:rPr>
        <w:t>أحبّاء</w:t>
      </w:r>
      <w:r w:rsidRPr="00F77C82">
        <w:rPr>
          <w:rFonts w:ascii="Naskh MT for Bosch School" w:hAnsi="Naskh MT for Bosch School" w:cs="Naskh MT for Bosch School"/>
          <w:rtl/>
          <w:lang w:val="es-ES"/>
        </w:rPr>
        <w:t xml:space="preserve">، مدرجة في كتاب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F77C82">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ص. </w:t>
      </w:r>
      <w:r w:rsidRPr="00F77C82">
        <w:rPr>
          <w:rFonts w:ascii="Naskh MT for Bosch School" w:hAnsi="Naskh MT for Bosch School" w:cs="Naskh MT for Bosch School"/>
          <w:rtl/>
          <w:lang w:val="es-ES"/>
        </w:rPr>
        <w:t>49</w:t>
      </w:r>
      <w:r>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sidR="003530B6">
        <w:rPr>
          <w:rFonts w:ascii="Naskh MT for Bosch School" w:hAnsi="Naskh MT for Bosch School" w:cs="Naskh MT for Bosch School" w:hint="cs"/>
          <w:b/>
          <w:bCs/>
          <w:rtl/>
          <w:lang w:val="es-ES"/>
        </w:rPr>
        <w:t>29</w:t>
      </w:r>
      <w:r w:rsidR="007B0CAE" w:rsidRPr="007B0CAE">
        <w:rPr>
          <w:rFonts w:ascii="Naskh MT for Bosch School" w:hAnsi="Naskh MT for Bosch School" w:cs="Naskh MT for Bosch School" w:hint="cs"/>
          <w:b/>
          <w:bCs/>
          <w:rtl/>
          <w:lang w:val="es-ES"/>
        </w:rPr>
        <w:t>]</w:t>
      </w:r>
    </w:p>
    <w:p w14:paraId="6C0D83C1" w14:textId="77777777"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lastRenderedPageBreak/>
        <w:t xml:space="preserve">إن تُرِدْ الحياةَ الباقيةَ فتنسّم النّفحةَ الإلهيّةَ.  وإن تطلبْ الحياةَ الأبديّةَ </w:t>
      </w:r>
      <w:r w:rsidRPr="0083043B">
        <w:rPr>
          <w:rFonts w:ascii="Naskh MT for Bosch School" w:hAnsi="Naskh MT for Bosch School" w:cs="Naskh MT for Bosch School"/>
          <w:b/>
          <w:sz w:val="23"/>
          <w:szCs w:val="23"/>
          <w:rtl/>
          <w:lang w:val="es-ES" w:bidi="ar-JO"/>
        </w:rPr>
        <w:t>فاسكن</w:t>
      </w:r>
      <w:r w:rsidRPr="0083043B">
        <w:rPr>
          <w:rFonts w:ascii="Naskh MT for Bosch School" w:hAnsi="Naskh MT for Bosch School" w:cs="Naskh MT for Bosch School"/>
          <w:b/>
          <w:sz w:val="23"/>
          <w:szCs w:val="23"/>
          <w:rtl/>
          <w:lang w:val="es-ES"/>
        </w:rPr>
        <w:t xml:space="preserve"> في ظلِّ الكلمةِ الإلهيّة.  </w:t>
      </w:r>
    </w:p>
    <w:p w14:paraId="6B4804AC" w14:textId="773FD777" w:rsidR="007B0CAE" w:rsidRPr="0083043B" w:rsidRDefault="003530B6"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sidR="006F1C7A">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Pr>
          <w:rFonts w:ascii="Naskh MT for Bosch School" w:hAnsi="Naskh MT for Bosch School" w:cs="Naskh MT for Bosch School" w:hint="cs"/>
          <w:b/>
          <w:bCs/>
          <w:rtl/>
          <w:lang w:val="es-ES"/>
        </w:rPr>
        <w:t>30</w:t>
      </w:r>
      <w:r w:rsidR="007B0CAE" w:rsidRPr="007B0CAE">
        <w:rPr>
          <w:rFonts w:ascii="Naskh MT for Bosch School" w:hAnsi="Naskh MT for Bosch School" w:cs="Naskh MT for Bosch School" w:hint="cs"/>
          <w:b/>
          <w:bCs/>
          <w:rtl/>
          <w:lang w:val="es-ES"/>
        </w:rPr>
        <w:t>]</w:t>
      </w:r>
    </w:p>
    <w:p w14:paraId="03ADD3BF" w14:textId="6D56518E"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 xml:space="preserve">إنّ قوّةَ واقتدارَ الإكسيرِ الأعظم الحقيقيّ اليومَ هو </w:t>
      </w:r>
      <w:r w:rsidR="00332BC7">
        <w:rPr>
          <w:rFonts w:ascii="Naskh MT for Bosch School" w:hAnsi="Naskh MT for Bosch School" w:cs="Naskh MT for Bosch School"/>
          <w:b/>
          <w:sz w:val="23"/>
          <w:szCs w:val="23"/>
          <w:rtl/>
          <w:lang w:val="es-ES"/>
        </w:rPr>
        <w:t>الّذي</w:t>
      </w:r>
      <w:r w:rsidRPr="0083043B">
        <w:rPr>
          <w:rFonts w:ascii="Naskh MT for Bosch School" w:hAnsi="Naskh MT for Bosch School" w:cs="Naskh MT for Bosch School"/>
          <w:b/>
          <w:sz w:val="23"/>
          <w:szCs w:val="23"/>
          <w:rtl/>
          <w:lang w:val="es-ES"/>
        </w:rPr>
        <w:t xml:space="preserve"> ينيرُ الحقائقَ الظّلمانيّةَ ويحيل هويّة الجهلِ إلى آية رحمانيّة.  وإنّها لكلمةُ </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هِ </w:t>
      </w:r>
      <w:r w:rsidR="00332BC7">
        <w:rPr>
          <w:rFonts w:ascii="Naskh MT for Bosch School" w:hAnsi="Naskh MT for Bosch School" w:cs="Naskh MT for Bosch School"/>
          <w:b/>
          <w:sz w:val="23"/>
          <w:szCs w:val="23"/>
          <w:rtl/>
          <w:lang w:val="es-ES"/>
        </w:rPr>
        <w:t xml:space="preserve">الّتي </w:t>
      </w:r>
      <w:r w:rsidRPr="0083043B">
        <w:rPr>
          <w:rFonts w:ascii="Naskh MT for Bosch School" w:hAnsi="Naskh MT for Bosch School" w:cs="Naskh MT for Bosch School"/>
          <w:b/>
          <w:sz w:val="23"/>
          <w:szCs w:val="23"/>
          <w:rtl/>
          <w:lang w:val="es-ES"/>
        </w:rPr>
        <w:t>نوّرت عالمَ الإمكان بالجلوة الرّبّانيّة، وعطّرت الآفاق بالنّفحات القدسيّة.</w:t>
      </w:r>
    </w:p>
    <w:p w14:paraId="44E822DC" w14:textId="36143546" w:rsidR="007B0CAE" w:rsidRPr="0083043B" w:rsidRDefault="003530B6"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sidR="006F1C7A">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Pr>
          <w:rFonts w:ascii="Naskh MT for Bosch School" w:hAnsi="Naskh MT for Bosch School" w:cs="Naskh MT for Bosch School" w:hint="cs"/>
          <w:b/>
          <w:bCs/>
          <w:rtl/>
          <w:lang w:val="es-ES"/>
        </w:rPr>
        <w:t>31</w:t>
      </w:r>
      <w:r w:rsidR="007B0CAE" w:rsidRPr="007B0CAE">
        <w:rPr>
          <w:rFonts w:ascii="Naskh MT for Bosch School" w:hAnsi="Naskh MT for Bosch School" w:cs="Naskh MT for Bosch School" w:hint="cs"/>
          <w:b/>
          <w:bCs/>
          <w:rtl/>
          <w:lang w:val="es-ES"/>
        </w:rPr>
        <w:t>]</w:t>
      </w:r>
    </w:p>
    <w:p w14:paraId="03D44D1E" w14:textId="0B151D75"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sz w:val="23"/>
          <w:szCs w:val="23"/>
          <w:rtl/>
          <w:lang w:val="es-ES"/>
        </w:rPr>
        <w:t xml:space="preserve">إنّ الكلمةَ الإلهيّةَ بمثابةِ نسيم الرّبيع والرّياحِ </w:t>
      </w:r>
      <w:r w:rsidR="00332BC7">
        <w:rPr>
          <w:rFonts w:ascii="Naskh MT for Bosch School" w:hAnsi="Naskh MT for Bosch School" w:cs="Naskh MT for Bosch School"/>
          <w:sz w:val="23"/>
          <w:szCs w:val="23"/>
          <w:rtl/>
          <w:lang w:val="es-ES"/>
        </w:rPr>
        <w:t>اللّ</w:t>
      </w:r>
      <w:r w:rsidRPr="0083043B">
        <w:rPr>
          <w:rFonts w:ascii="Naskh MT for Bosch School" w:hAnsi="Naskh MT for Bosch School" w:cs="Naskh MT for Bosch School"/>
          <w:sz w:val="23"/>
          <w:szCs w:val="23"/>
          <w:rtl/>
          <w:lang w:val="es-ES"/>
        </w:rPr>
        <w:t xml:space="preserve">واقحِ الرّحمانيّة. فحين تُتلى بالنّغمات الرّوحانيّة تمنح روحَ الحياة وتهب النّجاة، وتجعلُ الأرضَ </w:t>
      </w:r>
      <w:r w:rsidR="00332BC7">
        <w:rPr>
          <w:rFonts w:ascii="Naskh MT for Bosch School" w:hAnsi="Naskh MT for Bosch School" w:cs="Naskh MT for Bosch School"/>
          <w:sz w:val="23"/>
          <w:szCs w:val="23"/>
          <w:rtl/>
          <w:lang w:val="es-ES"/>
        </w:rPr>
        <w:t>الطّ</w:t>
      </w:r>
      <w:r w:rsidRPr="0083043B">
        <w:rPr>
          <w:rFonts w:ascii="Naskh MT for Bosch School" w:hAnsi="Naskh MT for Bosch School" w:cs="Naskh MT for Bosch School"/>
          <w:sz w:val="23"/>
          <w:szCs w:val="23"/>
          <w:rtl/>
          <w:lang w:val="es-ES"/>
        </w:rPr>
        <w:t xml:space="preserve">يّبةَ حديقةً ورود، وتُعطِّرُ بالعنبر آفاقَ الوجودِ.  </w:t>
      </w:r>
    </w:p>
    <w:p w14:paraId="188E2CD0" w14:textId="557780DE" w:rsidR="007B0CAE" w:rsidRPr="0083043B" w:rsidRDefault="003530B6"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من أحد ألواح حضرة عبدالبهاء مترجم من ال</w:t>
      </w:r>
      <w:r>
        <w:rPr>
          <w:rFonts w:ascii="Naskh MT for Bosch School" w:hAnsi="Naskh MT for Bosch School" w:cs="Naskh MT for Bosch School"/>
          <w:rtl/>
          <w:lang w:val="es-ES"/>
        </w:rPr>
        <w:t>فارسيّة</w:t>
      </w:r>
      <w:r w:rsidR="006F1C7A">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Pr>
          <w:rFonts w:ascii="Naskh MT for Bosch School" w:hAnsi="Naskh MT for Bosch School" w:cs="Naskh MT for Bosch School" w:hint="cs"/>
          <w:b/>
          <w:bCs/>
          <w:rtl/>
          <w:lang w:val="es-ES"/>
        </w:rPr>
        <w:t>32</w:t>
      </w:r>
      <w:r w:rsidR="007B0CAE" w:rsidRPr="007B0CAE">
        <w:rPr>
          <w:rFonts w:ascii="Naskh MT for Bosch School" w:hAnsi="Naskh MT for Bosch School" w:cs="Naskh MT for Bosch School" w:hint="cs"/>
          <w:b/>
          <w:bCs/>
          <w:rtl/>
          <w:lang w:val="es-ES"/>
        </w:rPr>
        <w:t>]</w:t>
      </w:r>
    </w:p>
    <w:p w14:paraId="7D1369CB" w14:textId="7D84D13F" w:rsidR="0083043B" w:rsidRPr="0083043B" w:rsidRDefault="0083043B" w:rsidP="006F1C7A">
      <w:pPr>
        <w:bidi/>
        <w:spacing w:after="0" w:line="240" w:lineRule="auto"/>
        <w:ind w:firstLine="576"/>
        <w:jc w:val="both"/>
        <w:rPr>
          <w:rFonts w:ascii="Naskh MT for Bosch School" w:hAnsi="Naskh MT for Bosch School" w:cs="Naskh MT for Bosch School"/>
          <w:sz w:val="23"/>
          <w:szCs w:val="23"/>
          <w:lang w:val="es-ES"/>
        </w:rPr>
      </w:pPr>
      <w:r w:rsidRPr="0083043B">
        <w:rPr>
          <w:rFonts w:ascii="Naskh MT for Bosch School" w:hAnsi="Naskh MT for Bosch School" w:cs="Naskh MT for Bosch School"/>
          <w:b/>
          <w:sz w:val="23"/>
          <w:szCs w:val="23"/>
          <w:rtl/>
          <w:lang w:val="es-ES"/>
        </w:rPr>
        <w:t>إذا قرأتَ بياناتِ حضرة بهاء</w:t>
      </w:r>
      <w:r w:rsidR="00332BC7">
        <w:rPr>
          <w:rFonts w:ascii="Naskh MT for Bosch School" w:hAnsi="Naskh MT for Bosch School" w:cs="Naskh MT for Bosch School"/>
          <w:b/>
          <w:sz w:val="23"/>
          <w:szCs w:val="23"/>
          <w:rtl/>
          <w:lang w:val="es-ES"/>
        </w:rPr>
        <w:t>اللّ</w:t>
      </w:r>
      <w:r w:rsidRPr="0083043B">
        <w:rPr>
          <w:rFonts w:ascii="Naskh MT for Bosch School" w:hAnsi="Naskh MT for Bosch School" w:cs="Naskh MT for Bosch School"/>
          <w:b/>
          <w:sz w:val="23"/>
          <w:szCs w:val="23"/>
          <w:rtl/>
          <w:lang w:val="es-ES"/>
        </w:rPr>
        <w:t xml:space="preserve">ه وحضرة عبدالبهاء بتجرّدٍ واهتمام وفكّرتَ فيها مليًّا، ستكتشف حقائقَ لم تعلمها من قبل، وتكتسبَ بصيرةً نافذةً في المسائل </w:t>
      </w:r>
      <w:r w:rsidR="00332BC7">
        <w:rPr>
          <w:rFonts w:ascii="Naskh MT for Bosch School" w:hAnsi="Naskh MT for Bosch School" w:cs="Naskh MT for Bosch School"/>
          <w:b/>
          <w:sz w:val="23"/>
          <w:szCs w:val="23"/>
          <w:rtl/>
          <w:lang w:val="es-ES"/>
        </w:rPr>
        <w:t xml:space="preserve">الّتي </w:t>
      </w:r>
      <w:r w:rsidRPr="0083043B">
        <w:rPr>
          <w:rFonts w:ascii="Naskh MT for Bosch School" w:hAnsi="Naskh MT for Bosch School" w:cs="Naskh MT for Bosch School"/>
          <w:b/>
          <w:sz w:val="23"/>
          <w:szCs w:val="23"/>
          <w:rtl/>
          <w:lang w:val="es-ES"/>
        </w:rPr>
        <w:t>حيَّرتْ مفكّري العالمِ العظماءَ.</w:t>
      </w:r>
    </w:p>
    <w:p w14:paraId="2159E7B4" w14:textId="46E6ED49" w:rsidR="007B0CAE" w:rsidRPr="0083043B" w:rsidRDefault="003530B6" w:rsidP="006F1C7A">
      <w:pPr>
        <w:pStyle w:val="BWCBodyText"/>
        <w:tabs>
          <w:tab w:val="right" w:pos="296"/>
          <w:tab w:val="right" w:pos="9026"/>
        </w:tabs>
        <w:bidi/>
        <w:spacing w:after="240" w:line="276" w:lineRule="auto"/>
        <w:ind w:left="1195" w:firstLine="0"/>
        <w:rPr>
          <w:rFonts w:ascii="Naskh MT for Bosch School" w:hAnsi="Naskh MT for Bosch School" w:cs="Naskh MT for Bosch School"/>
          <w:lang w:val="es-ES"/>
        </w:rPr>
      </w:pPr>
      <w:r>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بخطّ يد حضرة </w:t>
      </w:r>
      <w:r w:rsidR="00086ABE">
        <w:rPr>
          <w:rFonts w:ascii="Naskh MT for Bosch School" w:hAnsi="Naskh MT for Bosch School" w:cs="Naskh MT for Bosch School"/>
          <w:rtl/>
          <w:lang w:val="es-ES"/>
        </w:rPr>
        <w:t>شوقي أفندي</w:t>
      </w:r>
      <w:r w:rsidRPr="00406D87">
        <w:rPr>
          <w:rFonts w:ascii="Naskh MT for Bosch School" w:hAnsi="Naskh MT for Bosch School" w:cs="Naskh MT for Bosch School"/>
          <w:rtl/>
          <w:lang w:val="es-ES"/>
        </w:rPr>
        <w:t xml:space="preserve"> مرفقة برسالة كُتِبَت بالنيابة عن حضرته لأحد ال</w:t>
      </w:r>
      <w:r>
        <w:rPr>
          <w:rFonts w:ascii="Naskh MT for Bosch School" w:hAnsi="Naskh MT for Bosch School" w:cs="Naskh MT for Bosch School" w:hint="cs"/>
          <w:rtl/>
          <w:lang w:val="es-ES"/>
        </w:rPr>
        <w:t>أحبّاء</w:t>
      </w:r>
      <w:r w:rsidRPr="00406D87">
        <w:rPr>
          <w:rFonts w:ascii="Naskh MT for Bosch School" w:hAnsi="Naskh MT for Bosch School" w:cs="Naskh MT for Bosch School"/>
          <w:rtl/>
          <w:lang w:val="es-ES"/>
        </w:rPr>
        <w:t xml:space="preserve"> بتاريخ 30 كانون الثّاني/ يناير 1925، مدرجة في كتاب</w:t>
      </w:r>
      <w:r w:rsidRPr="00406D87">
        <w:rPr>
          <w:rFonts w:ascii="Naskh MT for Bosch School" w:hAnsi="Naskh MT for Bosch School" w:cs="Naskh MT for Bosch School" w:hint="cs"/>
          <w:rtl/>
          <w:lang w:val="es-ES"/>
        </w:rPr>
        <w:t xml:space="preserve"> </w:t>
      </w:r>
      <w:r w:rsidRPr="00406D87">
        <w:rPr>
          <w:rFonts w:ascii="Naskh MT for Bosch School" w:hAnsi="Naskh MT for Bosch School" w:cs="Naskh MT for Bosch School"/>
          <w:lang w:val="es-ES"/>
        </w:rPr>
        <w:t xml:space="preserve">Living </w:t>
      </w:r>
      <w:proofErr w:type="spellStart"/>
      <w:r w:rsidRPr="00406D87">
        <w:rPr>
          <w:rFonts w:ascii="Naskh MT for Bosch School" w:hAnsi="Naskh MT for Bosch School" w:cs="Naskh MT for Bosch School"/>
          <w:lang w:val="es-ES"/>
        </w:rPr>
        <w:t>the</w:t>
      </w:r>
      <w:proofErr w:type="spellEnd"/>
      <w:r w:rsidRPr="00406D87">
        <w:rPr>
          <w:rFonts w:ascii="Naskh MT for Bosch School" w:hAnsi="Naskh MT for Bosch School" w:cs="Naskh MT for Bosch School"/>
          <w:lang w:val="es-ES"/>
        </w:rPr>
        <w:t xml:space="preserve"> </w:t>
      </w:r>
      <w:proofErr w:type="spellStart"/>
      <w:r w:rsidRPr="00406D87">
        <w:rPr>
          <w:rFonts w:ascii="Naskh MT for Bosch School" w:hAnsi="Naskh MT for Bosch School" w:cs="Naskh MT for Bosch School"/>
          <w:lang w:val="es-ES"/>
        </w:rPr>
        <w:t>Life</w:t>
      </w:r>
      <w:proofErr w:type="spellEnd"/>
      <w:r w:rsidRPr="00406D87">
        <w:rPr>
          <w:rFonts w:ascii="Naskh MT for Bosch School" w:hAnsi="Naskh MT for Bosch School" w:cs="Naskh MT for Bosch School" w:hint="cs"/>
          <w:rtl/>
          <w:lang w:val="es-ES"/>
        </w:rPr>
        <w:t>،</w:t>
      </w:r>
      <w:r w:rsidRPr="00406D87">
        <w:rPr>
          <w:rFonts w:ascii="Naskh MT for Bosch School" w:hAnsi="Naskh MT for Bosch School" w:cs="Naskh MT for Bosch School"/>
          <w:rtl/>
          <w:lang w:val="es-ES"/>
        </w:rPr>
        <w:t xml:space="preserve"> </w:t>
      </w:r>
      <w:r>
        <w:rPr>
          <w:rFonts w:ascii="Naskh MT for Bosch School" w:hAnsi="Naskh MT for Bosch School" w:cs="Naskh MT for Bosch School"/>
          <w:rtl/>
          <w:lang w:val="es-ES"/>
        </w:rPr>
        <w:t>ص. </w:t>
      </w:r>
      <w:r w:rsidRPr="00406D87">
        <w:rPr>
          <w:rFonts w:ascii="Naskh MT for Bosch School" w:hAnsi="Naskh MT for Bosch School" w:cs="Naskh MT for Bosch School"/>
          <w:rtl/>
          <w:lang w:val="es-ES"/>
        </w:rPr>
        <w:t>4</w:t>
      </w:r>
      <w:r>
        <w:rPr>
          <w:rFonts w:ascii="Naskh MT for Bosch School" w:hAnsi="Naskh MT for Bosch School" w:cs="Naskh MT for Bosch School" w:hint="cs"/>
          <w:rtl/>
          <w:lang w:val="es-ES"/>
        </w:rPr>
        <w:t>)</w:t>
      </w:r>
      <w:r w:rsidRPr="007B0CAE">
        <w:rPr>
          <w:rFonts w:ascii="Naskh MT for Bosch School" w:hAnsi="Naskh MT for Bosch School" w:cs="Naskh MT for Bosch School" w:hint="cs"/>
          <w:b/>
          <w:bCs/>
          <w:rtl/>
          <w:lang w:val="es-ES"/>
        </w:rPr>
        <w:t xml:space="preserve"> </w:t>
      </w:r>
      <w:r>
        <w:rPr>
          <w:rFonts w:ascii="Naskh MT for Bosch School" w:hAnsi="Naskh MT for Bosch School" w:cs="Naskh MT for Bosch School"/>
          <w:b/>
          <w:bCs/>
          <w:rtl/>
          <w:lang w:val="es-ES"/>
        </w:rPr>
        <w:tab/>
      </w:r>
      <w:r w:rsidR="007B0CAE" w:rsidRPr="007B0CAE">
        <w:rPr>
          <w:rFonts w:ascii="Naskh MT for Bosch School" w:hAnsi="Naskh MT for Bosch School" w:cs="Naskh MT for Bosch School" w:hint="cs"/>
          <w:b/>
          <w:bCs/>
          <w:rtl/>
          <w:lang w:val="es-ES"/>
        </w:rPr>
        <w:t>[</w:t>
      </w:r>
      <w:r>
        <w:rPr>
          <w:rFonts w:ascii="Naskh MT for Bosch School" w:hAnsi="Naskh MT for Bosch School" w:cs="Naskh MT for Bosch School" w:hint="cs"/>
          <w:b/>
          <w:bCs/>
          <w:rtl/>
          <w:lang w:val="es-ES"/>
        </w:rPr>
        <w:t>33</w:t>
      </w:r>
      <w:r w:rsidR="007B0CAE" w:rsidRPr="007B0CAE">
        <w:rPr>
          <w:rFonts w:ascii="Naskh MT for Bosch School" w:hAnsi="Naskh MT for Bosch School" w:cs="Naskh MT for Bosch School" w:hint="cs"/>
          <w:b/>
          <w:bCs/>
          <w:rtl/>
          <w:lang w:val="es-ES"/>
        </w:rPr>
        <w:t>]</w:t>
      </w:r>
    </w:p>
    <w:sectPr w:rsidR="007B0CAE" w:rsidRPr="0083043B" w:rsidSect="00270B82">
      <w:headerReference w:type="default" r:id="rId8"/>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C0B3" w14:textId="77777777" w:rsidR="0007181B" w:rsidRDefault="0007181B" w:rsidP="00332BC7">
      <w:pPr>
        <w:spacing w:after="0" w:line="240" w:lineRule="auto"/>
      </w:pPr>
      <w:r>
        <w:separator/>
      </w:r>
    </w:p>
  </w:endnote>
  <w:endnote w:type="continuationSeparator" w:id="0">
    <w:p w14:paraId="6ABF4D08" w14:textId="77777777" w:rsidR="0007181B" w:rsidRDefault="0007181B" w:rsidP="0033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roman"/>
    <w:pitch w:val="variable"/>
    <w:sig w:usb0="00000000"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93D7" w14:textId="77777777" w:rsidR="0007181B" w:rsidRDefault="0007181B" w:rsidP="00332BC7">
      <w:pPr>
        <w:spacing w:after="0" w:line="240" w:lineRule="auto"/>
      </w:pPr>
      <w:r>
        <w:separator/>
      </w:r>
    </w:p>
  </w:footnote>
  <w:footnote w:type="continuationSeparator" w:id="0">
    <w:p w14:paraId="4494C9A2" w14:textId="77777777" w:rsidR="0007181B" w:rsidRDefault="0007181B" w:rsidP="0033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720"/>
      <w:gridCol w:w="4032"/>
    </w:tblGrid>
    <w:tr w:rsidR="00270B82" w:rsidRPr="00270B82" w14:paraId="62D736A1" w14:textId="77777777" w:rsidTr="00270B82">
      <w:tc>
        <w:tcPr>
          <w:tcW w:w="4032" w:type="dxa"/>
        </w:tcPr>
        <w:p w14:paraId="1C929B31" w14:textId="018A9305" w:rsidR="00270B82" w:rsidRPr="00270B82" w:rsidRDefault="00270B82" w:rsidP="00270B82">
          <w:pPr>
            <w:pStyle w:val="Header"/>
            <w:bidi/>
            <w:jc w:val="right"/>
            <w:rPr>
              <w:rFonts w:ascii="Naskh MT for Bosch School" w:hAnsi="Naskh MT for Bosch School" w:cs="Naskh MT for Bosch School" w:hint="cs"/>
              <w:sz w:val="23"/>
              <w:szCs w:val="23"/>
              <w:rtl/>
              <w:lang w:bidi="ar-JO"/>
            </w:rPr>
          </w:pPr>
          <w:r>
            <w:rPr>
              <w:rFonts w:ascii="Naskh MT for Bosch School" w:hAnsi="Naskh MT for Bosch School" w:cs="Naskh MT for Bosch School" w:hint="cs"/>
              <w:sz w:val="23"/>
              <w:szCs w:val="23"/>
              <w:rtl/>
              <w:lang w:bidi="ar-JO"/>
            </w:rPr>
            <w:t>كانون الثّاني/ديسمبر 2018</w:t>
          </w:r>
        </w:p>
      </w:tc>
      <w:tc>
        <w:tcPr>
          <w:tcW w:w="720" w:type="dxa"/>
        </w:tcPr>
        <w:p w14:paraId="3F587241" w14:textId="3D79A532" w:rsidR="00270B82" w:rsidRPr="00270B82" w:rsidRDefault="00270B82" w:rsidP="00270B82">
          <w:pPr>
            <w:pStyle w:val="Header"/>
            <w:jc w:val="center"/>
            <w:rPr>
              <w:rFonts w:ascii="Naskh MT for Bosch School" w:hAnsi="Naskh MT for Bosch School" w:cs="Naskh MT for Bosch School"/>
              <w:sz w:val="23"/>
              <w:szCs w:val="23"/>
            </w:rPr>
          </w:pPr>
          <w:r w:rsidRPr="00270B82">
            <w:rPr>
              <w:rFonts w:ascii="Naskh MT for Bosch School" w:hAnsi="Naskh MT for Bosch School" w:cs="Naskh MT for Bosch School"/>
              <w:sz w:val="23"/>
              <w:szCs w:val="23"/>
            </w:rPr>
            <w:fldChar w:fldCharType="begin"/>
          </w:r>
          <w:r w:rsidRPr="00270B82">
            <w:rPr>
              <w:rFonts w:ascii="Naskh MT for Bosch School" w:hAnsi="Naskh MT for Bosch School" w:cs="Naskh MT for Bosch School"/>
              <w:sz w:val="23"/>
              <w:szCs w:val="23"/>
            </w:rPr>
            <w:instrText xml:space="preserve"> PAGE   \* MERGEFORMAT </w:instrText>
          </w:r>
          <w:r w:rsidRPr="00270B82">
            <w:rPr>
              <w:rFonts w:ascii="Naskh MT for Bosch School" w:hAnsi="Naskh MT for Bosch School" w:cs="Naskh MT for Bosch School"/>
              <w:sz w:val="23"/>
              <w:szCs w:val="23"/>
            </w:rPr>
            <w:fldChar w:fldCharType="separate"/>
          </w:r>
          <w:r w:rsidRPr="00270B82">
            <w:rPr>
              <w:rFonts w:ascii="Naskh MT for Bosch School" w:hAnsi="Naskh MT for Bosch School" w:cs="Naskh MT for Bosch School"/>
              <w:noProof/>
              <w:sz w:val="23"/>
              <w:szCs w:val="23"/>
            </w:rPr>
            <w:t>1</w:t>
          </w:r>
          <w:r w:rsidRPr="00270B82">
            <w:rPr>
              <w:rFonts w:ascii="Naskh MT for Bosch School" w:hAnsi="Naskh MT for Bosch School" w:cs="Naskh MT for Bosch School"/>
              <w:noProof/>
              <w:sz w:val="23"/>
              <w:szCs w:val="23"/>
            </w:rPr>
            <w:fldChar w:fldCharType="end"/>
          </w:r>
        </w:p>
      </w:tc>
      <w:tc>
        <w:tcPr>
          <w:tcW w:w="4032" w:type="dxa"/>
        </w:tcPr>
        <w:p w14:paraId="116BC946" w14:textId="77777777" w:rsidR="00270B82" w:rsidRPr="00270B82" w:rsidRDefault="00270B82" w:rsidP="00270B82">
          <w:pPr>
            <w:bidi/>
            <w:spacing w:after="0" w:line="240" w:lineRule="auto"/>
            <w:rPr>
              <w:rFonts w:ascii="Naskh MT for Bosch School" w:hAnsi="Naskh MT for Bosch School" w:cs="Naskh MT for Bosch School"/>
              <w:sz w:val="23"/>
              <w:szCs w:val="23"/>
              <w:rtl/>
              <w:lang w:val="es-ES" w:bidi="ar-JO"/>
            </w:rPr>
          </w:pPr>
          <w:r w:rsidRPr="00270B82">
            <w:rPr>
              <w:rFonts w:ascii="Naskh MT for Bosch School" w:hAnsi="Naskh MT for Bosch School" w:cs="Naskh MT for Bosch School" w:hint="cs"/>
              <w:sz w:val="23"/>
              <w:szCs w:val="23"/>
              <w:rtl/>
              <w:lang w:val="es-ES" w:bidi="ar-JO"/>
            </w:rPr>
            <w:t>أيّدني على خدمة أحبّائك</w:t>
          </w:r>
        </w:p>
        <w:p w14:paraId="3F23FE15" w14:textId="3C36E05D" w:rsidR="00270B82" w:rsidRPr="00270B82" w:rsidRDefault="00270B82" w:rsidP="00270B82">
          <w:pPr>
            <w:bidi/>
            <w:spacing w:after="240" w:line="240" w:lineRule="auto"/>
            <w:rPr>
              <w:rFonts w:ascii="Naskh MT for Bosch School" w:hAnsi="Naskh MT for Bosch School" w:cs="Naskh MT for Bosch School"/>
              <w:sz w:val="23"/>
              <w:szCs w:val="23"/>
              <w:lang w:val="es-ES" w:bidi="ar-JO"/>
            </w:rPr>
          </w:pPr>
          <w:r w:rsidRPr="00270B82">
            <w:rPr>
              <w:rFonts w:ascii="Naskh MT for Bosch School" w:hAnsi="Naskh MT for Bosch School" w:cs="Naskh MT for Bosch School" w:hint="cs"/>
              <w:sz w:val="23"/>
              <w:szCs w:val="23"/>
              <w:rtl/>
              <w:lang w:val="es-ES" w:bidi="ar-JO"/>
            </w:rPr>
            <w:t>مجموعة مستنديّة لمؤتمر المشاورين لعام 2018</w:t>
          </w:r>
        </w:p>
      </w:tc>
    </w:tr>
  </w:tbl>
  <w:p w14:paraId="54CB436D" w14:textId="77777777" w:rsidR="00270B82" w:rsidRDefault="0027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005C"/>
    <w:multiLevelType w:val="hybridMultilevel"/>
    <w:tmpl w:val="74766CB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3B507D"/>
    <w:multiLevelType w:val="hybridMultilevel"/>
    <w:tmpl w:val="42621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4F5BEF"/>
    <w:multiLevelType w:val="hybridMultilevel"/>
    <w:tmpl w:val="3C84F738"/>
    <w:lvl w:ilvl="0" w:tplc="2D72C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496512">
    <w:abstractNumId w:val="0"/>
    <w:lvlOverride w:ilvl="0">
      <w:startOverride w:val="1"/>
    </w:lvlOverride>
    <w:lvlOverride w:ilvl="1"/>
    <w:lvlOverride w:ilvl="2"/>
    <w:lvlOverride w:ilvl="3"/>
    <w:lvlOverride w:ilvl="4"/>
    <w:lvlOverride w:ilvl="5"/>
    <w:lvlOverride w:ilvl="6"/>
    <w:lvlOverride w:ilvl="7"/>
    <w:lvlOverride w:ilvl="8"/>
  </w:num>
  <w:num w:numId="2" w16cid:durableId="592469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569355">
    <w:abstractNumId w:val="0"/>
  </w:num>
  <w:num w:numId="4" w16cid:durableId="1457140636">
    <w:abstractNumId w:val="1"/>
  </w:num>
  <w:num w:numId="5" w16cid:durableId="190691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CD"/>
    <w:rsid w:val="00003D74"/>
    <w:rsid w:val="00016B65"/>
    <w:rsid w:val="000421B3"/>
    <w:rsid w:val="000518D5"/>
    <w:rsid w:val="000553CD"/>
    <w:rsid w:val="000618CE"/>
    <w:rsid w:val="0007181B"/>
    <w:rsid w:val="00086ABE"/>
    <w:rsid w:val="000A4B6F"/>
    <w:rsid w:val="000B563D"/>
    <w:rsid w:val="000B6212"/>
    <w:rsid w:val="000C09B5"/>
    <w:rsid w:val="0013621C"/>
    <w:rsid w:val="00140AEB"/>
    <w:rsid w:val="001B7221"/>
    <w:rsid w:val="001C2457"/>
    <w:rsid w:val="001D79A4"/>
    <w:rsid w:val="001E2792"/>
    <w:rsid w:val="001E4401"/>
    <w:rsid w:val="001E4D27"/>
    <w:rsid w:val="0020579C"/>
    <w:rsid w:val="00205F79"/>
    <w:rsid w:val="00210439"/>
    <w:rsid w:val="0022574D"/>
    <w:rsid w:val="0024186E"/>
    <w:rsid w:val="00261232"/>
    <w:rsid w:val="002618F6"/>
    <w:rsid w:val="0026459C"/>
    <w:rsid w:val="00270B82"/>
    <w:rsid w:val="002827C5"/>
    <w:rsid w:val="00282D1F"/>
    <w:rsid w:val="0028543E"/>
    <w:rsid w:val="0029782B"/>
    <w:rsid w:val="002A0FFA"/>
    <w:rsid w:val="002B527A"/>
    <w:rsid w:val="002E3FE1"/>
    <w:rsid w:val="002F4739"/>
    <w:rsid w:val="00332BC7"/>
    <w:rsid w:val="0034286D"/>
    <w:rsid w:val="0034467E"/>
    <w:rsid w:val="0034600B"/>
    <w:rsid w:val="003501E8"/>
    <w:rsid w:val="003530B6"/>
    <w:rsid w:val="0037177E"/>
    <w:rsid w:val="00373A42"/>
    <w:rsid w:val="00373BA4"/>
    <w:rsid w:val="003A61B7"/>
    <w:rsid w:val="003C5BE1"/>
    <w:rsid w:val="003D2E66"/>
    <w:rsid w:val="00406D87"/>
    <w:rsid w:val="00413FC0"/>
    <w:rsid w:val="0043507C"/>
    <w:rsid w:val="00474F87"/>
    <w:rsid w:val="004751F4"/>
    <w:rsid w:val="004807E9"/>
    <w:rsid w:val="00495B97"/>
    <w:rsid w:val="004D3825"/>
    <w:rsid w:val="004D64AE"/>
    <w:rsid w:val="00501BF1"/>
    <w:rsid w:val="00517FBD"/>
    <w:rsid w:val="00545D82"/>
    <w:rsid w:val="005500CA"/>
    <w:rsid w:val="00580BA6"/>
    <w:rsid w:val="005A31E3"/>
    <w:rsid w:val="005B0D7B"/>
    <w:rsid w:val="005E3904"/>
    <w:rsid w:val="00602F74"/>
    <w:rsid w:val="00605C94"/>
    <w:rsid w:val="006070E7"/>
    <w:rsid w:val="00641362"/>
    <w:rsid w:val="00643EEC"/>
    <w:rsid w:val="0065059D"/>
    <w:rsid w:val="00654661"/>
    <w:rsid w:val="0069241F"/>
    <w:rsid w:val="00692855"/>
    <w:rsid w:val="006C42F3"/>
    <w:rsid w:val="006C5151"/>
    <w:rsid w:val="006E1EDB"/>
    <w:rsid w:val="006E387C"/>
    <w:rsid w:val="006F1C7A"/>
    <w:rsid w:val="0070219F"/>
    <w:rsid w:val="00726C7B"/>
    <w:rsid w:val="00726C7D"/>
    <w:rsid w:val="00744FBB"/>
    <w:rsid w:val="007457AD"/>
    <w:rsid w:val="00783AE8"/>
    <w:rsid w:val="007B0CAE"/>
    <w:rsid w:val="007D4AA6"/>
    <w:rsid w:val="00804CAE"/>
    <w:rsid w:val="00806E41"/>
    <w:rsid w:val="008149D8"/>
    <w:rsid w:val="0083043B"/>
    <w:rsid w:val="00830E36"/>
    <w:rsid w:val="008349A8"/>
    <w:rsid w:val="008B5769"/>
    <w:rsid w:val="008C4551"/>
    <w:rsid w:val="008D3BC3"/>
    <w:rsid w:val="008D6F8F"/>
    <w:rsid w:val="008E08BE"/>
    <w:rsid w:val="009433AF"/>
    <w:rsid w:val="00945D7E"/>
    <w:rsid w:val="00963630"/>
    <w:rsid w:val="00985180"/>
    <w:rsid w:val="009A1432"/>
    <w:rsid w:val="009B32D0"/>
    <w:rsid w:val="009B67C1"/>
    <w:rsid w:val="009C6556"/>
    <w:rsid w:val="009D099B"/>
    <w:rsid w:val="009D7537"/>
    <w:rsid w:val="009E21A1"/>
    <w:rsid w:val="009F2F4B"/>
    <w:rsid w:val="009F3279"/>
    <w:rsid w:val="00A11D23"/>
    <w:rsid w:val="00A27869"/>
    <w:rsid w:val="00A30AEC"/>
    <w:rsid w:val="00A60676"/>
    <w:rsid w:val="00AB3D5D"/>
    <w:rsid w:val="00AD003A"/>
    <w:rsid w:val="00AF1AD9"/>
    <w:rsid w:val="00B01048"/>
    <w:rsid w:val="00B04DB3"/>
    <w:rsid w:val="00B47603"/>
    <w:rsid w:val="00B531A3"/>
    <w:rsid w:val="00B55C11"/>
    <w:rsid w:val="00B7016E"/>
    <w:rsid w:val="00B75C67"/>
    <w:rsid w:val="00B83B73"/>
    <w:rsid w:val="00B84751"/>
    <w:rsid w:val="00B90816"/>
    <w:rsid w:val="00BD7F7F"/>
    <w:rsid w:val="00BE0D38"/>
    <w:rsid w:val="00C03AD3"/>
    <w:rsid w:val="00C37EC3"/>
    <w:rsid w:val="00C7083A"/>
    <w:rsid w:val="00CB00DA"/>
    <w:rsid w:val="00CD0D2B"/>
    <w:rsid w:val="00CD777F"/>
    <w:rsid w:val="00CE6713"/>
    <w:rsid w:val="00CF22DC"/>
    <w:rsid w:val="00D0056C"/>
    <w:rsid w:val="00D02BCF"/>
    <w:rsid w:val="00D220FE"/>
    <w:rsid w:val="00D4049D"/>
    <w:rsid w:val="00D45172"/>
    <w:rsid w:val="00D57175"/>
    <w:rsid w:val="00D906B0"/>
    <w:rsid w:val="00DA1700"/>
    <w:rsid w:val="00DA7560"/>
    <w:rsid w:val="00DB069B"/>
    <w:rsid w:val="00DB13CD"/>
    <w:rsid w:val="00DD0556"/>
    <w:rsid w:val="00E44DF6"/>
    <w:rsid w:val="00E7037E"/>
    <w:rsid w:val="00E72F1A"/>
    <w:rsid w:val="00E7783B"/>
    <w:rsid w:val="00E92521"/>
    <w:rsid w:val="00ED43BA"/>
    <w:rsid w:val="00EF0C58"/>
    <w:rsid w:val="00F04345"/>
    <w:rsid w:val="00F3021E"/>
    <w:rsid w:val="00F43030"/>
    <w:rsid w:val="00F57F23"/>
    <w:rsid w:val="00F77C82"/>
    <w:rsid w:val="00F82A81"/>
    <w:rsid w:val="00FA4534"/>
    <w:rsid w:val="00FE6E7A"/>
    <w:rsid w:val="00FF3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9844"/>
  <w15:chartTrackingRefBased/>
  <w15:docId w15:val="{08A36806-C817-4FEE-B4AC-92D30EC5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0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56C"/>
    <w:pPr>
      <w:spacing w:after="0" w:line="240" w:lineRule="auto"/>
      <w:ind w:left="720"/>
    </w:pPr>
    <w:rPr>
      <w:rFonts w:cs="Calibri"/>
    </w:rPr>
  </w:style>
  <w:style w:type="character" w:styleId="CommentReference">
    <w:name w:val="annotation reference"/>
    <w:basedOn w:val="DefaultParagraphFont"/>
    <w:uiPriority w:val="99"/>
    <w:semiHidden/>
    <w:unhideWhenUsed/>
    <w:rsid w:val="009B32D0"/>
    <w:rPr>
      <w:sz w:val="16"/>
      <w:szCs w:val="16"/>
    </w:rPr>
  </w:style>
  <w:style w:type="paragraph" w:styleId="CommentText">
    <w:name w:val="annotation text"/>
    <w:basedOn w:val="Normal"/>
    <w:link w:val="CommentTextChar"/>
    <w:uiPriority w:val="99"/>
    <w:unhideWhenUsed/>
    <w:rsid w:val="009B32D0"/>
    <w:rPr>
      <w:sz w:val="20"/>
      <w:szCs w:val="20"/>
    </w:rPr>
  </w:style>
  <w:style w:type="character" w:customStyle="1" w:styleId="CommentTextChar">
    <w:name w:val="Comment Text Char"/>
    <w:basedOn w:val="DefaultParagraphFont"/>
    <w:link w:val="CommentText"/>
    <w:uiPriority w:val="99"/>
    <w:rsid w:val="009B32D0"/>
  </w:style>
  <w:style w:type="paragraph" w:styleId="CommentSubject">
    <w:name w:val="annotation subject"/>
    <w:basedOn w:val="CommentText"/>
    <w:next w:val="CommentText"/>
    <w:link w:val="CommentSubjectChar"/>
    <w:uiPriority w:val="99"/>
    <w:semiHidden/>
    <w:unhideWhenUsed/>
    <w:rsid w:val="009B32D0"/>
    <w:rPr>
      <w:b/>
      <w:bCs/>
    </w:rPr>
  </w:style>
  <w:style w:type="character" w:customStyle="1" w:styleId="CommentSubjectChar">
    <w:name w:val="Comment Subject Char"/>
    <w:basedOn w:val="CommentTextChar"/>
    <w:link w:val="CommentSubject"/>
    <w:uiPriority w:val="99"/>
    <w:semiHidden/>
    <w:rsid w:val="009B32D0"/>
    <w:rPr>
      <w:b/>
      <w:bCs/>
    </w:rPr>
  </w:style>
  <w:style w:type="paragraph" w:styleId="BalloonText">
    <w:name w:val="Balloon Text"/>
    <w:basedOn w:val="Normal"/>
    <w:link w:val="BalloonTextChar"/>
    <w:uiPriority w:val="99"/>
    <w:semiHidden/>
    <w:unhideWhenUsed/>
    <w:rsid w:val="009B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2D0"/>
    <w:rPr>
      <w:rFonts w:ascii="Tahoma" w:hAnsi="Tahoma" w:cs="Tahoma"/>
      <w:sz w:val="16"/>
      <w:szCs w:val="16"/>
    </w:rPr>
  </w:style>
  <w:style w:type="paragraph" w:styleId="Revision">
    <w:name w:val="Revision"/>
    <w:hidden/>
    <w:uiPriority w:val="99"/>
    <w:semiHidden/>
    <w:rsid w:val="00F43030"/>
    <w:rPr>
      <w:sz w:val="22"/>
      <w:szCs w:val="22"/>
    </w:rPr>
  </w:style>
  <w:style w:type="paragraph" w:customStyle="1" w:styleId="BWCBodyText">
    <w:name w:val="BWC Body Text"/>
    <w:basedOn w:val="Normal"/>
    <w:link w:val="BWCBodyTextChar"/>
    <w:qFormat/>
    <w:rsid w:val="00406D87"/>
    <w:pPr>
      <w:spacing w:after="0" w:line="252" w:lineRule="auto"/>
      <w:ind w:firstLine="576"/>
    </w:pPr>
    <w:rPr>
      <w:rFonts w:ascii="Times Ext Roman" w:hAnsi="Times Ext Roman" w:cs="Times Ext Roman"/>
      <w:w w:val="102"/>
      <w:kern w:val="20"/>
      <w:sz w:val="23"/>
      <w:szCs w:val="23"/>
      <w:lang w:val="en-GB"/>
    </w:rPr>
  </w:style>
  <w:style w:type="character" w:customStyle="1" w:styleId="BWCBodyTextChar">
    <w:name w:val="BWC Body Text Char"/>
    <w:link w:val="BWCBodyText"/>
    <w:rsid w:val="00406D87"/>
    <w:rPr>
      <w:rFonts w:ascii="Times Ext Roman" w:hAnsi="Times Ext Roman" w:cs="Times Ext Roman"/>
      <w:w w:val="102"/>
      <w:kern w:val="20"/>
      <w:sz w:val="23"/>
      <w:szCs w:val="23"/>
      <w:lang w:val="en-GB"/>
    </w:rPr>
  </w:style>
  <w:style w:type="paragraph" w:styleId="Header">
    <w:name w:val="header"/>
    <w:basedOn w:val="Normal"/>
    <w:link w:val="HeaderChar"/>
    <w:uiPriority w:val="99"/>
    <w:unhideWhenUsed/>
    <w:rsid w:val="00332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BC7"/>
    <w:rPr>
      <w:sz w:val="22"/>
      <w:szCs w:val="22"/>
    </w:rPr>
  </w:style>
  <w:style w:type="paragraph" w:styleId="Footer">
    <w:name w:val="footer"/>
    <w:basedOn w:val="Normal"/>
    <w:link w:val="FooterChar"/>
    <w:uiPriority w:val="99"/>
    <w:unhideWhenUsed/>
    <w:rsid w:val="0033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B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6251">
      <w:bodyDiv w:val="1"/>
      <w:marLeft w:val="0"/>
      <w:marRight w:val="0"/>
      <w:marTop w:val="0"/>
      <w:marBottom w:val="0"/>
      <w:divBdr>
        <w:top w:val="none" w:sz="0" w:space="0" w:color="auto"/>
        <w:left w:val="none" w:sz="0" w:space="0" w:color="auto"/>
        <w:bottom w:val="none" w:sz="0" w:space="0" w:color="auto"/>
        <w:right w:val="none" w:sz="0" w:space="0" w:color="auto"/>
      </w:divBdr>
    </w:div>
    <w:div w:id="12971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3E5E-C1B7-4D4E-BC0B-B49559AB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BWC</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Reyhani</dc:creator>
  <cp:keywords/>
  <cp:lastModifiedBy>962795920234</cp:lastModifiedBy>
  <cp:revision>5</cp:revision>
  <cp:lastPrinted>2018-04-20T09:19:00Z</cp:lastPrinted>
  <dcterms:created xsi:type="dcterms:W3CDTF">2023-04-23T02:46:00Z</dcterms:created>
  <dcterms:modified xsi:type="dcterms:W3CDTF">2023-04-23T04:10:00Z</dcterms:modified>
</cp:coreProperties>
</file>