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557F7" w14:textId="77777777" w:rsidR="005A0A75" w:rsidRDefault="005A0A75" w:rsidP="005A0A75">
      <w:pPr>
        <w:tabs>
          <w:tab w:val="left" w:pos="3999"/>
        </w:tabs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val="en-US" w:bidi="ar-JO"/>
        </w:rPr>
        <w:t>[ترجمة]</w:t>
      </w:r>
    </w:p>
    <w:p w14:paraId="2DCC58CD" w14:textId="6D134B6C" w:rsidR="001540D6" w:rsidRPr="00BD0B8B" w:rsidRDefault="007516C6" w:rsidP="005A0A75">
      <w:pPr>
        <w:tabs>
          <w:tab w:val="left" w:pos="3999"/>
        </w:tabs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22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آذار/مارس 2006</w:t>
      </w:r>
    </w:p>
    <w:p w14:paraId="1377818D" w14:textId="18DBA138" w:rsidR="001540D6" w:rsidRPr="00BD0B8B" w:rsidRDefault="001540D6" w:rsidP="00BD0B8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إلى 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الأحبّاء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الإيراني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ين المقيمين خارج إيران</w:t>
      </w:r>
    </w:p>
    <w:p w14:paraId="6AB1AB5D" w14:textId="77777777" w:rsidR="001540D6" w:rsidRPr="00BD0B8B" w:rsidRDefault="00930C1D" w:rsidP="00BD0B8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الأحبّاء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996E32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الأعزّاء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،</w:t>
      </w:r>
    </w:p>
    <w:p w14:paraId="3D080CA1" w14:textId="55CFAFF2" w:rsidR="001540D6" w:rsidRPr="00BD0B8B" w:rsidRDefault="001540D6" w:rsidP="00BD0B8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كما قد تعلمون، فإنّ المقرِّر الخاص للأمم المتحدة حول حريّة الد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ين 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أو المعتقد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، قد أصدرت بيان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ًا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يثير تخوّف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ًا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شديد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ًا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حول الإجراءات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قامت بها الحكومة ضد</w:t>
      </w:r>
      <w:r w:rsidR="00280A5B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َّ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المؤمنين في مهد الأمر، و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تصفها بأنّها "غير جائزة، ولا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مقبولة".  لا شكّ أن</w:t>
      </w:r>
      <w:r w:rsidR="00280A5B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َّ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الجمال المبارك يحيط أتباعه المضطهدين في إيران بلحاظ عنايته ويشملهم في كنف ألطافه.  ونحن بدورنا قائمون على اتّخاذ إجراءات منهجي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على المستويي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ْ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ن العالمي</w:t>
      </w:r>
      <w:r w:rsidR="0061216B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والقطري</w:t>
      </w:r>
      <w:r w:rsidR="0061216B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،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ل</w:t>
      </w:r>
      <w:r w:rsidR="0061216B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ِ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ن</w:t>
      </w:r>
      <w:r w:rsidR="0061216B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ُ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بيّن ل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لعالم قلقنا من هذا التّهديد المتصاعد ضدّ تلك الجامعة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الغالية المحبوبة.  ونتيجة</w:t>
      </w:r>
      <w:r w:rsidR="003B76C4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ً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للجهود الس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ريعة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يبذلها أولئك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الّذي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ن كُلّفوا بمسؤولي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هذا العمل، يلقى وضع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ين في إيران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هتمام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ًا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من وكالات الأمم المت</w:t>
      </w:r>
      <w:r w:rsidR="00051C93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حدة، والحكومات، والمنظّمات غير الحكومي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ة، ووسائل الإعلام في العديد من أقطار العالم، عسى أن ترتفع صرخة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مدوّية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في كلّ الأرجاء لتكُفّ أيدي الظ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المين عن ظلمهم.</w:t>
      </w:r>
    </w:p>
    <w:p w14:paraId="78D9459D" w14:textId="18415BC8" w:rsidR="001540D6" w:rsidRPr="00BD0B8B" w:rsidRDefault="001540D6" w:rsidP="00BD0B8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إنّ هذه 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طوّرات الجارية،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تشير إلى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مرحلة أخرى من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تكثيف </w:t>
      </w:r>
      <w:r w:rsidR="004205C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الاضطهاد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المحدِق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بال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ين في إيران،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شدائد لا تنتهي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كانت تراوح بين مدّ وجَزْر منذ نشأة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أمر الله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في تلك الأرض قبل ما ينوف عن قرن ونصف من الزّمان.  لقد افتتحت الث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ورة </w:t>
      </w:r>
      <w:r w:rsidR="00C33371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الإسلاميّة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عام 1979 مرحلة جديدة من هذا القمع والاضطهاد، فعندما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بدا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أنّ الض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غوط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عليهم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قد خفّت حدّتها في الأعوام الأخيرة، قرّر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الأحبّاء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نضمام إلى إخوانهم المؤمنين في أنحاء العالم لإرساء أُسس عملي</w:t>
      </w:r>
      <w:r w:rsidR="00996E32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المعهد في بلادهم.  وفي تشرين الث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اني/نوفمبر 2003 وجّهنا رسالة إلى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ين في إيران عبّرنا فيها عن تقديرنا وإعجابنا والعالم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باستقامتهم في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وجه الاضطهاد المستمر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، وركّزنا 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هتمامهم على المشروع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الرّوحانيّ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الّذي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كلّفهم به حضرة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بهاء الله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بنفسه.  وبعد عام</w:t>
      </w:r>
      <w:r w:rsidR="00725D0D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ٍ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واحد وجّهوا رسالة إلى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رئيس الجمهوريّة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الس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ابق يطلبون فيها إنصافهم 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نظر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ًا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 xml:space="preserve"> لانتهاك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حقوقهم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484337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الإنسانيّة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و</w:t>
      </w:r>
      <w:r w:rsidR="00B11DC9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المدنيّة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 xml:space="preserve"> لأمد</w:t>
      </w:r>
      <w:r w:rsidR="00453739">
        <w:rPr>
          <w:rFonts w:ascii="Naskh MT for Bosch School" w:hAnsi="Naskh MT for Bosch School" w:cs="Naskh MT for Bosch School" w:hint="cs"/>
          <w:sz w:val="23"/>
          <w:szCs w:val="23"/>
          <w:rtl/>
          <w:lang w:val="en-US" w:bidi="ar-JO"/>
        </w:rPr>
        <w:t>ٍ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 xml:space="preserve"> طويل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.  وكان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أن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ردّ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الس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لطات على كلّ ذلك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إثارة موجة عارمة من الاعتقال 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والت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 w:bidi="ar-JO"/>
        </w:rPr>
        <w:t>ّ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وقيف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دونما مبرّر.</w:t>
      </w:r>
    </w:p>
    <w:p w14:paraId="4250A307" w14:textId="3197C8CD" w:rsidR="001540D6" w:rsidRPr="00BD0B8B" w:rsidRDefault="001540D6" w:rsidP="00BD0B8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ومع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آخر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غييرات </w:t>
      </w:r>
      <w:r w:rsidR="00EC1FD3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الس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EC1FD3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ياسيّة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طرأت على البلاد، ازدادت الأوضاع تدهور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ًا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،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إذ أمَرَت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الحكومة </w:t>
      </w:r>
      <w:r w:rsidR="00D434E7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بتعليق أعمال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المعهد، وهو أمر 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انصاعت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له الجامعة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ة، إل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ّا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أن</w:t>
      </w:r>
      <w:r w:rsidR="00215FDD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الأحبّاء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ليس بمقدورهم الإذعان لمطالب غير مقبولة، أو الخضوع للض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غوط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يفرضها أعداء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أمر الله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لإيقاف جهودهم 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بليغي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الش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خصي</w:t>
      </w:r>
      <w:r w:rsidR="009C24C5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بشكل</w:t>
      </w:r>
      <w:r w:rsidR="00F608F1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ٍ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كامل.  فالت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بليغ، رغم كلّ شيء، واجب أساسي</w:t>
      </w:r>
      <w:r w:rsidR="0004366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فرضه حضرة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بهاء الله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على أتباعه، وعلاوة</w:t>
      </w:r>
      <w:r w:rsidR="0004366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ً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على ذلك فقد تفضّل حضرة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عبد البهاء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بخصوص ضرورة استدامة 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بليغ: </w:t>
      </w:r>
      <w:r w:rsidR="006D1F9B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 xml:space="preserve">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"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لا يجوز وقف جهود 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بليغ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بالكل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يّة، فإن تأخّر أمر 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بليغ انقطع التّأييد بالكل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يّة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". 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lastRenderedPageBreak/>
        <w:t xml:space="preserve">وفي الحقيقة فإنّ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إفصاح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الفرد عن معتقداته الد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يني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للآخرين هو حقّ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يضمنه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الميثاق الد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ولي</w:t>
      </w:r>
      <w:r w:rsidR="00B11DC9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للحقوق </w:t>
      </w:r>
      <w:r w:rsidR="00B11DC9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المدنيّة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و</w:t>
      </w:r>
      <w:r w:rsidR="00EC1FD3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الس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EC1FD3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ياسيّة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.  و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ما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الجهود 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بليغي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سوى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الط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ريقة الوحيدة لمقاومة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ما يُلصق ب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أمر الله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من 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ت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شويه 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وتحريف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،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إلى جانب الحفاظ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على الجامعة.  ولا شكّ أنّ 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الأحبّاء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في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قيامهم بهذا الواجب واعون لضرورة مراعاة الحكمة، ويستخدمون بشكل طبيعي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البصيرة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الرّوحانيّ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والمهارات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ا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كتسبو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ها جرّاء انخراطهم في عمليّة المعهد.</w:t>
      </w:r>
    </w:p>
    <w:p w14:paraId="2A8B1B49" w14:textId="7A31F123" w:rsidR="001540D6" w:rsidRPr="00BD0B8B" w:rsidRDefault="001540D6" w:rsidP="00BD0B8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إنّ الخطر المُحدِق بالمؤمنين قد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تفاقم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إلى مستوى لم 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يُشهد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له مثيل منذ أوائل الث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مانيني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ات، فجميع الد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لائل تشير إلى أن الس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لطات تضاعف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من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جهودها لقمع الجامعة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بتطبيق الاستراتيجي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الش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نيعة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أُدرجت أساس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ًا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في وثيقة سرّية أصدرها المجلس الأعلى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للث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ورة الث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قافي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في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جمهوري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إيران </w:t>
      </w:r>
      <w:r w:rsidR="00C33371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الإسلاميّة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عام 1991، ووقّعها سكرتير المجلس، حجّة الإسلام سيّد محمد 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كلبايكا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ني، ووافق عليه 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مرشد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جمهوري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إيران </w:t>
      </w:r>
      <w:r w:rsidR="00C33371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الإسلاميّة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، آي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الله على خامنه إي.  وفي الفترة من أواخر </w:t>
      </w:r>
      <w:r w:rsidR="007516C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تشرين الأو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7516C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ل 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/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أكتوبر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و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حتّى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نهاية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تشرين الث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اني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/نوفمبر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2005، نشرت "كيهان" صحيفة طهران المتنفّذة، عشرات المقالات تهاجم فيها الد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ين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.  وخلال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تلك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الفترة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بالذ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ات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، بدأت شبكة الإذاعة الوطني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سلسلة من برامج أسبوعي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</w:t>
      </w:r>
      <w:r w:rsidR="002C0850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تحمل نفس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ركيز والغاية ذاتها.  </w:t>
      </w:r>
      <w:r w:rsidR="009034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وبالمثل، تعرّض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أمر الله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9034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إلى هجوم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من خلال 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لفزيون والإنترنت.  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فالت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 w:bidi="ar-JO"/>
        </w:rPr>
        <w:t>ّ</w:t>
      </w:r>
      <w:r w:rsidR="00537AD1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لفيقات</w:t>
      </w:r>
      <w:r w:rsidR="009034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الش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9034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نيعة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="009034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طالت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الأمر المبارك، وشخصي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اته ال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مقدّس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ة، وأتباعه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نشرتها وسائل الإعلام تلك </w:t>
      </w:r>
      <w:r w:rsidR="004205C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ما كان</w:t>
      </w:r>
      <w:r w:rsidR="009034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هدفها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إل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ّا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إثارة الش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كوك والبغضاء.  </w:t>
      </w:r>
      <w:r w:rsidR="009034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إنّ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حملة الدع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اية ضد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أمر الله</w:t>
      </w:r>
      <w:r w:rsidR="009034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، والت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9034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قارير الأخيرة الحاكية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عن تصعيد مضايقة أفراد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ين في أنحاء البلاد، </w:t>
      </w:r>
      <w:r w:rsidR="009034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والمساعي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="009034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بذلها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اتّحاد غُرَف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جارة "إت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حادي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ه أصناف"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لجمع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قائمة بأسماء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ين العاملين بشتّى أنواع الحِرَف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والوظائف،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والمخاوف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أعربت عنها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المقرّر الخاص للأمم المتحد</w:t>
      </w:r>
      <w:r w:rsidR="005B6E59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بأنّ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قرار الد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ولة 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"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الت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عرّف على الأشخاص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الّذي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ن يعتنقون الد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ين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ومراقبة نشاطاتهم... ستُستخدم كأساس للاضطهادات المتزايدة والت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مييز ضد</w:t>
      </w:r>
      <w:r w:rsidR="00050489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أتباع الد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ين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، 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نتهاك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ًا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للمعايير الد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ولي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ة"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، كل</w:t>
      </w:r>
      <w:r w:rsidR="00693EC3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ذلك إذا أُخذ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بعين الاعتبار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فإنّه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يزيد من القلق والتّخوّف من نوايا وغايات مرتكبي هذه الأعمال.</w:t>
      </w:r>
    </w:p>
    <w:p w14:paraId="35A28DE5" w14:textId="151A902B" w:rsidR="00142C49" w:rsidRPr="00BD0B8B" w:rsidRDefault="001540D6" w:rsidP="00BD0B8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على مدى ثلاثة عقود،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حظي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ون الإيراني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ون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بدع</w:t>
      </w:r>
      <w:r w:rsidR="00AB79EE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مٍ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وتشجي</w:t>
      </w:r>
      <w:r w:rsidR="00AB79EE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عٍ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متواصليْن من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"ياران إيران"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الّذي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ن أداروا شؤون الجامعة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بكلّ حكمة وكفاءة في ظلّ غياب محفل روحاني</w:t>
      </w:r>
      <w:r w:rsidR="005A0A75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مركزي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، وعزّزوا الر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وح المعنوية لدى 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الأحبّاء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مما استحقّ تقديرنا العميق.  إنّ ولاء 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الأحبّاء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للأمر المبارك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واستقامتهم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في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خضمّ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الاضطراب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الّذي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عصف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جامعتهم لهو مصدر فخر للعالم </w:t>
      </w:r>
      <w:r w:rsidRPr="007516C6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</w:t>
      </w:r>
      <w:r w:rsidR="005A0A75" w:rsidRPr="007516C6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. 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فقد واصلوا القيام بواجباتهم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الرّوحانيّ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بكلّ شجاعة وتصميم والتزام موقنين بأن</w:t>
      </w:r>
      <w:r w:rsidR="00BA106B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هم في حفظ الله ورعايته مما استحقوا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منّا أعلى درجات الثّناء والتّقدير.  إنّ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إرادتهم في تحمّل مصاعب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لا توصف في س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ل 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إعلاء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تعاليم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إلهي</w:t>
      </w:r>
      <w:r w:rsidR="00886FB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وحفظ</w:t>
      </w:r>
      <w:r w:rsidR="006A71ED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حقوق الجامعة ال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في مهد الأمر، يدفع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تلك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الأرض قُدُم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ًا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نحو قَدَره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العظيم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الّذي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تنبّأت به كتاباتنا ال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مقدّس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ة.  هم خير خلف لسلفهم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الرّوحانيّ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الّذي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ن أثنى عليهم الجمال الأبهى بالكلمات 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الية:</w:t>
      </w:r>
    </w:p>
    <w:p w14:paraId="382A63E2" w14:textId="696B7232" w:rsidR="001540D6" w:rsidRPr="00BD0B8B" w:rsidRDefault="001540D6" w:rsidP="00BD0B8B">
      <w:pPr>
        <w:bidi/>
        <w:spacing w:after="240" w:line="259" w:lineRule="auto"/>
        <w:ind w:left="566" w:right="36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lastRenderedPageBreak/>
        <w:t>جميع هذه القلوب المنزّهة والن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فوس ال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مقدّس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هرعت إلى موارد القضا بكمال الرضا، لم يظهر منهم في مواقع الشّكوى سوى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 xml:space="preserve"> الحمد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و</w:t>
      </w:r>
      <w:r w:rsidR="004205C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الثّنا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، ولم يُشهد منهم في مواطن البلا إل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ّا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الرّضا... وكأنّ الص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بر في عالم الكون قد ظهر من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صطبارهم، ووجد الوفاء في أركان العالم من أفعالهم.   </w:t>
      </w:r>
    </w:p>
    <w:p w14:paraId="4D4698D6" w14:textId="03617E53" w:rsidR="001540D6" w:rsidRPr="00BD0B8B" w:rsidRDefault="001540D6" w:rsidP="00BD0B8B">
      <w:pPr>
        <w:bidi/>
        <w:spacing w:after="240" w:line="259" w:lineRule="auto"/>
        <w:ind w:left="26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ومع ذلك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يجب أن يُنظر إلى ما ابتلي به 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الأحبّاء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في إيران من بلايا ومحن من منظور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أعم</w:t>
      </w:r>
      <w:r w:rsidR="001F2E67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وأشمل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،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ف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الاضطرابات العنيفة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تط</w:t>
      </w:r>
      <w:r w:rsidR="001F2E67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وّ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ق تلك الأمّة ما هي إل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ّا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نتائج قوى تعمل الآن في كافة أرجاء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الكرة الأرضي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.  إنّ الت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قدّم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المحتوم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للعالم نحو وحدة الجنس البشري</w:t>
      </w:r>
      <w:r w:rsidR="00930C1D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تسيّره عمل</w:t>
      </w:r>
      <w:r w:rsidR="00C865A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يّ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ان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من الهدم والبناء لا يمكن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الس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يطرة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عليهما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. 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من جميع الجهات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يرتفع "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نداء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البشري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طالبة النّجاة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، في وقت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تتلاطم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 xml:space="preserve">فيه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أمواج الش</w:t>
      </w:r>
      <w:r w:rsidR="00DE673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رّ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المتعالية،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لتُزعزع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نظم العالم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 xml:space="preserve">وترتيبه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 xml:space="preserve">هي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تسعى الآن 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لإخماد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 xml:space="preserve">شعلة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حياته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".</w:t>
      </w:r>
    </w:p>
    <w:p w14:paraId="28622B60" w14:textId="578226F6" w:rsidR="001540D6" w:rsidRPr="00BD0B8B" w:rsidRDefault="001540D6" w:rsidP="00BD0B8B">
      <w:pPr>
        <w:bidi/>
        <w:spacing w:after="240" w:line="259" w:lineRule="auto"/>
        <w:ind w:left="26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في خضمّ هذا الاضطراب،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الأحبّاء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في إيران 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ينذرون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أنفسهم للأمر المبارك، ومؤس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سات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أمر الله</w:t>
      </w:r>
      <w:r w:rsidR="00FB193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في دول أخرى تبذل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كلّ مسعى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للد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فاع عنهم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، فإنّ وظيفة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كلّ واحد منكم، أينما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كنتم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، تجديد عزمكم وتصميمكم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على تلبية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الاحتياجات المتنو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عة ل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أمر الله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، وعلى وجه الخصوص، تكريس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أوقاتكم ومساعيكم لخدمة الهدف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الر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ئيس لخطّة الس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نوات الخمس.  فمن خلال الن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شاطات الأساسي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للخطّة،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يمكنكم بكلّ ود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ومحب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ة، إشراك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الن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فوس المستعد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ة،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في الوقت المناسب،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بما في ذلك </w:t>
      </w:r>
      <w:r w:rsidR="00E73B7A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مواطنيكم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الّذي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ن تثقون بهم، 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وت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عر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ي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ف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هم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بالكلمة الإلهي</w:t>
      </w:r>
      <w:r w:rsidR="000D3469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ة،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ت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ثب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ي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هم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على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أمر الله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،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ثم</w:t>
      </w:r>
      <w:r w:rsidR="00187EA0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203673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إرشادهم في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خطواتهم الأولى في أعمال الخدمة. 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تأمّلوا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صدق وعد الجمال المبارك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بأنّ أمره لو يستروه </w:t>
      </w:r>
      <w:r w:rsidR="00B2139B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في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أطباق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أرض، يرفع رأسه في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أرض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أخرى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ليعلن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رسالته المحيية</w:t>
      </w:r>
      <w:r w:rsidR="00355F84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للقلوب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.</w:t>
      </w:r>
    </w:p>
    <w:p w14:paraId="5926CF5A" w14:textId="2DEB55A4" w:rsidR="001540D6" w:rsidRPr="00BD0B8B" w:rsidRDefault="00B2139B" w:rsidP="00BD0B8B">
      <w:pPr>
        <w:bidi/>
        <w:spacing w:after="240" w:line="259" w:lineRule="auto"/>
        <w:ind w:left="26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إنّ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مجريات الخط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الإلهي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الكبرى،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تُسلّط أنظار العالم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الآن على إيران.  ففي العصور الس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ابقة، ومن خلال القو</w:t>
      </w:r>
      <w:r w:rsidR="004B4211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ة الدّافعة لتعاليم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حضرة 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زردشت و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سيّدنا 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محم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د، كرّس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أهلها المبادئ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الرّوحانيّ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لبناء أمّة "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تطلع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عزّتها ومجدها 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كالص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بح الص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ادق من أفق الكائنات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" كما تفضّل حضرة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عبد البهاء</w:t>
      </w:r>
      <w:r w:rsidR="008A2F42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: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</w:p>
    <w:p w14:paraId="40ED827E" w14:textId="02D274EA" w:rsidR="001540D6" w:rsidRPr="00BD0B8B" w:rsidRDefault="001540D6" w:rsidP="00BD0B8B">
      <w:pPr>
        <w:bidi/>
        <w:spacing w:after="240" w:line="259" w:lineRule="auto"/>
        <w:ind w:left="566" w:right="36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وكانت في قطب العالم مركز العلوم والفنون الجليلة، ومنبع الص</w:t>
      </w:r>
      <w:r w:rsidR="007516C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نائع والبدائع العظيمة، ومعدن الفضائل والخصال </w:t>
      </w:r>
      <w:r w:rsidR="00484337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الإنسانيّة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الحميدة، وقد حيّر علم هذه الملّة الباهرة وفطنتها عقول سائر شعوب العالم، فأثارت فطنة هذه الط</w:t>
      </w:r>
      <w:r w:rsidR="00FE19C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ائفة الجليلة وذكاؤها غبطة العالمين.  </w:t>
      </w:r>
    </w:p>
    <w:p w14:paraId="72B3EA98" w14:textId="63E85076" w:rsidR="001540D6" w:rsidRPr="00BD0B8B" w:rsidRDefault="001540D6" w:rsidP="00BD0B8B">
      <w:pPr>
        <w:bidi/>
        <w:spacing w:after="240" w:line="259" w:lineRule="auto"/>
        <w:ind w:left="26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كم هو مؤسف إذن حال إيران اليوم!</w:t>
      </w:r>
      <w:r w:rsidR="006D1F9B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 xml:space="preserve">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فمن الصّعب الت</w:t>
      </w:r>
      <w:r w:rsidR="00FE19C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وفيق بين حاضرها وماضيها العريق.  </w:t>
      </w:r>
      <w:r w:rsidR="00B2139B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إنّ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بهائيّ</w:t>
      </w:r>
      <w:r w:rsidR="00B2139B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 إيران رغم ما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تعرّضوا له من ألم ومعاناة، </w:t>
      </w:r>
      <w:r w:rsidR="00B2139B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عقدوا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العزم والت</w:t>
      </w:r>
      <w:r w:rsidR="00FE19C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صميم على المساهمة في بناء مجتمع يقوم على أساس من 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تعاليم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روحاني</w:t>
      </w:r>
      <w:r w:rsidR="005A0A75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و</w:t>
      </w:r>
      <w:r w:rsidR="00EB0220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جتماعي</w:t>
      </w:r>
      <w:r w:rsidR="00EB0220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منيرة، مجتمع مقدّر له أن يستعيد ميراث تلك الأمّة الن</w:t>
      </w:r>
      <w:r w:rsidR="00FE19C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بيلة ويزيد حقّ</w:t>
      </w:r>
      <w:r w:rsidR="006D1F9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ًا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من تألّقه وبهائه.</w:t>
      </w:r>
    </w:p>
    <w:p w14:paraId="7B3BCCB7" w14:textId="68DA540C" w:rsidR="001540D6" w:rsidRPr="00BD0B8B" w:rsidRDefault="001540D6" w:rsidP="00BD0B8B">
      <w:pPr>
        <w:bidi/>
        <w:spacing w:after="240" w:line="259" w:lineRule="auto"/>
        <w:ind w:left="26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FE19CA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شرك</w:t>
      </w:r>
      <w:r w:rsidR="001513EE" w:rsidRPr="00FE19C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ا</w:t>
      </w:r>
      <w:r w:rsidR="00791C06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ء</w:t>
      </w:r>
      <w:r w:rsidR="00B2139B" w:rsidRPr="00FE19CA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نا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العاملين </w:t>
      </w:r>
      <w:r w:rsidR="00996E32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الأعزّاء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:</w:t>
      </w:r>
      <w:r w:rsidR="006D1F9B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 xml:space="preserve">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إنّ دسائس أولئك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الّذي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ن يخالون أنفسهم قادرين على استئصال تلك الجامعة س</w:t>
      </w:r>
      <w:r w:rsidR="00B2139B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ت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ؤول إلى العدم لا محالة.  إنّ جهودكم الخاصّة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الّتي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تقومون بها بالن</w:t>
      </w:r>
      <w:r w:rsidR="00FE19C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يابة عن إخوانكم وأخواتكم </w:t>
      </w:r>
      <w:r w:rsidR="00996E32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الأعزّاء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في إيران 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lastRenderedPageBreak/>
        <w:t xml:space="preserve">ستُعجّل حلول اليوم </w:t>
      </w:r>
      <w:r w:rsidR="005A0A75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الّذي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سيُبدّد فيه هذا "الأمر المحكم المتين" الظ</w:t>
      </w:r>
      <w:r w:rsidR="00FE19C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لام </w:t>
      </w:r>
      <w:r w:rsidR="00B2139B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الحالك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المخيّم على أرض مولده.  فليس هناك وقت لنضيّعه.  "تنتهي الأيّام وتنقضي فترة الحياة المحدودة، ولكن ثمار عبودية العتبة الإلهي</w:t>
      </w:r>
      <w:r w:rsidR="00FC5D5B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ال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مقدّس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أبدي</w:t>
      </w:r>
      <w:r w:rsidR="00FE19C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 سرمدي</w:t>
      </w:r>
      <w:r w:rsidR="00FE19C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ة".</w:t>
      </w:r>
    </w:p>
    <w:p w14:paraId="4029804B" w14:textId="20FD173F" w:rsidR="00BD0B8B" w:rsidRDefault="00B2139B" w:rsidP="00BD0B8B">
      <w:pPr>
        <w:bidi/>
        <w:spacing w:after="240" w:line="259" w:lineRule="auto"/>
        <w:ind w:left="26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</w:pP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و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بالن</w:t>
      </w:r>
      <w:r w:rsidR="00FE19CA"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ّ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يابة عنكم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</w:t>
      </w:r>
      <w:r w:rsidR="00C837DE" w:rsidRPr="00BD0B8B">
        <w:rPr>
          <w:rFonts w:ascii="Naskh MT for Bosch School" w:hAnsi="Naskh MT for Bosch School" w:cs="Naskh MT for Bosch School"/>
          <w:sz w:val="23"/>
          <w:szCs w:val="23"/>
          <w:rtl/>
          <w:lang w:val="en-US" w:bidi="ar-JO"/>
        </w:rPr>
        <w:t>نتضرّع بكلّ حرارة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 xml:space="preserve"> لدى العتبات ال</w:t>
      </w:r>
      <w:r w:rsidR="00930C1D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مقدّس</w:t>
      </w:r>
      <w:r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ة</w:t>
      </w:r>
      <w:r w:rsidR="001540D6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.</w:t>
      </w:r>
    </w:p>
    <w:p w14:paraId="132B81CF" w14:textId="77777777" w:rsidR="00CC0BAD" w:rsidRPr="00BD0B8B" w:rsidRDefault="00BD0B8B" w:rsidP="00BD0B8B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  <w:lang w:val="en-US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 xml:space="preserve">[التّوقيع:  </w:t>
      </w:r>
      <w:r w:rsidR="00142C49" w:rsidRPr="00BD0B8B">
        <w:rPr>
          <w:rFonts w:ascii="Naskh MT for Bosch School" w:hAnsi="Naskh MT for Bosch School" w:cs="Naskh MT for Bosch School"/>
          <w:sz w:val="23"/>
          <w:szCs w:val="23"/>
          <w:rtl/>
          <w:lang w:val="en-US"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val="en-US"/>
        </w:rPr>
        <w:t>]</w:t>
      </w:r>
    </w:p>
    <w:sectPr w:rsidR="00CC0BAD" w:rsidRPr="00BD0B8B" w:rsidSect="00121DF3">
      <w:headerReference w:type="even" r:id="rId6"/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7EBCC" w14:textId="77777777" w:rsidR="00121DF3" w:rsidRDefault="00121DF3">
      <w:r>
        <w:separator/>
      </w:r>
    </w:p>
  </w:endnote>
  <w:endnote w:type="continuationSeparator" w:id="0">
    <w:p w14:paraId="5DAB22AB" w14:textId="77777777" w:rsidR="00121DF3" w:rsidRDefault="0012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FEC0" w14:textId="77777777" w:rsidR="00121DF3" w:rsidRDefault="00121DF3">
      <w:r>
        <w:separator/>
      </w:r>
    </w:p>
  </w:footnote>
  <w:footnote w:type="continuationSeparator" w:id="0">
    <w:p w14:paraId="132EEE0D" w14:textId="77777777" w:rsidR="00121DF3" w:rsidRDefault="0012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E9A2" w14:textId="77777777" w:rsidR="003D4E36" w:rsidRDefault="003D4E36" w:rsidP="0008196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0DBA5" w14:textId="77777777" w:rsidR="003D4E36" w:rsidRDefault="003D4E36" w:rsidP="00F83F5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798"/>
      <w:gridCol w:w="1710"/>
      <w:gridCol w:w="3734"/>
    </w:tblGrid>
    <w:tr w:rsidR="005A0A75" w:rsidRPr="005A0A75" w14:paraId="25498975" w14:textId="77777777" w:rsidTr="005A0A75">
      <w:tc>
        <w:tcPr>
          <w:tcW w:w="3798" w:type="dxa"/>
          <w:shd w:val="clear" w:color="auto" w:fill="auto"/>
        </w:tcPr>
        <w:p w14:paraId="14F9A3D0" w14:textId="51D83AD6" w:rsidR="00BD0B8B" w:rsidRPr="005A0A75" w:rsidRDefault="007516C6" w:rsidP="00BD0B8B">
          <w:pPr>
            <w:tabs>
              <w:tab w:val="left" w:pos="3999"/>
            </w:tabs>
            <w:bidi/>
            <w:spacing w:line="259" w:lineRule="auto"/>
            <w:jc w:val="right"/>
            <w:rPr>
              <w:rFonts w:ascii="Naskh MT for Bosch School" w:hAnsi="Naskh MT for Bosch School" w:cs="Naskh MT for Bosch School"/>
              <w:sz w:val="23"/>
              <w:szCs w:val="23"/>
              <w:lang w:val="en-US"/>
            </w:rPr>
          </w:pPr>
          <w:r>
            <w:rPr>
              <w:rFonts w:ascii="Naskh MT for Bosch School" w:hAnsi="Naskh MT for Bosch School" w:cs="Naskh MT for Bosch School" w:hint="cs"/>
              <w:sz w:val="23"/>
              <w:szCs w:val="23"/>
              <w:rtl/>
              <w:lang w:val="en-US"/>
            </w:rPr>
            <w:t>22</w:t>
          </w:r>
          <w:r w:rsidR="00BD0B8B" w:rsidRPr="005A0A75">
            <w:rPr>
              <w:rFonts w:ascii="Naskh MT for Bosch School" w:hAnsi="Naskh MT for Bosch School" w:cs="Naskh MT for Bosch School"/>
              <w:sz w:val="23"/>
              <w:szCs w:val="23"/>
              <w:rtl/>
              <w:lang w:val="en-US"/>
            </w:rPr>
            <w:t xml:space="preserve"> آذار/مارس 2006</w:t>
          </w:r>
        </w:p>
      </w:tc>
      <w:tc>
        <w:tcPr>
          <w:tcW w:w="1710" w:type="dxa"/>
          <w:shd w:val="clear" w:color="auto" w:fill="auto"/>
        </w:tcPr>
        <w:p w14:paraId="480E2B78" w14:textId="77777777" w:rsidR="00BD0B8B" w:rsidRPr="005A0A75" w:rsidRDefault="00BD0B8B" w:rsidP="005A0A75">
          <w:pPr>
            <w:pStyle w:val="Header"/>
            <w:tabs>
              <w:tab w:val="left" w:pos="680"/>
              <w:tab w:val="center" w:pos="747"/>
            </w:tabs>
            <w:jc w:val="center"/>
            <w:rPr>
              <w:rFonts w:ascii="Naskh MT for Bosch School" w:hAnsi="Naskh MT for Bosch School" w:cs="Naskh MT for Bosch School"/>
              <w:sz w:val="23"/>
              <w:szCs w:val="23"/>
            </w:rPr>
          </w:pPr>
          <w:r w:rsidRPr="005A0A75">
            <w:rPr>
              <w:rFonts w:ascii="Naskh MT for Bosch School" w:hAnsi="Naskh MT for Bosch School" w:cs="Naskh MT for Bosch School"/>
              <w:sz w:val="23"/>
              <w:szCs w:val="23"/>
            </w:rPr>
            <w:fldChar w:fldCharType="begin"/>
          </w:r>
          <w:r w:rsidRPr="005A0A75">
            <w:rPr>
              <w:rFonts w:ascii="Naskh MT for Bosch School" w:hAnsi="Naskh MT for Bosch School" w:cs="Naskh MT for Bosch School"/>
              <w:sz w:val="23"/>
              <w:szCs w:val="23"/>
            </w:rPr>
            <w:instrText xml:space="preserve"> PAGE   \* MERGEFORMAT </w:instrText>
          </w:r>
          <w:r w:rsidRPr="005A0A75">
            <w:rPr>
              <w:rFonts w:ascii="Naskh MT for Bosch School" w:hAnsi="Naskh MT for Bosch School" w:cs="Naskh MT for Bosch School"/>
              <w:sz w:val="23"/>
              <w:szCs w:val="23"/>
            </w:rPr>
            <w:fldChar w:fldCharType="separate"/>
          </w:r>
          <w:r w:rsidRPr="005A0A75">
            <w:rPr>
              <w:rFonts w:ascii="Naskh MT for Bosch School" w:hAnsi="Naskh MT for Bosch School" w:cs="Naskh MT for Bosch School"/>
              <w:sz w:val="23"/>
              <w:szCs w:val="23"/>
            </w:rPr>
            <w:t>2</w:t>
          </w:r>
          <w:r w:rsidRPr="005A0A75">
            <w:rPr>
              <w:rFonts w:ascii="Naskh MT for Bosch School" w:hAnsi="Naskh MT for Bosch School" w:cs="Naskh MT for Bosch School"/>
              <w:noProof/>
              <w:sz w:val="23"/>
              <w:szCs w:val="23"/>
            </w:rPr>
            <w:fldChar w:fldCharType="end"/>
          </w:r>
        </w:p>
      </w:tc>
      <w:tc>
        <w:tcPr>
          <w:tcW w:w="3734" w:type="dxa"/>
          <w:shd w:val="clear" w:color="auto" w:fill="auto"/>
        </w:tcPr>
        <w:p w14:paraId="62A66A51" w14:textId="02496F52" w:rsidR="00BD0B8B" w:rsidRPr="005A0A75" w:rsidRDefault="00BD0B8B" w:rsidP="00BD0B8B">
          <w:pPr>
            <w:bidi/>
            <w:spacing w:line="259" w:lineRule="auto"/>
            <w:jc w:val="both"/>
            <w:rPr>
              <w:rFonts w:ascii="Naskh MT for Bosch School" w:hAnsi="Naskh MT for Bosch School" w:cs="Naskh MT for Bosch School"/>
              <w:sz w:val="23"/>
              <w:szCs w:val="23"/>
              <w:lang w:val="en-US"/>
            </w:rPr>
          </w:pPr>
          <w:r w:rsidRPr="005A0A75">
            <w:rPr>
              <w:rFonts w:ascii="Naskh MT for Bosch School" w:hAnsi="Naskh MT for Bosch School" w:cs="Naskh MT for Bosch School"/>
              <w:sz w:val="23"/>
              <w:szCs w:val="23"/>
              <w:rtl/>
              <w:lang w:val="en-US"/>
            </w:rPr>
            <w:t xml:space="preserve">إلى </w:t>
          </w:r>
          <w:r w:rsidR="00930C1D">
            <w:rPr>
              <w:rFonts w:ascii="Naskh MT for Bosch School" w:hAnsi="Naskh MT for Bosch School" w:cs="Naskh MT for Bosch School"/>
              <w:sz w:val="23"/>
              <w:szCs w:val="23"/>
              <w:rtl/>
              <w:lang w:val="en-US"/>
            </w:rPr>
            <w:t>الأحبّاء</w:t>
          </w:r>
          <w:r w:rsidRPr="005A0A75">
            <w:rPr>
              <w:rFonts w:ascii="Naskh MT for Bosch School" w:hAnsi="Naskh MT for Bosch School" w:cs="Naskh MT for Bosch School"/>
              <w:sz w:val="23"/>
              <w:szCs w:val="23"/>
              <w:rtl/>
              <w:lang w:val="en-US"/>
            </w:rPr>
            <w:t xml:space="preserve"> الإيراني</w:t>
          </w:r>
          <w:r w:rsidR="007516C6">
            <w:rPr>
              <w:rFonts w:ascii="Naskh MT for Bosch School" w:hAnsi="Naskh MT for Bosch School" w:cs="Naskh MT for Bosch School" w:hint="cs"/>
              <w:sz w:val="23"/>
              <w:szCs w:val="23"/>
              <w:rtl/>
              <w:lang w:val="en-US"/>
            </w:rPr>
            <w:t>ّ</w:t>
          </w:r>
          <w:r w:rsidRPr="005A0A75">
            <w:rPr>
              <w:rFonts w:ascii="Naskh MT for Bosch School" w:hAnsi="Naskh MT for Bosch School" w:cs="Naskh MT for Bosch School"/>
              <w:sz w:val="23"/>
              <w:szCs w:val="23"/>
              <w:rtl/>
              <w:lang w:val="en-US"/>
            </w:rPr>
            <w:t>ين المقيمين خارج إيران</w:t>
          </w:r>
        </w:p>
      </w:tc>
    </w:tr>
  </w:tbl>
  <w:p w14:paraId="112B13CA" w14:textId="77777777" w:rsidR="003D4E36" w:rsidRPr="005A0A75" w:rsidRDefault="003D4E36" w:rsidP="005A0A75">
    <w:pPr>
      <w:pStyle w:val="Header"/>
      <w:bidi/>
      <w:rPr>
        <w:rFonts w:ascii="Naskh MT for Bosch School" w:hAnsi="Naskh MT for Bosch School" w:cs="Naskh MT for Bosch School"/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0D6"/>
    <w:rsid w:val="000306A4"/>
    <w:rsid w:val="0004366A"/>
    <w:rsid w:val="00050489"/>
    <w:rsid w:val="00051C93"/>
    <w:rsid w:val="00081967"/>
    <w:rsid w:val="000D3469"/>
    <w:rsid w:val="00121DF3"/>
    <w:rsid w:val="00127865"/>
    <w:rsid w:val="00142C49"/>
    <w:rsid w:val="001513EE"/>
    <w:rsid w:val="001540D6"/>
    <w:rsid w:val="0018110E"/>
    <w:rsid w:val="00187EA0"/>
    <w:rsid w:val="001F1A71"/>
    <w:rsid w:val="001F2E67"/>
    <w:rsid w:val="00203673"/>
    <w:rsid w:val="002072C5"/>
    <w:rsid w:val="00212232"/>
    <w:rsid w:val="00215FDD"/>
    <w:rsid w:val="00280A5B"/>
    <w:rsid w:val="002C0850"/>
    <w:rsid w:val="002F76B2"/>
    <w:rsid w:val="00347CF9"/>
    <w:rsid w:val="00355F84"/>
    <w:rsid w:val="003773B5"/>
    <w:rsid w:val="00394A3D"/>
    <w:rsid w:val="003B76C4"/>
    <w:rsid w:val="003D4E36"/>
    <w:rsid w:val="004205C6"/>
    <w:rsid w:val="00453739"/>
    <w:rsid w:val="00484337"/>
    <w:rsid w:val="004B4211"/>
    <w:rsid w:val="004F1F10"/>
    <w:rsid w:val="00537AD1"/>
    <w:rsid w:val="005A0A75"/>
    <w:rsid w:val="005B6E59"/>
    <w:rsid w:val="005C7964"/>
    <w:rsid w:val="0061216B"/>
    <w:rsid w:val="00693EC3"/>
    <w:rsid w:val="006A71ED"/>
    <w:rsid w:val="006D1F9B"/>
    <w:rsid w:val="00725D0D"/>
    <w:rsid w:val="007516C6"/>
    <w:rsid w:val="00791C06"/>
    <w:rsid w:val="007D0B9C"/>
    <w:rsid w:val="007D4BA3"/>
    <w:rsid w:val="008550BF"/>
    <w:rsid w:val="00860C10"/>
    <w:rsid w:val="00886FB6"/>
    <w:rsid w:val="008912B0"/>
    <w:rsid w:val="008A2F42"/>
    <w:rsid w:val="008A45BE"/>
    <w:rsid w:val="008B041A"/>
    <w:rsid w:val="008E2574"/>
    <w:rsid w:val="009034D6"/>
    <w:rsid w:val="009116B9"/>
    <w:rsid w:val="0093075C"/>
    <w:rsid w:val="00930C1D"/>
    <w:rsid w:val="00996E32"/>
    <w:rsid w:val="009B1F48"/>
    <w:rsid w:val="009C24C5"/>
    <w:rsid w:val="00A13E20"/>
    <w:rsid w:val="00A66C57"/>
    <w:rsid w:val="00AB79EE"/>
    <w:rsid w:val="00B11DC9"/>
    <w:rsid w:val="00B2139B"/>
    <w:rsid w:val="00B31BF1"/>
    <w:rsid w:val="00BA106B"/>
    <w:rsid w:val="00BB62A7"/>
    <w:rsid w:val="00BD0B8B"/>
    <w:rsid w:val="00C33371"/>
    <w:rsid w:val="00C837DE"/>
    <w:rsid w:val="00C865A6"/>
    <w:rsid w:val="00CC0BAD"/>
    <w:rsid w:val="00CD70EF"/>
    <w:rsid w:val="00D434E7"/>
    <w:rsid w:val="00DE673A"/>
    <w:rsid w:val="00DF036F"/>
    <w:rsid w:val="00E73B7A"/>
    <w:rsid w:val="00EB0220"/>
    <w:rsid w:val="00EC1FD3"/>
    <w:rsid w:val="00F608F1"/>
    <w:rsid w:val="00F83F54"/>
    <w:rsid w:val="00FB1939"/>
    <w:rsid w:val="00FC5D5B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68423D"/>
  <w15:chartTrackingRefBased/>
  <w15:docId w15:val="{2D83AA9E-3E00-4162-9DAA-5012EE4B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6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F83F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3F54"/>
  </w:style>
  <w:style w:type="paragraph" w:styleId="Footer">
    <w:name w:val="footer"/>
    <w:basedOn w:val="Normal"/>
    <w:rsid w:val="00F83F5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D0B8B"/>
    <w:rPr>
      <w:sz w:val="24"/>
      <w:szCs w:val="24"/>
    </w:rPr>
  </w:style>
  <w:style w:type="table" w:styleId="TableGrid">
    <w:name w:val="Table Grid"/>
    <w:basedOn w:val="TableNormal"/>
    <w:uiPriority w:val="39"/>
    <w:rsid w:val="00BD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آذار/ مارس 2006</vt:lpstr>
    </vt:vector>
  </TitlesOfParts>
  <Company>  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آذار/ مارس 2006</dc:title>
  <dc:subject/>
  <dc:creator>Nuha Tehrani Delshad</dc:creator>
  <cp:keywords/>
  <dc:description/>
  <cp:lastModifiedBy>Neda Behmardi </cp:lastModifiedBy>
  <cp:revision>3</cp:revision>
  <dcterms:created xsi:type="dcterms:W3CDTF">2024-03-10T12:44:00Z</dcterms:created>
  <dcterms:modified xsi:type="dcterms:W3CDTF">2024-03-10T13:01:00Z</dcterms:modified>
</cp:coreProperties>
</file>