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B877" w14:textId="564EC15B" w:rsidR="00776049" w:rsidRPr="001F168D" w:rsidRDefault="00DA5FE3" w:rsidP="001F168D">
      <w:pPr>
        <w:bidi/>
        <w:spacing w:after="240"/>
        <w:ind w:firstLine="576"/>
        <w:jc w:val="center"/>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[ترجمة]</w:t>
      </w:r>
    </w:p>
    <w:p w14:paraId="265CAEE1" w14:textId="1001DB35" w:rsidR="00DA5FE3" w:rsidRPr="001F168D" w:rsidRDefault="00DA5FE3" w:rsidP="001F168D">
      <w:pPr>
        <w:bidi/>
        <w:spacing w:after="240"/>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 xml:space="preserve">21 </w:t>
      </w:r>
      <w:r w:rsidR="0072566D">
        <w:rPr>
          <w:rFonts w:ascii="Naskh MT for Bosch School" w:hAnsi="Naskh MT for Bosch School" w:cs="Naskh MT for Bosch School" w:hint="cs"/>
          <w:sz w:val="23"/>
          <w:szCs w:val="23"/>
          <w:rtl/>
          <w:lang w:bidi="ar-JO"/>
        </w:rPr>
        <w:t>كانون الأوّل/</w:t>
      </w:r>
      <w:r w:rsidRPr="001F168D">
        <w:rPr>
          <w:rFonts w:ascii="Naskh MT for Bosch School" w:hAnsi="Naskh MT for Bosch School" w:cs="Naskh MT for Bosch School"/>
          <w:sz w:val="23"/>
          <w:szCs w:val="23"/>
          <w:rtl/>
          <w:lang w:bidi="ar-JO"/>
        </w:rPr>
        <w:t>ديسمبر 2006</w:t>
      </w:r>
    </w:p>
    <w:p w14:paraId="76BFC446" w14:textId="1F089B89" w:rsidR="00DA5FE3" w:rsidRPr="001F168D" w:rsidRDefault="00DA5FE3" w:rsidP="001F168D">
      <w:pPr>
        <w:bidi/>
        <w:spacing w:after="240"/>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إلى ال</w:t>
      </w:r>
      <w:r w:rsidR="000A3F2C">
        <w:rPr>
          <w:rFonts w:ascii="Naskh MT for Bosch School" w:hAnsi="Naskh MT for Bosch School" w:cs="Naskh MT for Bosch School"/>
          <w:sz w:val="23"/>
          <w:szCs w:val="23"/>
          <w:rtl/>
          <w:lang w:bidi="ar-JO"/>
        </w:rPr>
        <w:t>بهائيّ</w:t>
      </w:r>
      <w:r w:rsidRPr="001F168D">
        <w:rPr>
          <w:rFonts w:ascii="Naskh MT for Bosch School" w:hAnsi="Naskh MT for Bosch School" w:cs="Naskh MT for Bosch School"/>
          <w:sz w:val="23"/>
          <w:szCs w:val="23"/>
          <w:rtl/>
          <w:lang w:bidi="ar-JO"/>
        </w:rPr>
        <w:t xml:space="preserve">ين في مصر </w:t>
      </w:r>
    </w:p>
    <w:p w14:paraId="0B32BB0D" w14:textId="2611B15B" w:rsidR="00DA5FE3" w:rsidRPr="001F168D" w:rsidRDefault="00DA5FE3" w:rsidP="001F168D">
      <w:pPr>
        <w:bidi/>
        <w:spacing w:after="240"/>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أيّها الأحبّاء الأعزّاء،</w:t>
      </w:r>
    </w:p>
    <w:p w14:paraId="0FCDBCCA" w14:textId="34FB7079" w:rsidR="00DA5FE3" w:rsidRPr="001F168D" w:rsidRDefault="00DA5FE3" w:rsidP="00191BC1">
      <w:pPr>
        <w:bidi/>
        <w:spacing w:after="240"/>
        <w:ind w:firstLine="576"/>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لقد وصلت إليّنا الأنباء الباعثة على الحزن والأسى معلنة أنّ المحكمة الإداريّة العليا في القاهرة نقضت في الس</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ادس عشر من شهر ديسمبر الحالي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 قرار محكمة القضاء الإداريّ 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ائرة الأولى الّتي أكدّت حق</w:t>
      </w:r>
      <w:r w:rsidR="006431B6">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 ال</w:t>
      </w:r>
      <w:r w:rsidR="000A3F2C">
        <w:rPr>
          <w:rFonts w:ascii="Naskh MT for Bosch School" w:hAnsi="Naskh MT for Bosch School" w:cs="Naskh MT for Bosch School"/>
          <w:sz w:val="23"/>
          <w:szCs w:val="23"/>
          <w:rtl/>
          <w:lang w:bidi="ar-JO"/>
        </w:rPr>
        <w:t>بهائيّ</w:t>
      </w:r>
      <w:r w:rsidRPr="001F168D">
        <w:rPr>
          <w:rFonts w:ascii="Naskh MT for Bosch School" w:hAnsi="Naskh MT for Bosch School" w:cs="Naskh MT for Bosch School"/>
          <w:sz w:val="23"/>
          <w:szCs w:val="23"/>
          <w:rtl/>
          <w:lang w:bidi="ar-JO"/>
        </w:rPr>
        <w:t>ين في الحصول على البطاقات الش</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خصيّة الّتي تصدرها الس</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لطات الر</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سمي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ة في البلاد.  </w:t>
      </w:r>
      <w:r w:rsidR="0091242D" w:rsidRPr="001F168D">
        <w:rPr>
          <w:rFonts w:ascii="Naskh MT for Bosch School" w:hAnsi="Naskh MT for Bosch School" w:cs="Naskh MT for Bosch School"/>
          <w:sz w:val="23"/>
          <w:szCs w:val="23"/>
          <w:rtl/>
          <w:lang w:bidi="ar-JO"/>
        </w:rPr>
        <w:t xml:space="preserve">نشاطركم مشاعر خيبة الأمل في أنّ قرار المحكمة </w:t>
      </w:r>
      <w:r w:rsidR="001F168D" w:rsidRPr="001F168D">
        <w:rPr>
          <w:rFonts w:ascii="Naskh MT for Bosch School" w:hAnsi="Naskh MT for Bosch School" w:cs="Naskh MT for Bosch School" w:hint="cs"/>
          <w:sz w:val="23"/>
          <w:szCs w:val="23"/>
          <w:rtl/>
          <w:lang w:bidi="ar-JO"/>
        </w:rPr>
        <w:t>الإداري</w:t>
      </w:r>
      <w:r w:rsidR="00191BC1">
        <w:rPr>
          <w:rFonts w:ascii="Naskh MT for Bosch School" w:hAnsi="Naskh MT for Bosch School" w:cs="Naskh MT for Bosch School" w:hint="cs"/>
          <w:sz w:val="23"/>
          <w:szCs w:val="23"/>
          <w:rtl/>
          <w:lang w:bidi="ar-JO"/>
        </w:rPr>
        <w:t>ّ</w:t>
      </w:r>
      <w:r w:rsidR="001F168D" w:rsidRPr="001F168D">
        <w:rPr>
          <w:rFonts w:ascii="Naskh MT for Bosch School" w:hAnsi="Naskh MT for Bosch School" w:cs="Naskh MT for Bosch School" w:hint="cs"/>
          <w:sz w:val="23"/>
          <w:szCs w:val="23"/>
          <w:rtl/>
          <w:lang w:bidi="ar-JO"/>
        </w:rPr>
        <w:t>ة</w:t>
      </w:r>
      <w:r w:rsidR="0091242D" w:rsidRPr="001F168D">
        <w:rPr>
          <w:rFonts w:ascii="Naskh MT for Bosch School" w:hAnsi="Naskh MT for Bosch School" w:cs="Naskh MT for Bosch School"/>
          <w:sz w:val="23"/>
          <w:szCs w:val="23"/>
          <w:rtl/>
          <w:lang w:bidi="ar-JO"/>
        </w:rPr>
        <w:t xml:space="preserve"> العليا لم يخدم العدالة لأنّه حرم أعضاء جامعتكم ال</w:t>
      </w:r>
      <w:r w:rsidR="000A3F2C">
        <w:rPr>
          <w:rFonts w:ascii="Naskh MT for Bosch School" w:hAnsi="Naskh MT for Bosch School" w:cs="Naskh MT for Bosch School"/>
          <w:sz w:val="23"/>
          <w:szCs w:val="23"/>
          <w:rtl/>
          <w:lang w:bidi="ar-JO"/>
        </w:rPr>
        <w:t>بهائيّ</w:t>
      </w:r>
      <w:r w:rsidR="0091242D" w:rsidRPr="001F168D">
        <w:rPr>
          <w:rFonts w:ascii="Naskh MT for Bosch School" w:hAnsi="Naskh MT for Bosch School" w:cs="Naskh MT for Bosch School"/>
          <w:sz w:val="23"/>
          <w:szCs w:val="23"/>
          <w:rtl/>
          <w:lang w:bidi="ar-JO"/>
        </w:rPr>
        <w:t>ة حقً</w:t>
      </w:r>
      <w:r w:rsidR="006431B6">
        <w:rPr>
          <w:rFonts w:ascii="Naskh MT for Bosch School" w:hAnsi="Naskh MT for Bosch School" w:cs="Naskh MT for Bosch School" w:hint="cs"/>
          <w:sz w:val="23"/>
          <w:szCs w:val="23"/>
          <w:rtl/>
          <w:lang w:bidi="ar-JO"/>
        </w:rPr>
        <w:t>ّ</w:t>
      </w:r>
      <w:r w:rsidR="0091242D" w:rsidRPr="001F168D">
        <w:rPr>
          <w:rFonts w:ascii="Naskh MT for Bosch School" w:hAnsi="Naskh MT for Bosch School" w:cs="Naskh MT for Bosch School"/>
          <w:sz w:val="23"/>
          <w:szCs w:val="23"/>
          <w:rtl/>
          <w:lang w:bidi="ar-JO"/>
        </w:rPr>
        <w:t>ا من أهمّ الحقوق الّتي يتمت</w:t>
      </w:r>
      <w:r w:rsidR="006431B6">
        <w:rPr>
          <w:rFonts w:ascii="Naskh MT for Bosch School" w:hAnsi="Naskh MT for Bosch School" w:cs="Naskh MT for Bosch School" w:hint="cs"/>
          <w:sz w:val="23"/>
          <w:szCs w:val="23"/>
          <w:rtl/>
          <w:lang w:bidi="ar-JO"/>
        </w:rPr>
        <w:t>ّ</w:t>
      </w:r>
      <w:r w:rsidR="0091242D" w:rsidRPr="001F168D">
        <w:rPr>
          <w:rFonts w:ascii="Naskh MT for Bosch School" w:hAnsi="Naskh MT for Bosch School" w:cs="Naskh MT for Bosch School"/>
          <w:sz w:val="23"/>
          <w:szCs w:val="23"/>
          <w:rtl/>
          <w:lang w:bidi="ar-JO"/>
        </w:rPr>
        <w:t>ع بها المواطنون المصري</w:t>
      </w:r>
      <w:r w:rsidR="00191BC1">
        <w:rPr>
          <w:rFonts w:ascii="Naskh MT for Bosch School" w:hAnsi="Naskh MT for Bosch School" w:cs="Naskh MT for Bosch School" w:hint="cs"/>
          <w:sz w:val="23"/>
          <w:szCs w:val="23"/>
          <w:rtl/>
          <w:lang w:bidi="ar-JO"/>
        </w:rPr>
        <w:t>ّ</w:t>
      </w:r>
      <w:r w:rsidR="0091242D" w:rsidRPr="001F168D">
        <w:rPr>
          <w:rFonts w:ascii="Naskh MT for Bosch School" w:hAnsi="Naskh MT for Bosch School" w:cs="Naskh MT for Bosch School"/>
          <w:sz w:val="23"/>
          <w:szCs w:val="23"/>
          <w:rtl/>
          <w:lang w:bidi="ar-JO"/>
        </w:rPr>
        <w:t>ون</w:t>
      </w:r>
      <w:r w:rsidR="00191BC1">
        <w:rPr>
          <w:rFonts w:ascii="Naskh MT for Bosch School" w:hAnsi="Naskh MT for Bosch School" w:cs="Naskh MT for Bosch School" w:hint="cs"/>
          <w:sz w:val="23"/>
          <w:szCs w:val="23"/>
          <w:rtl/>
          <w:lang w:bidi="ar-JO"/>
        </w:rPr>
        <w:t>–</w:t>
      </w:r>
      <w:r w:rsidR="0091242D" w:rsidRPr="001F168D">
        <w:rPr>
          <w:rFonts w:ascii="Naskh MT for Bosch School" w:hAnsi="Naskh MT for Bosch School" w:cs="Naskh MT for Bosch School"/>
          <w:sz w:val="23"/>
          <w:szCs w:val="23"/>
          <w:rtl/>
          <w:lang w:bidi="ar-JO"/>
        </w:rPr>
        <w:t>ولم يكن قرار الن</w:t>
      </w:r>
      <w:r w:rsidR="00191BC1">
        <w:rPr>
          <w:rFonts w:ascii="Naskh MT for Bosch School" w:hAnsi="Naskh MT for Bosch School" w:cs="Naskh MT for Bosch School" w:hint="cs"/>
          <w:sz w:val="23"/>
          <w:szCs w:val="23"/>
          <w:rtl/>
          <w:lang w:bidi="ar-JO"/>
        </w:rPr>
        <w:t>ّ</w:t>
      </w:r>
      <w:r w:rsidR="0091242D" w:rsidRPr="001F168D">
        <w:rPr>
          <w:rFonts w:ascii="Naskh MT for Bosch School" w:hAnsi="Naskh MT for Bosch School" w:cs="Naskh MT for Bosch School"/>
          <w:sz w:val="23"/>
          <w:szCs w:val="23"/>
          <w:rtl/>
          <w:lang w:bidi="ar-JO"/>
        </w:rPr>
        <w:t>قض هذا إلّا بسبب معتقداتكم.  عليكم بالص</w:t>
      </w:r>
      <w:r w:rsidR="00191BC1">
        <w:rPr>
          <w:rFonts w:ascii="Naskh MT for Bosch School" w:hAnsi="Naskh MT for Bosch School" w:cs="Naskh MT for Bosch School" w:hint="cs"/>
          <w:sz w:val="23"/>
          <w:szCs w:val="23"/>
          <w:rtl/>
          <w:lang w:bidi="ar-JO"/>
        </w:rPr>
        <w:t>ّ</w:t>
      </w:r>
      <w:r w:rsidR="0091242D" w:rsidRPr="001F168D">
        <w:rPr>
          <w:rFonts w:ascii="Naskh MT for Bosch School" w:hAnsi="Naskh MT for Bosch School" w:cs="Naskh MT for Bosch School"/>
          <w:sz w:val="23"/>
          <w:szCs w:val="23"/>
          <w:rtl/>
          <w:lang w:bidi="ar-JO"/>
        </w:rPr>
        <w:t>مود والمثابرة في بذل جهودكم لاكتساب هذا الحق</w:t>
      </w:r>
      <w:r w:rsidR="006431B6">
        <w:rPr>
          <w:rFonts w:ascii="Naskh MT for Bosch School" w:hAnsi="Naskh MT for Bosch School" w:cs="Naskh MT for Bosch School" w:hint="cs"/>
          <w:sz w:val="23"/>
          <w:szCs w:val="23"/>
          <w:rtl/>
          <w:lang w:bidi="ar-JO"/>
        </w:rPr>
        <w:t>ّ</w:t>
      </w:r>
      <w:r w:rsidR="0091242D" w:rsidRPr="001F168D">
        <w:rPr>
          <w:rFonts w:ascii="Naskh MT for Bosch School" w:hAnsi="Naskh MT for Bosch School" w:cs="Naskh MT for Bosch School"/>
          <w:sz w:val="23"/>
          <w:szCs w:val="23"/>
          <w:rtl/>
          <w:lang w:bidi="ar-JO"/>
        </w:rPr>
        <w:t xml:space="preserve">.  </w:t>
      </w:r>
      <w:r w:rsidR="00901502" w:rsidRPr="001F168D">
        <w:rPr>
          <w:rFonts w:ascii="Naskh MT for Bosch School" w:hAnsi="Naskh MT for Bosch School" w:cs="Naskh MT for Bosch School"/>
          <w:sz w:val="23"/>
          <w:szCs w:val="23"/>
          <w:rtl/>
          <w:lang w:bidi="ar-JO"/>
        </w:rPr>
        <w:t>فإذا لم تؤد</w:t>
      </w:r>
      <w:r w:rsidR="00191BC1">
        <w:rPr>
          <w:rFonts w:ascii="Naskh MT for Bosch School" w:hAnsi="Naskh MT for Bosch School" w:cs="Naskh MT for Bosch School" w:hint="cs"/>
          <w:sz w:val="23"/>
          <w:szCs w:val="23"/>
          <w:rtl/>
          <w:lang w:bidi="ar-JO"/>
        </w:rPr>
        <w:t>ّ</w:t>
      </w:r>
      <w:r w:rsidR="00901502" w:rsidRPr="001F168D">
        <w:rPr>
          <w:rFonts w:ascii="Naskh MT for Bosch School" w:hAnsi="Naskh MT for Bosch School" w:cs="Naskh MT for Bosch School"/>
          <w:sz w:val="23"/>
          <w:szCs w:val="23"/>
          <w:rtl/>
          <w:lang w:bidi="ar-JO"/>
        </w:rPr>
        <w:t>وا ذلك كاملًا فسوف تحرمون الس</w:t>
      </w:r>
      <w:r w:rsidR="00191BC1">
        <w:rPr>
          <w:rFonts w:ascii="Naskh MT for Bosch School" w:hAnsi="Naskh MT for Bosch School" w:cs="Naskh MT for Bosch School" w:hint="cs"/>
          <w:sz w:val="23"/>
          <w:szCs w:val="23"/>
          <w:rtl/>
          <w:lang w:bidi="ar-JO"/>
        </w:rPr>
        <w:t>ّ</w:t>
      </w:r>
      <w:r w:rsidR="00901502" w:rsidRPr="001F168D">
        <w:rPr>
          <w:rFonts w:ascii="Naskh MT for Bosch School" w:hAnsi="Naskh MT for Bosch School" w:cs="Naskh MT for Bosch School"/>
          <w:sz w:val="23"/>
          <w:szCs w:val="23"/>
          <w:rtl/>
          <w:lang w:bidi="ar-JO"/>
        </w:rPr>
        <w:t>لطات في مصر من رفع ظلم قد تكون له آثار سلبي</w:t>
      </w:r>
      <w:r w:rsidR="00191BC1">
        <w:rPr>
          <w:rFonts w:ascii="Naskh MT for Bosch School" w:hAnsi="Naskh MT for Bosch School" w:cs="Naskh MT for Bosch School" w:hint="cs"/>
          <w:sz w:val="23"/>
          <w:szCs w:val="23"/>
          <w:rtl/>
          <w:lang w:bidi="ar-JO"/>
        </w:rPr>
        <w:t>ّ</w:t>
      </w:r>
      <w:r w:rsidR="00901502" w:rsidRPr="001F168D">
        <w:rPr>
          <w:rFonts w:ascii="Naskh MT for Bosch School" w:hAnsi="Naskh MT for Bosch School" w:cs="Naskh MT for Bosch School"/>
          <w:sz w:val="23"/>
          <w:szCs w:val="23"/>
          <w:rtl/>
          <w:lang w:bidi="ar-JO"/>
        </w:rPr>
        <w:t>ة بالن</w:t>
      </w:r>
      <w:r w:rsidR="00191BC1">
        <w:rPr>
          <w:rFonts w:ascii="Naskh MT for Bosch School" w:hAnsi="Naskh MT for Bosch School" w:cs="Naskh MT for Bosch School" w:hint="cs"/>
          <w:sz w:val="23"/>
          <w:szCs w:val="23"/>
          <w:rtl/>
          <w:lang w:bidi="ar-JO"/>
        </w:rPr>
        <w:t>ّ</w:t>
      </w:r>
      <w:r w:rsidR="00901502" w:rsidRPr="001F168D">
        <w:rPr>
          <w:rFonts w:ascii="Naskh MT for Bosch School" w:hAnsi="Naskh MT for Bosch School" w:cs="Naskh MT for Bosch School"/>
          <w:sz w:val="23"/>
          <w:szCs w:val="23"/>
          <w:rtl/>
          <w:lang w:bidi="ar-JO"/>
        </w:rPr>
        <w:t>سبة لكثير من الن</w:t>
      </w:r>
      <w:r w:rsidR="00191BC1">
        <w:rPr>
          <w:rFonts w:ascii="Naskh MT for Bosch School" w:hAnsi="Naskh MT for Bosch School" w:cs="Naskh MT for Bosch School" w:hint="cs"/>
          <w:sz w:val="23"/>
          <w:szCs w:val="23"/>
          <w:rtl/>
          <w:lang w:bidi="ar-JO"/>
        </w:rPr>
        <w:t>ّ</w:t>
      </w:r>
      <w:r w:rsidR="00901502" w:rsidRPr="001F168D">
        <w:rPr>
          <w:rFonts w:ascii="Naskh MT for Bosch School" w:hAnsi="Naskh MT for Bosch School" w:cs="Naskh MT for Bosch School"/>
          <w:sz w:val="23"/>
          <w:szCs w:val="23"/>
          <w:rtl/>
          <w:lang w:bidi="ar-JO"/>
        </w:rPr>
        <w:t>اس غيركم، وأيّ تهاون في مثل هذا الأمر سيكون بمثابة إنكار لتلك الش</w:t>
      </w:r>
      <w:r w:rsidR="00191BC1">
        <w:rPr>
          <w:rFonts w:ascii="Naskh MT for Bosch School" w:hAnsi="Naskh MT for Bosch School" w:cs="Naskh MT for Bosch School" w:hint="cs"/>
          <w:sz w:val="23"/>
          <w:szCs w:val="23"/>
          <w:rtl/>
          <w:lang w:bidi="ar-JO"/>
        </w:rPr>
        <w:t>ّ</w:t>
      </w:r>
      <w:r w:rsidR="00901502" w:rsidRPr="001F168D">
        <w:rPr>
          <w:rFonts w:ascii="Naskh MT for Bosch School" w:hAnsi="Naskh MT for Bosch School" w:cs="Naskh MT for Bosch School"/>
          <w:sz w:val="23"/>
          <w:szCs w:val="23"/>
          <w:rtl/>
          <w:lang w:bidi="ar-JO"/>
        </w:rPr>
        <w:t>جاعة الأدبيّة الّتي أبداها دعمًا لكم أصحاب الن</w:t>
      </w:r>
      <w:r w:rsidR="00191BC1">
        <w:rPr>
          <w:rFonts w:ascii="Naskh MT for Bosch School" w:hAnsi="Naskh MT for Bosch School" w:cs="Naskh MT for Bosch School" w:hint="cs"/>
          <w:sz w:val="23"/>
          <w:szCs w:val="23"/>
          <w:rtl/>
          <w:lang w:bidi="ar-JO"/>
        </w:rPr>
        <w:t>ّ</w:t>
      </w:r>
      <w:r w:rsidR="00901502" w:rsidRPr="001F168D">
        <w:rPr>
          <w:rFonts w:ascii="Naskh MT for Bosch School" w:hAnsi="Naskh MT for Bosch School" w:cs="Naskh MT for Bosch School"/>
          <w:sz w:val="23"/>
          <w:szCs w:val="23"/>
          <w:rtl/>
          <w:lang w:bidi="ar-JO"/>
        </w:rPr>
        <w:t>وايا الخيّرة</w:t>
      </w:r>
      <w:r w:rsidR="006431B6">
        <w:rPr>
          <w:rFonts w:ascii="Naskh MT for Bosch School" w:hAnsi="Naskh MT for Bosch School" w:cs="Naskh MT for Bosch School" w:hint="cs"/>
          <w:sz w:val="23"/>
          <w:szCs w:val="23"/>
          <w:rtl/>
          <w:lang w:bidi="ar-JO"/>
        </w:rPr>
        <w:t xml:space="preserve"> </w:t>
      </w:r>
      <w:r w:rsidR="00191BC1">
        <w:rPr>
          <w:rFonts w:ascii="Naskh MT for Bosch School" w:hAnsi="Naskh MT for Bosch School" w:cs="Naskh MT for Bosch School" w:hint="cs"/>
          <w:sz w:val="23"/>
          <w:szCs w:val="23"/>
          <w:rtl/>
          <w:lang w:bidi="ar-JO"/>
        </w:rPr>
        <w:t>–</w:t>
      </w:r>
      <w:r w:rsidR="006431B6">
        <w:rPr>
          <w:rFonts w:ascii="Naskh MT for Bosch School" w:hAnsi="Naskh MT for Bosch School" w:cs="Naskh MT for Bosch School" w:hint="cs"/>
          <w:sz w:val="23"/>
          <w:szCs w:val="23"/>
          <w:rtl/>
          <w:lang w:bidi="ar-JO"/>
        </w:rPr>
        <w:t xml:space="preserve"> </w:t>
      </w:r>
      <w:r w:rsidR="00901502" w:rsidRPr="001F168D">
        <w:rPr>
          <w:rFonts w:ascii="Naskh MT for Bosch School" w:hAnsi="Naskh MT for Bosch School" w:cs="Naskh MT for Bosch School"/>
          <w:sz w:val="23"/>
          <w:szCs w:val="23"/>
          <w:rtl/>
          <w:lang w:bidi="ar-JO"/>
        </w:rPr>
        <w:t>أشخاصًا كانوا أم أعضاء في هيئات ومنظ</w:t>
      </w:r>
      <w:r w:rsidR="00191BC1">
        <w:rPr>
          <w:rFonts w:ascii="Naskh MT for Bosch School" w:hAnsi="Naskh MT for Bosch School" w:cs="Naskh MT for Bosch School" w:hint="cs"/>
          <w:sz w:val="23"/>
          <w:szCs w:val="23"/>
          <w:rtl/>
          <w:lang w:bidi="ar-JO"/>
        </w:rPr>
        <w:t>ّ</w:t>
      </w:r>
      <w:r w:rsidR="00901502" w:rsidRPr="001F168D">
        <w:rPr>
          <w:rFonts w:ascii="Naskh MT for Bosch School" w:hAnsi="Naskh MT for Bosch School" w:cs="Naskh MT for Bosch School"/>
          <w:sz w:val="23"/>
          <w:szCs w:val="23"/>
          <w:rtl/>
          <w:lang w:bidi="ar-JO"/>
        </w:rPr>
        <w:t xml:space="preserve">مات مدنيّة أو من العاملين في حقل الإعلام، فقد ضمّ هؤلاء أصواتهم إلى أصواتكم في المطالبة بحلّ عادل لمعضلة تحمل مظلمة خطيرة. </w:t>
      </w:r>
    </w:p>
    <w:p w14:paraId="534C4969" w14:textId="2D16B28B" w:rsidR="00901502" w:rsidRPr="001F168D" w:rsidRDefault="00DB3B3B" w:rsidP="001F168D">
      <w:pPr>
        <w:bidi/>
        <w:spacing w:after="240"/>
        <w:ind w:firstLine="576"/>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وفي تفسير لحيثي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ات الحكم أصدر القاضي الّذي رأس الجلسة تصريحًا للصحفي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 قال فيه بأنّ 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ستور المصريّ لا يعترف إلّا بأديان ثلاثة هي الإسلام والمسيحي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ة واليهودي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ة.  فكان هذا الت</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صريح بمثابة تجاهل لجوهر القضيّة وتمويه لها.  فمن المؤك</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د أنّكم لم تتقد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موا في هذا المجال بطلب الاعتراف بالد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 ال</w:t>
      </w:r>
      <w:r w:rsidR="000A3F2C">
        <w:rPr>
          <w:rFonts w:ascii="Naskh MT for Bosch School" w:hAnsi="Naskh MT for Bosch School" w:cs="Naskh MT for Bosch School"/>
          <w:sz w:val="23"/>
          <w:szCs w:val="23"/>
          <w:rtl/>
          <w:lang w:bidi="ar-JO"/>
        </w:rPr>
        <w:t>بهائيّ</w:t>
      </w:r>
      <w:r w:rsidRPr="001F168D">
        <w:rPr>
          <w:rFonts w:ascii="Naskh MT for Bosch School" w:hAnsi="Naskh MT for Bosch School" w:cs="Naskh MT for Bosch School"/>
          <w:sz w:val="23"/>
          <w:szCs w:val="23"/>
          <w:rtl/>
          <w:lang w:bidi="ar-JO"/>
        </w:rPr>
        <w:t>.  وكانت رغبتكم بكلّ بساطة أن تكونوا أحرار كغيركم من المواطنين المصري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 لتنفيذ متطل</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بات القانون المدنيّ للحصول على البطاقات الش</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خصيّة دون الل</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جوء إلى عدم الص</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دق في الإفصاح عن هوي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تكم 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ة.</w:t>
      </w:r>
      <w:r w:rsidR="00040E2D">
        <w:rPr>
          <w:rFonts w:ascii="Naskh MT for Bosch School" w:hAnsi="Naskh MT for Bosch School" w:cs="Naskh MT for Bosch School" w:hint="cs"/>
          <w:sz w:val="23"/>
          <w:szCs w:val="23"/>
          <w:rtl/>
          <w:lang w:bidi="ar-JO"/>
        </w:rPr>
        <w:t xml:space="preserve"> </w:t>
      </w:r>
      <w:r w:rsidRPr="001F168D">
        <w:rPr>
          <w:rFonts w:ascii="Naskh MT for Bosch School" w:hAnsi="Naskh MT for Bosch School" w:cs="Naskh MT for Bosch School"/>
          <w:sz w:val="23"/>
          <w:szCs w:val="23"/>
          <w:rtl/>
          <w:lang w:bidi="ar-JO"/>
        </w:rPr>
        <w:t xml:space="preserve"> فاقتناء البطاقة الش</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خصيّة حقٌّ من الحقوق الّتي يشترك في الت</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متّع بها كلّ مواطن مصريّ المولد.  وإنّه لأمر غريب أن يفرض عليكم حماة القانون أنفسهم مخالفة الس</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ياسة الإداريّة للد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ولة الّتي يفترض أن يتقي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د بتنفيذها كلّ مواطن بدون استثناء.  ولعلّ ما يستحق الث</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ناء والت</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قدير طبعًا، هو أنّ القضاة المعني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 أكّدوا بصورة علنيّة اعترافهم بحقيقة ثلاثة من الأديان الس</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ماوي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ة.  فنحن كجامعة ديني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ة نؤمن بأنّ كلّ الر</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سل الّذين اختارهم الله "يجلسون على بساط واحد، وينطقون بكلام واحد، وينادون بأمر واحد".  وتبعًا لذلك لن يجد ال</w:t>
      </w:r>
      <w:r w:rsidR="000A3F2C">
        <w:rPr>
          <w:rFonts w:ascii="Naskh MT for Bosch School" w:hAnsi="Naskh MT for Bosch School" w:cs="Naskh MT for Bosch School"/>
          <w:sz w:val="23"/>
          <w:szCs w:val="23"/>
          <w:rtl/>
          <w:lang w:bidi="ar-JO"/>
        </w:rPr>
        <w:t>بهائيّ</w:t>
      </w:r>
      <w:r w:rsidRPr="001F168D">
        <w:rPr>
          <w:rFonts w:ascii="Naskh MT for Bosch School" w:hAnsi="Naskh MT for Bosch School" w:cs="Naskh MT for Bosch School"/>
          <w:sz w:val="23"/>
          <w:szCs w:val="23"/>
          <w:rtl/>
          <w:lang w:bidi="ar-JO"/>
        </w:rPr>
        <w:t>ون في مصر أيّة صعوبة في الإقرار بحقيقة كلّ دين من الأديان الث</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لاثة المذكورة.  ولكن لنا أن نسأل ما الغرض من ذكر هذه الأديان الث</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لاثة فقط؟  وهل كان ذلك بقصد تبرير حرمان نفر من المواطنين الت</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مت</w:t>
      </w:r>
      <w:r w:rsidR="006431B6">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ع بحقوقهم المدنيّة؟  أليس هذا الموقف بمثابة سوء فهم لما أمرت به تلك الأديان مما يبعث على انتشار الظ</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لم والإجحاف ويمثّل انتهاكًا لحرمة مستوى العدالة الر</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فيع الّذي أمرت تلك الأديان أتباعها الت</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مسّك به والقيام على تنفيذه؟  إنّ ما يهم</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كم الآن ليس إجراء مشادّة فقهي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ة بينكم وبين القضاء المصريّ، رغم ما ذهب إليه ذلك القضاء </w:t>
      </w:r>
      <w:r w:rsidRPr="001F168D">
        <w:rPr>
          <w:rFonts w:ascii="Naskh MT for Bosch School" w:hAnsi="Naskh MT for Bosch School" w:cs="Naskh MT for Bosch School"/>
          <w:sz w:val="23"/>
          <w:szCs w:val="23"/>
          <w:rtl/>
          <w:lang w:bidi="ar-JO"/>
        </w:rPr>
        <w:lastRenderedPageBreak/>
        <w:t xml:space="preserve">من المبالغة في إظهار </w:t>
      </w:r>
      <w:r w:rsidR="00CA728C" w:rsidRPr="001F168D">
        <w:rPr>
          <w:rFonts w:ascii="Naskh MT for Bosch School" w:hAnsi="Naskh MT for Bosch School" w:cs="Naskh MT for Bosch School"/>
          <w:sz w:val="23"/>
          <w:szCs w:val="23"/>
          <w:rtl/>
          <w:lang w:bidi="ar-JO"/>
        </w:rPr>
        <w:t>الد</w:t>
      </w:r>
      <w:r w:rsidR="00191BC1">
        <w:rPr>
          <w:rFonts w:ascii="Naskh MT for Bosch School" w:hAnsi="Naskh MT for Bosch School" w:cs="Naskh MT for Bosch School" w:hint="cs"/>
          <w:sz w:val="23"/>
          <w:szCs w:val="23"/>
          <w:rtl/>
          <w:lang w:bidi="ar-JO"/>
        </w:rPr>
        <w:t>ّ</w:t>
      </w:r>
      <w:r w:rsidR="00CA728C" w:rsidRPr="001F168D">
        <w:rPr>
          <w:rFonts w:ascii="Naskh MT for Bosch School" w:hAnsi="Naskh MT for Bosch School" w:cs="Naskh MT for Bosch School"/>
          <w:sz w:val="23"/>
          <w:szCs w:val="23"/>
          <w:rtl/>
          <w:lang w:bidi="ar-JO"/>
        </w:rPr>
        <w:t>ين ال</w:t>
      </w:r>
      <w:r w:rsidR="000A3F2C">
        <w:rPr>
          <w:rFonts w:ascii="Naskh MT for Bosch School" w:hAnsi="Naskh MT for Bosch School" w:cs="Naskh MT for Bosch School"/>
          <w:sz w:val="23"/>
          <w:szCs w:val="23"/>
          <w:rtl/>
          <w:lang w:bidi="ar-JO"/>
        </w:rPr>
        <w:t>بهائيّ</w:t>
      </w:r>
      <w:r w:rsidR="00CA728C" w:rsidRPr="001F168D">
        <w:rPr>
          <w:rFonts w:ascii="Naskh MT for Bosch School" w:hAnsi="Naskh MT for Bosch School" w:cs="Naskh MT for Bosch School"/>
          <w:sz w:val="23"/>
          <w:szCs w:val="23"/>
          <w:rtl/>
          <w:lang w:bidi="ar-JO"/>
        </w:rPr>
        <w:t xml:space="preserve"> على غير حقيقته.  بل ما يهم</w:t>
      </w:r>
      <w:r w:rsidR="00191BC1">
        <w:rPr>
          <w:rFonts w:ascii="Naskh MT for Bosch School" w:hAnsi="Naskh MT for Bosch School" w:cs="Naskh MT for Bosch School" w:hint="cs"/>
          <w:sz w:val="23"/>
          <w:szCs w:val="23"/>
          <w:rtl/>
          <w:lang w:bidi="ar-JO"/>
        </w:rPr>
        <w:t>ّ</w:t>
      </w:r>
      <w:r w:rsidR="00CA728C" w:rsidRPr="001F168D">
        <w:rPr>
          <w:rFonts w:ascii="Naskh MT for Bosch School" w:hAnsi="Naskh MT for Bosch School" w:cs="Naskh MT for Bosch School"/>
          <w:sz w:val="23"/>
          <w:szCs w:val="23"/>
          <w:rtl/>
          <w:lang w:bidi="ar-JO"/>
        </w:rPr>
        <w:t>كم فعلًا هو أن تقوموا على تنفيذ مبادئ العدالة والانصاف والت</w:t>
      </w:r>
      <w:r w:rsidR="00191BC1">
        <w:rPr>
          <w:rFonts w:ascii="Naskh MT for Bosch School" w:hAnsi="Naskh MT for Bosch School" w:cs="Naskh MT for Bosch School" w:hint="cs"/>
          <w:sz w:val="23"/>
          <w:szCs w:val="23"/>
          <w:rtl/>
          <w:lang w:bidi="ar-JO"/>
        </w:rPr>
        <w:t>ّ</w:t>
      </w:r>
      <w:r w:rsidR="00CA728C" w:rsidRPr="001F168D">
        <w:rPr>
          <w:rFonts w:ascii="Naskh MT for Bosch School" w:hAnsi="Naskh MT for Bosch School" w:cs="Naskh MT for Bosch School"/>
          <w:sz w:val="23"/>
          <w:szCs w:val="23"/>
          <w:rtl/>
          <w:lang w:bidi="ar-JO"/>
        </w:rPr>
        <w:t>حلّي بقيم ال</w:t>
      </w:r>
      <w:r w:rsidR="00040E2D">
        <w:rPr>
          <w:rFonts w:ascii="Naskh MT for Bosch School" w:hAnsi="Naskh MT for Bosch School" w:cs="Naskh MT for Bosch School" w:hint="cs"/>
          <w:sz w:val="23"/>
          <w:szCs w:val="23"/>
          <w:rtl/>
          <w:lang w:bidi="ar-JO"/>
        </w:rPr>
        <w:t>أ</w:t>
      </w:r>
      <w:r w:rsidR="00CA728C" w:rsidRPr="001F168D">
        <w:rPr>
          <w:rFonts w:ascii="Naskh MT for Bosch School" w:hAnsi="Naskh MT for Bosch School" w:cs="Naskh MT for Bosch School"/>
          <w:sz w:val="23"/>
          <w:szCs w:val="23"/>
          <w:rtl/>
          <w:lang w:bidi="ar-JO"/>
        </w:rPr>
        <w:t>مانة والص</w:t>
      </w:r>
      <w:r w:rsidR="00191BC1">
        <w:rPr>
          <w:rFonts w:ascii="Naskh MT for Bosch School" w:hAnsi="Naskh MT for Bosch School" w:cs="Naskh MT for Bosch School" w:hint="cs"/>
          <w:sz w:val="23"/>
          <w:szCs w:val="23"/>
          <w:rtl/>
          <w:lang w:bidi="ar-JO"/>
        </w:rPr>
        <w:t>ّ</w:t>
      </w:r>
      <w:r w:rsidR="00CA728C" w:rsidRPr="001F168D">
        <w:rPr>
          <w:rFonts w:ascii="Naskh MT for Bosch School" w:hAnsi="Naskh MT for Bosch School" w:cs="Naskh MT for Bosch School"/>
          <w:sz w:val="23"/>
          <w:szCs w:val="23"/>
          <w:rtl/>
          <w:lang w:bidi="ar-JO"/>
        </w:rPr>
        <w:t>دق،  وهي مبادئ وقيم حيويّة بالن</w:t>
      </w:r>
      <w:r w:rsidR="00191BC1">
        <w:rPr>
          <w:rFonts w:ascii="Naskh MT for Bosch School" w:hAnsi="Naskh MT for Bosch School" w:cs="Naskh MT for Bosch School" w:hint="cs"/>
          <w:sz w:val="23"/>
          <w:szCs w:val="23"/>
          <w:rtl/>
          <w:lang w:bidi="ar-JO"/>
        </w:rPr>
        <w:t>ّ</w:t>
      </w:r>
      <w:r w:rsidR="00CA728C" w:rsidRPr="001F168D">
        <w:rPr>
          <w:rFonts w:ascii="Naskh MT for Bosch School" w:hAnsi="Naskh MT for Bosch School" w:cs="Naskh MT for Bosch School"/>
          <w:sz w:val="23"/>
          <w:szCs w:val="23"/>
          <w:rtl/>
          <w:lang w:bidi="ar-JO"/>
        </w:rPr>
        <w:t>سبة لأتباع كلّ دين من الأديان ولأولئك الّذين لا يدينون بأيّ دين.  إنّ الحكم الص</w:t>
      </w:r>
      <w:r w:rsidR="00191BC1">
        <w:rPr>
          <w:rFonts w:ascii="Naskh MT for Bosch School" w:hAnsi="Naskh MT for Bosch School" w:cs="Naskh MT for Bosch School" w:hint="cs"/>
          <w:sz w:val="23"/>
          <w:szCs w:val="23"/>
          <w:rtl/>
          <w:lang w:bidi="ar-JO"/>
        </w:rPr>
        <w:t>ّ</w:t>
      </w:r>
      <w:r w:rsidR="00CA728C" w:rsidRPr="001F168D">
        <w:rPr>
          <w:rFonts w:ascii="Naskh MT for Bosch School" w:hAnsi="Naskh MT for Bosch School" w:cs="Naskh MT for Bosch School"/>
          <w:sz w:val="23"/>
          <w:szCs w:val="23"/>
          <w:rtl/>
          <w:lang w:bidi="ar-JO"/>
        </w:rPr>
        <w:t>ادر ضدّكم كان حكمًا مجحفً</w:t>
      </w:r>
      <w:r w:rsidR="00191BC1">
        <w:rPr>
          <w:rFonts w:ascii="Naskh MT for Bosch School" w:hAnsi="Naskh MT for Bosch School" w:cs="Naskh MT for Bosch School" w:hint="cs"/>
          <w:sz w:val="23"/>
          <w:szCs w:val="23"/>
          <w:rtl/>
          <w:lang w:bidi="ar-JO"/>
        </w:rPr>
        <w:t>ا</w:t>
      </w:r>
      <w:r w:rsidR="00CA728C" w:rsidRPr="001F168D">
        <w:rPr>
          <w:rFonts w:ascii="Naskh MT for Bosch School" w:hAnsi="Naskh MT for Bosch School" w:cs="Naskh MT for Bosch School"/>
          <w:sz w:val="23"/>
          <w:szCs w:val="23"/>
          <w:rtl/>
          <w:lang w:bidi="ar-JO"/>
        </w:rPr>
        <w:t xml:space="preserve"> ليس فقط لأنّه جاء مخالفًا للقواعد الّتي سنّها الميثاق الد</w:t>
      </w:r>
      <w:r w:rsidR="00191BC1">
        <w:rPr>
          <w:rFonts w:ascii="Naskh MT for Bosch School" w:hAnsi="Naskh MT for Bosch School" w:cs="Naskh MT for Bosch School" w:hint="cs"/>
          <w:sz w:val="23"/>
          <w:szCs w:val="23"/>
          <w:rtl/>
          <w:lang w:bidi="ar-JO"/>
        </w:rPr>
        <w:t>ّ</w:t>
      </w:r>
      <w:r w:rsidR="00CA728C" w:rsidRPr="001F168D">
        <w:rPr>
          <w:rFonts w:ascii="Naskh MT for Bosch School" w:hAnsi="Naskh MT for Bosch School" w:cs="Naskh MT for Bosch School"/>
          <w:sz w:val="23"/>
          <w:szCs w:val="23"/>
          <w:rtl/>
          <w:lang w:bidi="ar-JO"/>
        </w:rPr>
        <w:t>وليّ</w:t>
      </w:r>
      <w:r w:rsidR="008A5AC4" w:rsidRPr="001F168D">
        <w:rPr>
          <w:rFonts w:ascii="Naskh MT for Bosch School" w:hAnsi="Naskh MT for Bosch School" w:cs="Naskh MT for Bosch School"/>
          <w:sz w:val="23"/>
          <w:szCs w:val="23"/>
          <w:rtl/>
          <w:lang w:bidi="ar-JO"/>
        </w:rPr>
        <w:t xml:space="preserve"> للحقوق المدنيّة والس</w:t>
      </w:r>
      <w:r w:rsidR="00191BC1">
        <w:rPr>
          <w:rFonts w:ascii="Naskh MT for Bosch School" w:hAnsi="Naskh MT for Bosch School" w:cs="Naskh MT for Bosch School" w:hint="cs"/>
          <w:sz w:val="23"/>
          <w:szCs w:val="23"/>
          <w:rtl/>
          <w:lang w:bidi="ar-JO"/>
        </w:rPr>
        <w:t>ّ</w:t>
      </w:r>
      <w:r w:rsidR="008A5AC4" w:rsidRPr="001F168D">
        <w:rPr>
          <w:rFonts w:ascii="Naskh MT for Bosch School" w:hAnsi="Naskh MT for Bosch School" w:cs="Naskh MT for Bosch School"/>
          <w:sz w:val="23"/>
          <w:szCs w:val="23"/>
          <w:rtl/>
          <w:lang w:bidi="ar-JO"/>
        </w:rPr>
        <w:t>ياسيّة الّذي وقّعته مصر ملتزمة بتنفيذه، بل لأنّه لم يأخذ بعين الاعتبار أيضًا ما ورد بصورة خاصّة في الآثار الإسلاميّة المقدّسة من تمجيد للت</w:t>
      </w:r>
      <w:r w:rsidR="00191BC1">
        <w:rPr>
          <w:rFonts w:ascii="Naskh MT for Bosch School" w:hAnsi="Naskh MT for Bosch School" w:cs="Naskh MT for Bosch School" w:hint="cs"/>
          <w:sz w:val="23"/>
          <w:szCs w:val="23"/>
          <w:rtl/>
          <w:lang w:bidi="ar-JO"/>
        </w:rPr>
        <w:t>ّ</w:t>
      </w:r>
      <w:r w:rsidR="008A5AC4" w:rsidRPr="001F168D">
        <w:rPr>
          <w:rFonts w:ascii="Naskh MT for Bosch School" w:hAnsi="Naskh MT for Bosch School" w:cs="Naskh MT for Bosch School"/>
          <w:sz w:val="23"/>
          <w:szCs w:val="23"/>
          <w:rtl/>
          <w:lang w:bidi="ar-JO"/>
        </w:rPr>
        <w:t xml:space="preserve">سامح كمبدأ أساسيً في بناء الاستقرار الاجتماعيّ. </w:t>
      </w:r>
    </w:p>
    <w:p w14:paraId="175F203D" w14:textId="7A6B105A" w:rsidR="008A5AC4" w:rsidRPr="001F168D" w:rsidRDefault="00110009" w:rsidP="001F168D">
      <w:pPr>
        <w:bidi/>
        <w:spacing w:after="240"/>
        <w:ind w:firstLine="576"/>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تعيد هذه القضيّة إلى الأذهان ما حدث قبل أكثر من ثمانية عقود من الز</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مان حين نظرت الس</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لطات القضائيّة والد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ينيّة في أمر دعوتنا 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ينيّة.  ولم يكن هدف تلك الس</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لطات الت</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عاطف معنا بل كان الغرض من ذلك المناوأة والمعارضة.  فقد لفت نظر تلك الس</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لطات أنّ ثلاثة رجال مسلمين أعلّنوا إيمانهم بالد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 ال</w:t>
      </w:r>
      <w:r w:rsidR="000A3F2C">
        <w:rPr>
          <w:rFonts w:ascii="Naskh MT for Bosch School" w:hAnsi="Naskh MT for Bosch School" w:cs="Naskh MT for Bosch School"/>
          <w:sz w:val="23"/>
          <w:szCs w:val="23"/>
          <w:rtl/>
          <w:lang w:bidi="ar-JO"/>
        </w:rPr>
        <w:t>بهائيّ</w:t>
      </w:r>
      <w:r w:rsidRPr="001F168D">
        <w:rPr>
          <w:rFonts w:ascii="Naskh MT for Bosch School" w:hAnsi="Naskh MT for Bosch School" w:cs="Naskh MT for Bosch School"/>
          <w:sz w:val="23"/>
          <w:szCs w:val="23"/>
          <w:rtl/>
          <w:lang w:bidi="ar-JO"/>
        </w:rPr>
        <w:t xml:space="preserve"> في قرية من قرى مصر.  وكان نتيجة ذلك أن أصدرت المحكمة الش</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رعي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ة للاستئناف بمدينة ببا في العاشر من شهر مايو من العام 1925 حكمًا شجبت فيه 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 ال</w:t>
      </w:r>
      <w:r w:rsidR="000A3F2C">
        <w:rPr>
          <w:rFonts w:ascii="Naskh MT for Bosch School" w:hAnsi="Naskh MT for Bosch School" w:cs="Naskh MT for Bosch School"/>
          <w:sz w:val="23"/>
          <w:szCs w:val="23"/>
          <w:rtl/>
          <w:lang w:bidi="ar-JO"/>
        </w:rPr>
        <w:t>بهائيّ</w:t>
      </w:r>
      <w:r w:rsidRPr="001F168D">
        <w:rPr>
          <w:rFonts w:ascii="Naskh MT for Bosch School" w:hAnsi="Naskh MT for Bosch School" w:cs="Naskh MT for Bosch School"/>
          <w:sz w:val="23"/>
          <w:szCs w:val="23"/>
          <w:rtl/>
          <w:lang w:bidi="ar-JO"/>
        </w:rPr>
        <w:t xml:space="preserve"> وأمرت بفسخ عقود زواج الر</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جال الث</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لاثة وفصلهم عن زوجاتهم.  </w:t>
      </w:r>
      <w:r w:rsidR="00FA64D9" w:rsidRPr="001F168D">
        <w:rPr>
          <w:rFonts w:ascii="Naskh MT for Bosch School" w:hAnsi="Naskh MT for Bosch School" w:cs="Naskh MT for Bosch School"/>
          <w:sz w:val="23"/>
          <w:szCs w:val="23"/>
          <w:rtl/>
          <w:lang w:bidi="ar-JO"/>
        </w:rPr>
        <w:t>وعلى الر</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غم من ذلك فإنّ الد</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راسة الد</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قيقة للكتب ال</w:t>
      </w:r>
      <w:r w:rsidR="000A3F2C">
        <w:rPr>
          <w:rFonts w:ascii="Naskh MT for Bosch School" w:hAnsi="Naskh MT for Bosch School" w:cs="Naskh MT for Bosch School"/>
          <w:sz w:val="23"/>
          <w:szCs w:val="23"/>
          <w:rtl/>
          <w:lang w:bidi="ar-JO"/>
        </w:rPr>
        <w:t>بهائيّ</w:t>
      </w:r>
      <w:r w:rsidR="00FA64D9" w:rsidRPr="001F168D">
        <w:rPr>
          <w:rFonts w:ascii="Naskh MT for Bosch School" w:hAnsi="Naskh MT for Bosch School" w:cs="Naskh MT for Bosch School"/>
          <w:sz w:val="23"/>
          <w:szCs w:val="23"/>
          <w:rtl/>
          <w:lang w:bidi="ar-JO"/>
        </w:rPr>
        <w:t>ة المقدّسة والّتي أجراها القضاة آنذاك أفضت بهم إلى نتيجة صحيحة وهي أنّ الد</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ين ال</w:t>
      </w:r>
      <w:r w:rsidR="000A3F2C">
        <w:rPr>
          <w:rFonts w:ascii="Naskh MT for Bosch School" w:hAnsi="Naskh MT for Bosch School" w:cs="Naskh MT for Bosch School"/>
          <w:sz w:val="23"/>
          <w:szCs w:val="23"/>
          <w:rtl/>
          <w:lang w:bidi="ar-JO"/>
        </w:rPr>
        <w:t>بهائيّ</w:t>
      </w:r>
      <w:r w:rsidR="00FA64D9" w:rsidRPr="001F168D">
        <w:rPr>
          <w:rFonts w:ascii="Naskh MT for Bosch School" w:hAnsi="Naskh MT for Bosch School" w:cs="Naskh MT for Bosch School"/>
          <w:sz w:val="23"/>
          <w:szCs w:val="23"/>
          <w:rtl/>
          <w:lang w:bidi="ar-JO"/>
        </w:rPr>
        <w:t xml:space="preserve"> "دين جديد" و"قائم بذاته" وله "عقائد وأصول وأحكام خاصّة".  ونال هذا آنذاك موافقة أعلى الس</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لطات الد</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ينيّة في مصر.  فإذا كان بإمكان القضاة المصري</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ين في ذلك الز</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مان إدراك هذا الأمر إدراكًا صحيحًا، ثمّ أدركه مؤخرًا قضاة محكمة محل</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يّة، يبدو من المعقول أيضًا أن نأمل واثقين في عودة هذه القدرة على إدراك حقيقة هذا الد</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ين فتؤك</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د وجودها بصورة إيجابي</w:t>
      </w:r>
      <w:r w:rsidR="00191BC1">
        <w:rPr>
          <w:rFonts w:ascii="Naskh MT for Bosch School" w:hAnsi="Naskh MT for Bosch School" w:cs="Naskh MT for Bosch School" w:hint="cs"/>
          <w:sz w:val="23"/>
          <w:szCs w:val="23"/>
          <w:rtl/>
          <w:lang w:bidi="ar-JO"/>
        </w:rPr>
        <w:t>ّ</w:t>
      </w:r>
      <w:r w:rsidR="00FA64D9" w:rsidRPr="001F168D">
        <w:rPr>
          <w:rFonts w:ascii="Naskh MT for Bosch School" w:hAnsi="Naskh MT for Bosch School" w:cs="Naskh MT for Bosch School"/>
          <w:sz w:val="23"/>
          <w:szCs w:val="23"/>
          <w:rtl/>
          <w:lang w:bidi="ar-JO"/>
        </w:rPr>
        <w:t>ة لدى أعلى سلطة في بلادكم.</w:t>
      </w:r>
    </w:p>
    <w:p w14:paraId="7AE7301C" w14:textId="5ACC3724" w:rsidR="005701DF" w:rsidRPr="001F168D" w:rsidRDefault="00AF1ED9" w:rsidP="0005543D">
      <w:pPr>
        <w:bidi/>
        <w:spacing w:after="240"/>
        <w:ind w:firstLine="576"/>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فمنذ مضي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 أكثر من قرن من الز</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مان وذلك إبّان حياة حضرة بهاء الله،</w:t>
      </w:r>
      <w:r w:rsidR="00266F39">
        <w:rPr>
          <w:rFonts w:ascii="Naskh MT for Bosch School" w:hAnsi="Naskh MT for Bosch School" w:cs="Naskh MT for Bosch School" w:hint="cs"/>
          <w:sz w:val="23"/>
          <w:szCs w:val="23"/>
          <w:rtl/>
          <w:lang w:bidi="ar-JO"/>
        </w:rPr>
        <w:t xml:space="preserve"> </w:t>
      </w:r>
      <w:r w:rsidRPr="001F168D">
        <w:rPr>
          <w:rFonts w:ascii="Naskh MT for Bosch School" w:hAnsi="Naskh MT for Bosch School" w:cs="Naskh MT for Bosch School"/>
          <w:sz w:val="23"/>
          <w:szCs w:val="23"/>
          <w:rtl/>
          <w:lang w:bidi="ar-JO"/>
        </w:rPr>
        <w:t>رسخت جذور الد</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ين الّذي جاء به في تربة وطنكم، ورغم ض</w:t>
      </w:r>
      <w:r w:rsidR="00191BC1">
        <w:rPr>
          <w:rFonts w:ascii="Naskh MT for Bosch School" w:hAnsi="Naskh MT for Bosch School" w:cs="Naskh MT for Bosch School" w:hint="cs"/>
          <w:sz w:val="23"/>
          <w:szCs w:val="23"/>
          <w:rtl/>
          <w:lang w:bidi="ar-JO"/>
        </w:rPr>
        <w:t>رو</w:t>
      </w:r>
      <w:r w:rsidRPr="001F168D">
        <w:rPr>
          <w:rFonts w:ascii="Naskh MT for Bosch School" w:hAnsi="Naskh MT for Bosch School" w:cs="Naskh MT for Bosch School"/>
          <w:sz w:val="23"/>
          <w:szCs w:val="23"/>
          <w:rtl/>
          <w:lang w:bidi="ar-JO"/>
        </w:rPr>
        <w:t>ب المعارضة الّتي جابهت هذا الدّين فقد ازدهر في جوّ من اختمار الفكر وانفتاحه.  ففي زمن مبكّر في العام 1934 تمّ تسجيل محفلكم الر</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وحانيّ المركزيّ رسميًّا، فأصبح يتمت</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ع بصفة الش</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خصيّة القانونيّة، ومكّنه ذلك من القيام بوظائفه طبقًا لما نصّت عليه الاجراءات </w:t>
      </w:r>
      <w:r w:rsidR="001F168D" w:rsidRPr="001F168D">
        <w:rPr>
          <w:rFonts w:ascii="Naskh MT for Bosch School" w:hAnsi="Naskh MT for Bosch School" w:cs="Naskh MT for Bosch School" w:hint="cs"/>
          <w:sz w:val="23"/>
          <w:szCs w:val="23"/>
          <w:rtl/>
          <w:lang w:bidi="ar-JO"/>
        </w:rPr>
        <w:t>ال</w:t>
      </w:r>
      <w:r w:rsidR="000A3F2C">
        <w:rPr>
          <w:rFonts w:ascii="Naskh MT for Bosch School" w:hAnsi="Naskh MT for Bosch School" w:cs="Naskh MT for Bosch School" w:hint="cs"/>
          <w:sz w:val="23"/>
          <w:szCs w:val="23"/>
          <w:rtl/>
          <w:lang w:bidi="ar-JO"/>
        </w:rPr>
        <w:t>بهائيّ</w:t>
      </w:r>
      <w:r w:rsidR="001F168D" w:rsidRPr="001F168D">
        <w:rPr>
          <w:rFonts w:ascii="Naskh MT for Bosch School" w:hAnsi="Naskh MT for Bosch School" w:cs="Naskh MT for Bosch School" w:hint="cs"/>
          <w:sz w:val="23"/>
          <w:szCs w:val="23"/>
          <w:rtl/>
          <w:lang w:bidi="ar-JO"/>
        </w:rPr>
        <w:t>ة، فكان</w:t>
      </w:r>
      <w:r w:rsidRPr="001F168D">
        <w:rPr>
          <w:rFonts w:ascii="Naskh MT for Bosch School" w:hAnsi="Naskh MT for Bosch School" w:cs="Naskh MT for Bosch School"/>
          <w:sz w:val="23"/>
          <w:szCs w:val="23"/>
          <w:rtl/>
          <w:lang w:bidi="ar-JO"/>
        </w:rPr>
        <w:t xml:space="preserve"> له حقّ تملّك العقارات، بما في ذلك حظيرة قدس مركزيّة وروضة أبديّة لدفن الموتى من ال</w:t>
      </w:r>
      <w:r w:rsidR="000A3F2C">
        <w:rPr>
          <w:rFonts w:ascii="Naskh MT for Bosch School" w:hAnsi="Naskh MT for Bosch School" w:cs="Naskh MT for Bosch School"/>
          <w:sz w:val="23"/>
          <w:szCs w:val="23"/>
          <w:rtl/>
          <w:lang w:bidi="ar-JO"/>
        </w:rPr>
        <w:t>بهائيّ</w:t>
      </w:r>
      <w:r w:rsidRPr="001F168D">
        <w:rPr>
          <w:rFonts w:ascii="Naskh MT for Bosch School" w:hAnsi="Naskh MT for Bosch School" w:cs="Naskh MT for Bosch School"/>
          <w:sz w:val="23"/>
          <w:szCs w:val="23"/>
          <w:rtl/>
          <w:lang w:bidi="ar-JO"/>
        </w:rPr>
        <w:t>ين.  وعلى حين غرّة وبدون سابق إنذار صدر في العام 1960 القرار الجمهوري</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 رقم 263 بحل</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 هيئاتكم المركزيّة والمحل</w:t>
      </w:r>
      <w:r w:rsidR="00191BC1">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يّة، وصودرت ممتلكاتكم وغيرها من الأموال.  </w:t>
      </w:r>
      <w:r w:rsidR="009911A5" w:rsidRPr="001F168D">
        <w:rPr>
          <w:rFonts w:ascii="Naskh MT for Bosch School" w:hAnsi="Naskh MT for Bosch School" w:cs="Naskh MT for Bosch School"/>
          <w:sz w:val="23"/>
          <w:szCs w:val="23"/>
          <w:rtl/>
          <w:lang w:bidi="ar-JO"/>
        </w:rPr>
        <w:t>ولمد</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ة خمسة عقود من الز</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مان تقريبًا بات أعضاء جامعتكم يعانون ألوانًا من الذلّ والهوان، ومن جملة ذلك مضايقات الش</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رطة في رصد تحرّكات ال</w:t>
      </w:r>
      <w:r w:rsidR="000A3F2C">
        <w:rPr>
          <w:rFonts w:ascii="Naskh MT for Bosch School" w:hAnsi="Naskh MT for Bosch School" w:cs="Naskh MT for Bosch School"/>
          <w:sz w:val="23"/>
          <w:szCs w:val="23"/>
          <w:rtl/>
          <w:lang w:bidi="ar-JO"/>
        </w:rPr>
        <w:t>بهائيّ</w:t>
      </w:r>
      <w:r w:rsidR="009911A5" w:rsidRPr="001F168D">
        <w:rPr>
          <w:rFonts w:ascii="Naskh MT for Bosch School" w:hAnsi="Naskh MT for Bosch School" w:cs="Naskh MT for Bosch School"/>
          <w:sz w:val="23"/>
          <w:szCs w:val="23"/>
          <w:rtl/>
          <w:lang w:bidi="ar-JO"/>
        </w:rPr>
        <w:t>ين ومراقبتهم، بالإضافة إلى إلقاء القبض عليهم دون مسوّغ قانونيّ.  وحتّى هذه الل</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حظة لم يعثر على أيّ دليل يثير الش</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ك</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 xml:space="preserve"> في الن</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فوس بأنّكم لستم أهلًا للت</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متّع بثّقة عموم الن</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اس، بل أنّ هناك الكثير من الد</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لائل الّتي تؤكّد على أنّكم قد أسهمتم إسهامًا ملحوظًا في دعم الص</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فات الر</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وحيّة والفكريّة والثقافيّة للش</w:t>
      </w:r>
      <w:r w:rsidR="00191BC1">
        <w:rPr>
          <w:rFonts w:ascii="Naskh MT for Bosch School" w:hAnsi="Naskh MT for Bosch School" w:cs="Naskh MT for Bosch School" w:hint="cs"/>
          <w:sz w:val="23"/>
          <w:szCs w:val="23"/>
          <w:rtl/>
          <w:lang w:bidi="ar-JO"/>
        </w:rPr>
        <w:t>ّ</w:t>
      </w:r>
      <w:r w:rsidR="009911A5" w:rsidRPr="001F168D">
        <w:rPr>
          <w:rFonts w:ascii="Naskh MT for Bosch School" w:hAnsi="Naskh MT for Bosch School" w:cs="Naskh MT for Bosch School"/>
          <w:sz w:val="23"/>
          <w:szCs w:val="23"/>
          <w:rtl/>
          <w:lang w:bidi="ar-JO"/>
        </w:rPr>
        <w:t>عب المصريّ.</w:t>
      </w:r>
      <w:r w:rsidR="00DF0087" w:rsidRPr="001F168D">
        <w:rPr>
          <w:rFonts w:ascii="Naskh MT for Bosch School" w:hAnsi="Naskh MT for Bosch School" w:cs="Naskh MT for Bosch School"/>
          <w:sz w:val="23"/>
          <w:szCs w:val="23"/>
          <w:rtl/>
          <w:lang w:bidi="ar-JO"/>
        </w:rPr>
        <w:t xml:space="preserve">  وفي هذا المجال نشعر بالفخر والاعتزاز وتخالجنا مشاعر عميقة حين نتذكّر مواطنكم ال</w:t>
      </w:r>
      <w:r w:rsidR="000A3F2C">
        <w:rPr>
          <w:rFonts w:ascii="Naskh MT for Bosch School" w:hAnsi="Naskh MT for Bosch School" w:cs="Naskh MT for Bosch School"/>
          <w:sz w:val="23"/>
          <w:szCs w:val="23"/>
          <w:rtl/>
          <w:lang w:bidi="ar-JO"/>
        </w:rPr>
        <w:t>بهائيّ</w:t>
      </w:r>
      <w:r w:rsidR="00DF0087" w:rsidRPr="001F168D">
        <w:rPr>
          <w:rFonts w:ascii="Naskh MT for Bosch School" w:hAnsi="Naskh MT for Bosch School" w:cs="Naskh MT for Bosch School"/>
          <w:sz w:val="23"/>
          <w:szCs w:val="23"/>
          <w:rtl/>
          <w:lang w:bidi="ar-JO"/>
        </w:rPr>
        <w:t xml:space="preserve"> الراحل حسين بيكار، فرغم الت</w:t>
      </w:r>
      <w:r w:rsidR="00191BC1">
        <w:rPr>
          <w:rFonts w:ascii="Naskh MT for Bosch School" w:hAnsi="Naskh MT for Bosch School" w:cs="Naskh MT for Bosch School" w:hint="cs"/>
          <w:sz w:val="23"/>
          <w:szCs w:val="23"/>
          <w:rtl/>
          <w:lang w:bidi="ar-JO"/>
        </w:rPr>
        <w:t>ّ</w:t>
      </w:r>
      <w:r w:rsidR="00DF0087" w:rsidRPr="001F168D">
        <w:rPr>
          <w:rFonts w:ascii="Naskh MT for Bosch School" w:hAnsi="Naskh MT for Bosch School" w:cs="Naskh MT for Bosch School"/>
          <w:sz w:val="23"/>
          <w:szCs w:val="23"/>
          <w:rtl/>
          <w:lang w:bidi="ar-JO"/>
        </w:rPr>
        <w:t>كريم الّذي أغدق عليه بمنحه جائزة رئيس الجمهورية تقديرًا لإنجازاته الفن</w:t>
      </w:r>
      <w:r w:rsidR="00191BC1">
        <w:rPr>
          <w:rFonts w:ascii="Naskh MT for Bosch School" w:hAnsi="Naskh MT for Bosch School" w:cs="Naskh MT for Bosch School" w:hint="cs"/>
          <w:sz w:val="23"/>
          <w:szCs w:val="23"/>
          <w:rtl/>
          <w:lang w:bidi="ar-JO"/>
        </w:rPr>
        <w:t>ّ</w:t>
      </w:r>
      <w:r w:rsidR="00DF0087" w:rsidRPr="001F168D">
        <w:rPr>
          <w:rFonts w:ascii="Naskh MT for Bosch School" w:hAnsi="Naskh MT for Bosch School" w:cs="Naskh MT for Bosch School"/>
          <w:sz w:val="23"/>
          <w:szCs w:val="23"/>
          <w:rtl/>
          <w:lang w:bidi="ar-JO"/>
        </w:rPr>
        <w:t>يّة الفذّة، بقي حسين بيكار حت</w:t>
      </w:r>
      <w:r w:rsidR="006431B6">
        <w:rPr>
          <w:rFonts w:ascii="Naskh MT for Bosch School" w:hAnsi="Naskh MT for Bosch School" w:cs="Naskh MT for Bosch School" w:hint="cs"/>
          <w:sz w:val="23"/>
          <w:szCs w:val="23"/>
          <w:rtl/>
          <w:lang w:bidi="ar-JO"/>
        </w:rPr>
        <w:t>ّ</w:t>
      </w:r>
      <w:r w:rsidR="00DF0087" w:rsidRPr="001F168D">
        <w:rPr>
          <w:rFonts w:ascii="Naskh MT for Bosch School" w:hAnsi="Naskh MT for Bosch School" w:cs="Naskh MT for Bosch School"/>
          <w:sz w:val="23"/>
          <w:szCs w:val="23"/>
          <w:rtl/>
          <w:lang w:bidi="ar-JO"/>
        </w:rPr>
        <w:t xml:space="preserve">ى يوم وفاته </w:t>
      </w:r>
      <w:r w:rsidR="00796681" w:rsidRPr="001F168D">
        <w:rPr>
          <w:rFonts w:ascii="Naskh MT for Bosch School" w:hAnsi="Naskh MT for Bosch School" w:cs="Naskh MT for Bosch School"/>
          <w:sz w:val="23"/>
          <w:szCs w:val="23"/>
          <w:rtl/>
          <w:lang w:bidi="ar-JO"/>
        </w:rPr>
        <w:t>محرومًا من الحصول على بطاقته الش</w:t>
      </w:r>
      <w:r w:rsidR="0005543D">
        <w:rPr>
          <w:rFonts w:ascii="Naskh MT for Bosch School" w:hAnsi="Naskh MT for Bosch School" w:cs="Naskh MT for Bosch School" w:hint="cs"/>
          <w:sz w:val="23"/>
          <w:szCs w:val="23"/>
          <w:rtl/>
          <w:lang w:bidi="ar-JO"/>
        </w:rPr>
        <w:t>ّ</w:t>
      </w:r>
      <w:r w:rsidR="00796681" w:rsidRPr="001F168D">
        <w:rPr>
          <w:rFonts w:ascii="Naskh MT for Bosch School" w:hAnsi="Naskh MT for Bosch School" w:cs="Naskh MT for Bosch School"/>
          <w:sz w:val="23"/>
          <w:szCs w:val="23"/>
          <w:rtl/>
          <w:lang w:bidi="ar-JO"/>
        </w:rPr>
        <w:t>خصيّة المصريّة.</w:t>
      </w:r>
      <w:r w:rsidR="0005543D">
        <w:rPr>
          <w:rFonts w:ascii="Naskh MT for Bosch School" w:hAnsi="Naskh MT for Bosch School" w:cs="Naskh MT for Bosch School" w:hint="cs"/>
          <w:sz w:val="23"/>
          <w:szCs w:val="23"/>
          <w:rtl/>
          <w:lang w:bidi="ar-JO"/>
        </w:rPr>
        <w:t xml:space="preserve">  </w:t>
      </w:r>
      <w:r w:rsidR="005701DF" w:rsidRPr="001F168D">
        <w:rPr>
          <w:rFonts w:ascii="Naskh MT for Bosch School" w:hAnsi="Naskh MT for Bosch School" w:cs="Naskh MT for Bosch School"/>
          <w:sz w:val="23"/>
          <w:szCs w:val="23"/>
          <w:rtl/>
          <w:lang w:bidi="ar-JO"/>
        </w:rPr>
        <w:t>ليس هذا وقت نتوقّف فيه للخوض في سرد مطوّل لما تحم</w:t>
      </w:r>
      <w:r w:rsidR="0005543D">
        <w:rPr>
          <w:rFonts w:ascii="Naskh MT for Bosch School" w:hAnsi="Naskh MT for Bosch School" w:cs="Naskh MT for Bosch School" w:hint="cs"/>
          <w:sz w:val="23"/>
          <w:szCs w:val="23"/>
          <w:rtl/>
          <w:lang w:bidi="ar-JO"/>
        </w:rPr>
        <w:t>ّ</w:t>
      </w:r>
      <w:r w:rsidR="005701DF" w:rsidRPr="001F168D">
        <w:rPr>
          <w:rFonts w:ascii="Naskh MT for Bosch School" w:hAnsi="Naskh MT for Bosch School" w:cs="Naskh MT for Bosch School"/>
          <w:sz w:val="23"/>
          <w:szCs w:val="23"/>
          <w:rtl/>
          <w:lang w:bidi="ar-JO"/>
        </w:rPr>
        <w:t xml:space="preserve">لته جامعتكم </w:t>
      </w:r>
      <w:r w:rsidR="005701DF" w:rsidRPr="001F168D">
        <w:rPr>
          <w:rFonts w:ascii="Naskh MT for Bosch School" w:hAnsi="Naskh MT for Bosch School" w:cs="Naskh MT for Bosch School"/>
          <w:sz w:val="23"/>
          <w:szCs w:val="23"/>
          <w:rtl/>
          <w:lang w:bidi="ar-JO"/>
        </w:rPr>
        <w:lastRenderedPageBreak/>
        <w:t>ال</w:t>
      </w:r>
      <w:r w:rsidR="000A3F2C">
        <w:rPr>
          <w:rFonts w:ascii="Naskh MT for Bosch School" w:hAnsi="Naskh MT for Bosch School" w:cs="Naskh MT for Bosch School"/>
          <w:sz w:val="23"/>
          <w:szCs w:val="23"/>
          <w:rtl/>
          <w:lang w:bidi="ar-JO"/>
        </w:rPr>
        <w:t>بهائيّ</w:t>
      </w:r>
      <w:r w:rsidR="005701DF" w:rsidRPr="001F168D">
        <w:rPr>
          <w:rFonts w:ascii="Naskh MT for Bosch School" w:hAnsi="Naskh MT for Bosch School" w:cs="Naskh MT for Bosch School"/>
          <w:sz w:val="23"/>
          <w:szCs w:val="23"/>
          <w:rtl/>
          <w:lang w:bidi="ar-JO"/>
        </w:rPr>
        <w:t>ة من المعاناة لمدّة من الز</w:t>
      </w:r>
      <w:r w:rsidR="0005543D">
        <w:rPr>
          <w:rFonts w:ascii="Naskh MT for Bosch School" w:hAnsi="Naskh MT for Bosch School" w:cs="Naskh MT for Bosch School" w:hint="cs"/>
          <w:sz w:val="23"/>
          <w:szCs w:val="23"/>
          <w:rtl/>
          <w:lang w:bidi="ar-JO"/>
        </w:rPr>
        <w:t>ّ</w:t>
      </w:r>
      <w:r w:rsidR="005701DF" w:rsidRPr="001F168D">
        <w:rPr>
          <w:rFonts w:ascii="Naskh MT for Bosch School" w:hAnsi="Naskh MT for Bosch School" w:cs="Naskh MT for Bosch School"/>
          <w:sz w:val="23"/>
          <w:szCs w:val="23"/>
          <w:rtl/>
          <w:lang w:bidi="ar-JO"/>
        </w:rPr>
        <w:t>من جدّ طويلة.  ولعلّ الوقت مناسب الآن لنمعن الفكر في الإطار الواسع لما ات</w:t>
      </w:r>
      <w:r w:rsidR="0005543D">
        <w:rPr>
          <w:rFonts w:ascii="Naskh MT for Bosch School" w:hAnsi="Naskh MT for Bosch School" w:cs="Naskh MT for Bosch School" w:hint="cs"/>
          <w:sz w:val="23"/>
          <w:szCs w:val="23"/>
          <w:rtl/>
          <w:lang w:bidi="ar-JO"/>
        </w:rPr>
        <w:t>ّ</w:t>
      </w:r>
      <w:r w:rsidR="005701DF" w:rsidRPr="001F168D">
        <w:rPr>
          <w:rFonts w:ascii="Naskh MT for Bosch School" w:hAnsi="Naskh MT for Bosch School" w:cs="Naskh MT for Bosch School"/>
          <w:sz w:val="23"/>
          <w:szCs w:val="23"/>
          <w:rtl/>
          <w:lang w:bidi="ar-JO"/>
        </w:rPr>
        <w:t xml:space="preserve">خذته أخيرًا المحكمة الإداريّة العليا من قرارات كي تتمكّنوا عن طريق ذلك من تفهّم أوسع لما تدلّ عليه هذه القرارات من معانٍ وأهداف. </w:t>
      </w:r>
    </w:p>
    <w:p w14:paraId="0551D290" w14:textId="676C4634" w:rsidR="005701DF" w:rsidRPr="001F168D" w:rsidRDefault="004217AD" w:rsidP="001F168D">
      <w:pPr>
        <w:bidi/>
        <w:spacing w:after="240"/>
        <w:ind w:firstLine="576"/>
        <w:jc w:val="both"/>
        <w:rPr>
          <w:rFonts w:ascii="Naskh MT for Bosch School" w:hAnsi="Naskh MT for Bosch School" w:cs="Naskh MT for Bosch School"/>
          <w:sz w:val="23"/>
          <w:szCs w:val="23"/>
          <w:lang w:bidi="ar-JO"/>
        </w:rPr>
      </w:pPr>
      <w:r w:rsidRPr="001F168D">
        <w:rPr>
          <w:rFonts w:ascii="Naskh MT for Bosch School" w:hAnsi="Naskh MT for Bosch School" w:cs="Naskh MT for Bosch School"/>
          <w:sz w:val="23"/>
          <w:szCs w:val="23"/>
          <w:rtl/>
          <w:lang w:bidi="ar-JO"/>
        </w:rPr>
        <w:t>إنّ الظ</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لم في كلّ مكان.  فنجده عبر العالم وقد أصاب كلّ مجال من مجالات الحياة، أكان ذلك في المنزل، أو في مكان العمل، أو في المجتمع العام</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وما هذه الحال إلّا نتيجة سوء تصرّف الأفراد والجماعات والحكومات.  وها هو بهاء الله يبدي أسفه البالغ عل</w:t>
      </w:r>
      <w:r w:rsidR="006431B6">
        <w:rPr>
          <w:rFonts w:ascii="Naskh MT for Bosch School" w:hAnsi="Naskh MT for Bosch School" w:cs="Naskh MT for Bosch School" w:hint="cs"/>
          <w:sz w:val="23"/>
          <w:szCs w:val="23"/>
          <w:rtl/>
          <w:lang w:bidi="ar-JO"/>
        </w:rPr>
        <w:t>ى</w:t>
      </w:r>
      <w:r w:rsidRPr="001F168D">
        <w:rPr>
          <w:rFonts w:ascii="Naskh MT for Bosch School" w:hAnsi="Naskh MT for Bosch School" w:cs="Naskh MT for Bosch School"/>
          <w:sz w:val="23"/>
          <w:szCs w:val="23"/>
          <w:rtl/>
          <w:lang w:bidi="ar-JO"/>
        </w:rPr>
        <w:t xml:space="preserve"> ما يخلّفه الظ</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لم من المآسي فيعلّق على ذلك تعليقًا مؤثّرًا إذ يتفضّل قائلًا:  "لقد ارتفع في هذا اليوم عويل العدل، وتفاقم حنين الإنصاف، وتلبّدت وجه الأرض بغيوم الط</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غيان فأحاطت الش</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عوب والأمم."  فقيام ظروف على هذه الد</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رجة من الخطورة نشهدها في مراحل من الت</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حوّل والت</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غيير الّتي لم يعرف العالم لها مثيلًا، حيث تتفاعل التيّارات المضادّة للفوضى والن</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ظام وتدخل في حلقة من الاضطراب باعثة الإشارات بأنّ هناك تحوّلًا وتغييرًا في المنهاج الر</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وحيّ والاجتماعيّ للعالم بأسره. </w:t>
      </w:r>
    </w:p>
    <w:p w14:paraId="39E682EE" w14:textId="63015B74" w:rsidR="000176F0" w:rsidRPr="001F168D" w:rsidRDefault="000176F0" w:rsidP="001F168D">
      <w:pPr>
        <w:bidi/>
        <w:spacing w:after="240"/>
        <w:ind w:firstLine="576"/>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لقد بلغ المجتمع الإنسانيّ مرحلة من مراحل تطوّره أصبحت فيها وحدة الجنس البشريّ أمرًا لا مفرّ منه.  وإذا لم يتم</w:t>
      </w:r>
      <w:r w:rsidR="006431B6">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 تقدير هذه الحقيقة حقّ قدرها لن يكون من الممكن إدراك معنى الأزمة الر</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اهنة في ميدان الش</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ؤون العالميّة.  فمبدأ وحدة العالم الإنسانيّ هو بمثابة مفتاح لحلّ القضايا المستشرية حاليً</w:t>
      </w:r>
      <w:r w:rsidR="006431B6">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ا.  </w:t>
      </w:r>
      <w:r w:rsidR="00426D60" w:rsidRPr="001F168D">
        <w:rPr>
          <w:rFonts w:ascii="Naskh MT for Bosch School" w:hAnsi="Naskh MT for Bosch School" w:cs="Naskh MT for Bosch School"/>
          <w:sz w:val="23"/>
          <w:szCs w:val="23"/>
          <w:rtl/>
          <w:lang w:bidi="ar-JO"/>
        </w:rPr>
        <w:t>ولا بدّ أنّكم ك</w:t>
      </w:r>
      <w:r w:rsidR="000A3F2C">
        <w:rPr>
          <w:rFonts w:ascii="Naskh MT for Bosch School" w:hAnsi="Naskh MT for Bosch School" w:cs="Naskh MT for Bosch School"/>
          <w:sz w:val="23"/>
          <w:szCs w:val="23"/>
          <w:rtl/>
          <w:lang w:bidi="ar-JO"/>
        </w:rPr>
        <w:t>بهائيّ</w:t>
      </w:r>
      <w:r w:rsidR="00426D60" w:rsidRPr="001F168D">
        <w:rPr>
          <w:rFonts w:ascii="Naskh MT for Bosch School" w:hAnsi="Naskh MT for Bosch School" w:cs="Naskh MT for Bosch School"/>
          <w:sz w:val="23"/>
          <w:szCs w:val="23"/>
          <w:rtl/>
          <w:lang w:bidi="ar-JO"/>
        </w:rPr>
        <w:t>ين تدركون بأنّ هذا المبدأ</w:t>
      </w:r>
      <w:r w:rsidR="0005543D">
        <w:rPr>
          <w:rFonts w:ascii="Naskh MT for Bosch School" w:hAnsi="Naskh MT for Bosch School" w:cs="Naskh MT for Bosch School" w:hint="cs"/>
          <w:sz w:val="23"/>
          <w:szCs w:val="23"/>
          <w:rtl/>
          <w:lang w:bidi="ar-JO"/>
        </w:rPr>
        <w:t>،</w:t>
      </w:r>
      <w:r w:rsidR="00426D60" w:rsidRPr="001F168D">
        <w:rPr>
          <w:rFonts w:ascii="Naskh MT for Bosch School" w:hAnsi="Naskh MT for Bosch School" w:cs="Naskh MT for Bosch School"/>
          <w:sz w:val="23"/>
          <w:szCs w:val="23"/>
          <w:rtl/>
          <w:lang w:bidi="ar-JO"/>
        </w:rPr>
        <w:t xml:space="preserve"> مبدأ وحدة العالم الإنساني</w:t>
      </w:r>
      <w:r w:rsidR="006B2CE8" w:rsidRPr="001F168D">
        <w:rPr>
          <w:rFonts w:ascii="Naskh MT for Bosch School" w:hAnsi="Naskh MT for Bosch School" w:cs="Naskh MT for Bosch School"/>
          <w:sz w:val="23"/>
          <w:szCs w:val="23"/>
          <w:rtl/>
          <w:lang w:bidi="ar-JO"/>
        </w:rPr>
        <w:t>ّ</w:t>
      </w:r>
      <w:r w:rsidR="0005543D">
        <w:rPr>
          <w:rFonts w:ascii="Naskh MT for Bosch School" w:hAnsi="Naskh MT for Bosch School" w:cs="Naskh MT for Bosch School" w:hint="cs"/>
          <w:sz w:val="23"/>
          <w:szCs w:val="23"/>
          <w:rtl/>
          <w:lang w:bidi="ar-JO"/>
        </w:rPr>
        <w:t>،</w:t>
      </w:r>
      <w:r w:rsidR="006B2CE8" w:rsidRPr="001F168D">
        <w:rPr>
          <w:rFonts w:ascii="Naskh MT for Bosch School" w:hAnsi="Naskh MT for Bosch School" w:cs="Naskh MT for Bosch School"/>
          <w:sz w:val="23"/>
          <w:szCs w:val="23"/>
          <w:rtl/>
          <w:lang w:bidi="ar-JO"/>
        </w:rPr>
        <w:t xml:space="preserve"> لا ينطوي فقط على هدف تحقيق سلام نهائيّ، بل يتضمن أيضًا الإسهام في القيام بتلك المهام المؤلمة الّتي يجب تنفيذها للوصول إلى ذلك الهدف.  وبناءً عليه لا بدّ أنّكم تقدّرون ما تنطوي عليها شواهد الاضطهاد في الوطن وخارجه من معان خفيّة عالميّة الن</w:t>
      </w:r>
      <w:r w:rsidR="0005543D">
        <w:rPr>
          <w:rFonts w:ascii="Naskh MT for Bosch School" w:hAnsi="Naskh MT for Bosch School" w:cs="Naskh MT for Bosch School" w:hint="cs"/>
          <w:sz w:val="23"/>
          <w:szCs w:val="23"/>
          <w:rtl/>
          <w:lang w:bidi="ar-JO"/>
        </w:rPr>
        <w:t>ّ</w:t>
      </w:r>
      <w:r w:rsidR="006B2CE8" w:rsidRPr="001F168D">
        <w:rPr>
          <w:rFonts w:ascii="Naskh MT for Bosch School" w:hAnsi="Naskh MT for Bosch School" w:cs="Naskh MT for Bosch School"/>
          <w:sz w:val="23"/>
          <w:szCs w:val="23"/>
          <w:rtl/>
          <w:lang w:bidi="ar-JO"/>
        </w:rPr>
        <w:t>طاق.  فعليكم والأمر كذلك تحمّل مسؤولي</w:t>
      </w:r>
      <w:r w:rsidR="0005543D">
        <w:rPr>
          <w:rFonts w:ascii="Naskh MT for Bosch School" w:hAnsi="Naskh MT for Bosch School" w:cs="Naskh MT for Bosch School" w:hint="cs"/>
          <w:sz w:val="23"/>
          <w:szCs w:val="23"/>
          <w:rtl/>
          <w:lang w:bidi="ar-JO"/>
        </w:rPr>
        <w:t>ّ</w:t>
      </w:r>
      <w:r w:rsidR="006B2CE8" w:rsidRPr="001F168D">
        <w:rPr>
          <w:rFonts w:ascii="Naskh MT for Bosch School" w:hAnsi="Naskh MT for Bosch School" w:cs="Naskh MT for Bosch School"/>
          <w:sz w:val="23"/>
          <w:szCs w:val="23"/>
          <w:rtl/>
          <w:lang w:bidi="ar-JO"/>
        </w:rPr>
        <w:t>ة بذل الجهد الجهيد لتقفوا في وجه الظ</w:t>
      </w:r>
      <w:r w:rsidR="0005543D">
        <w:rPr>
          <w:rFonts w:ascii="Naskh MT for Bosch School" w:hAnsi="Naskh MT for Bosch School" w:cs="Naskh MT for Bosch School" w:hint="cs"/>
          <w:sz w:val="23"/>
          <w:szCs w:val="23"/>
          <w:rtl/>
          <w:lang w:bidi="ar-JO"/>
        </w:rPr>
        <w:t>ّ</w:t>
      </w:r>
      <w:r w:rsidR="006B2CE8" w:rsidRPr="001F168D">
        <w:rPr>
          <w:rFonts w:ascii="Naskh MT for Bosch School" w:hAnsi="Naskh MT for Bosch School" w:cs="Naskh MT for Bosch School"/>
          <w:sz w:val="23"/>
          <w:szCs w:val="23"/>
          <w:rtl/>
          <w:lang w:bidi="ar-JO"/>
        </w:rPr>
        <w:t xml:space="preserve">لم من أجل الخير العام، متعاونين مع الآخرين كلّما أمكن ذلك، يهديكم في سعيكم هذا مبادئ ديننا الكريم. </w:t>
      </w:r>
    </w:p>
    <w:p w14:paraId="7A27AADE" w14:textId="01530439" w:rsidR="00FD12F4" w:rsidRPr="001F168D" w:rsidRDefault="005A7650" w:rsidP="001F168D">
      <w:pPr>
        <w:bidi/>
        <w:spacing w:after="240"/>
        <w:ind w:firstLine="576"/>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إنّ تلك الجماعات الّتي قامت لتؤي</w:t>
      </w:r>
      <w:r w:rsidR="006431B6">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دكم في مسعاكم الر</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اهن تتمت</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ع برؤية عالميّة الن</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طاق والبعد، وهي مستعدّة أيضًا للوقوف صامدة أمام المقاومة العنيفة الموجّهة ضدّ مهام</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ها الخالصة، متحمّلة في ذلك الس</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ياق ضربات الظ</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لم والاعتساف.  وبما إنّ ظهور العدل وقيامه في العالم يضمن وحدته وات</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حاده، فإنّ كلّ الّذين يأخذون على عواتقهم مجابهة الت</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حدّيات الهائلة في الكفاح لإقامة العدل والإنصاف قد تشبّعوا بروح العصر الّتي تلخّصت في مبدأ الوحدة والات</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حاد.</w:t>
      </w:r>
      <w:r w:rsidR="00F964B5" w:rsidRPr="001F168D">
        <w:rPr>
          <w:rFonts w:ascii="Naskh MT for Bosch School" w:hAnsi="Naskh MT for Bosch School" w:cs="Naskh MT for Bosch School"/>
          <w:sz w:val="23"/>
          <w:szCs w:val="23"/>
          <w:rtl/>
          <w:lang w:bidi="ar-JO"/>
        </w:rPr>
        <w:t xml:space="preserve">  فإلى الحد</w:t>
      </w:r>
      <w:r w:rsidR="006431B6">
        <w:rPr>
          <w:rFonts w:ascii="Naskh MT for Bosch School" w:hAnsi="Naskh MT for Bosch School" w:cs="Naskh MT for Bosch School" w:hint="cs"/>
          <w:sz w:val="23"/>
          <w:szCs w:val="23"/>
          <w:rtl/>
          <w:lang w:bidi="ar-JO"/>
        </w:rPr>
        <w:t>ّ</w:t>
      </w:r>
      <w:r w:rsidR="00F964B5" w:rsidRPr="001F168D">
        <w:rPr>
          <w:rFonts w:ascii="Naskh MT for Bosch School" w:hAnsi="Naskh MT for Bosch School" w:cs="Naskh MT for Bosch School"/>
          <w:sz w:val="23"/>
          <w:szCs w:val="23"/>
          <w:rtl/>
          <w:lang w:bidi="ar-JO"/>
        </w:rPr>
        <w:t xml:space="preserve"> الّذي يفضي فيه الكفاح من أجلّ العدل إلى الن</w:t>
      </w:r>
      <w:r w:rsidR="0005543D">
        <w:rPr>
          <w:rFonts w:ascii="Naskh MT for Bosch School" w:hAnsi="Naskh MT for Bosch School" w:cs="Naskh MT for Bosch School" w:hint="cs"/>
          <w:sz w:val="23"/>
          <w:szCs w:val="23"/>
          <w:rtl/>
          <w:lang w:bidi="ar-JO"/>
        </w:rPr>
        <w:t>ّ</w:t>
      </w:r>
      <w:r w:rsidR="00F964B5" w:rsidRPr="001F168D">
        <w:rPr>
          <w:rFonts w:ascii="Naskh MT for Bosch School" w:hAnsi="Naskh MT for Bosch School" w:cs="Naskh MT for Bosch School"/>
          <w:sz w:val="23"/>
          <w:szCs w:val="23"/>
          <w:rtl/>
          <w:lang w:bidi="ar-JO"/>
        </w:rPr>
        <w:t>جاح في وضع قاعدة عالميّة واحدة لحقوق الإنسان، فإنّ المنظّمات الّتي تنشط في مصر في هذا الحقل تعمل على تحقيق الوحدة والات</w:t>
      </w:r>
      <w:r w:rsidR="0005543D">
        <w:rPr>
          <w:rFonts w:ascii="Naskh MT for Bosch School" w:hAnsi="Naskh MT for Bosch School" w:cs="Naskh MT for Bosch School" w:hint="cs"/>
          <w:sz w:val="23"/>
          <w:szCs w:val="23"/>
          <w:rtl/>
          <w:lang w:bidi="ar-JO"/>
        </w:rPr>
        <w:t>ّ</w:t>
      </w:r>
      <w:r w:rsidR="00F964B5" w:rsidRPr="001F168D">
        <w:rPr>
          <w:rFonts w:ascii="Naskh MT for Bosch School" w:hAnsi="Naskh MT for Bosch School" w:cs="Naskh MT for Bosch School"/>
          <w:sz w:val="23"/>
          <w:szCs w:val="23"/>
          <w:rtl/>
          <w:lang w:bidi="ar-JO"/>
        </w:rPr>
        <w:t>حاد لشعب مصر.  وبناءً على ذلك فقد نذرت هذه المنظّمات أنفسها إلى حدٍ</w:t>
      </w:r>
      <w:r w:rsidR="006431B6">
        <w:rPr>
          <w:rFonts w:ascii="Naskh MT for Bosch School" w:hAnsi="Naskh MT for Bosch School" w:cs="Naskh MT for Bosch School" w:hint="cs"/>
          <w:sz w:val="23"/>
          <w:szCs w:val="23"/>
          <w:rtl/>
          <w:lang w:bidi="ar-JO"/>
        </w:rPr>
        <w:t>ّ</w:t>
      </w:r>
      <w:r w:rsidR="00F964B5" w:rsidRPr="001F168D">
        <w:rPr>
          <w:rFonts w:ascii="Naskh MT for Bosch School" w:hAnsi="Naskh MT for Bosch School" w:cs="Naskh MT for Bosch School"/>
          <w:sz w:val="23"/>
          <w:szCs w:val="23"/>
          <w:rtl/>
          <w:lang w:bidi="ar-JO"/>
        </w:rPr>
        <w:t xml:space="preserve"> كبير لتنفيذ مهمّة </w:t>
      </w:r>
      <w:r w:rsidR="00FD12F4" w:rsidRPr="001F168D">
        <w:rPr>
          <w:rFonts w:ascii="Naskh MT for Bosch School" w:hAnsi="Naskh MT for Bosch School" w:cs="Naskh MT for Bosch School"/>
          <w:sz w:val="23"/>
          <w:szCs w:val="23"/>
          <w:rtl/>
          <w:lang w:bidi="ar-JO"/>
        </w:rPr>
        <w:t>حيوي</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ة في بعث روح الت</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صالح لإزالة الت</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وتر الّذي أفسد مجتمعهم وأخَّرَ تحقيق وحدته.  إنّ مثل هذا الت</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صالح ليس بمستحيل على الش</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عب المصريّ، الّذي له أن يفخر بأنّه كان صاحب حضارة مستنيرة ضمنت في ماضي مجيد وحدة ذلك الش</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عب في مجتمع اتّسم بالازدهار والن</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 xml:space="preserve">موّ.  </w:t>
      </w:r>
      <w:r w:rsidR="00FD12F4" w:rsidRPr="001F168D">
        <w:rPr>
          <w:rFonts w:ascii="Naskh MT for Bosch School" w:hAnsi="Naskh MT for Bosch School" w:cs="Naskh MT for Bosch School"/>
          <w:sz w:val="23"/>
          <w:szCs w:val="23"/>
          <w:rtl/>
          <w:lang w:bidi="ar-JO"/>
        </w:rPr>
        <w:lastRenderedPageBreak/>
        <w:t>ولا شكّ أنّ مصر اليوم سوف تنهض لتسهم من جديد بصورة تليق بمكانتها في تحقيق ذلك الس</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لام الموعود وتلك الر</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فاهي</w:t>
      </w:r>
      <w:r w:rsidR="0005543D">
        <w:rPr>
          <w:rFonts w:ascii="Naskh MT for Bosch School" w:hAnsi="Naskh MT for Bosch School" w:cs="Naskh MT for Bosch School" w:hint="cs"/>
          <w:sz w:val="23"/>
          <w:szCs w:val="23"/>
          <w:rtl/>
          <w:lang w:bidi="ar-JO"/>
        </w:rPr>
        <w:t>ّ</w:t>
      </w:r>
      <w:r w:rsidR="00FD12F4" w:rsidRPr="001F168D">
        <w:rPr>
          <w:rFonts w:ascii="Naskh MT for Bosch School" w:hAnsi="Naskh MT for Bosch School" w:cs="Naskh MT for Bosch School"/>
          <w:sz w:val="23"/>
          <w:szCs w:val="23"/>
          <w:rtl/>
          <w:lang w:bidi="ar-JO"/>
        </w:rPr>
        <w:t xml:space="preserve">ة الّتي تحلم بها أمم الأرض جميعها. </w:t>
      </w:r>
    </w:p>
    <w:p w14:paraId="5EB5248F" w14:textId="4C4E3C3D" w:rsidR="006B2CE8" w:rsidRPr="001F168D" w:rsidRDefault="00FD12F4" w:rsidP="001F168D">
      <w:pPr>
        <w:bidi/>
        <w:spacing w:after="240"/>
        <w:ind w:firstLine="576"/>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تأكّدوا بأنّنا سوف نتقدّم بالد</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عاء لدى العتبات المقدّسة بالن</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يابة عن كلّ فردٍ من أفراد جامعتكم، وسنتقدّم بالد</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عاء أيضًا لتقدّم كلّ مواطنيكم من أهل تلك الد</w:t>
      </w:r>
      <w:r w:rsidR="0005543D">
        <w:rPr>
          <w:rFonts w:ascii="Naskh MT for Bosch School" w:hAnsi="Naskh MT for Bosch School" w:cs="Naskh MT for Bosch School" w:hint="cs"/>
          <w:sz w:val="23"/>
          <w:szCs w:val="23"/>
          <w:rtl/>
          <w:lang w:bidi="ar-JO"/>
        </w:rPr>
        <w:t>ّ</w:t>
      </w:r>
      <w:r w:rsidRPr="001F168D">
        <w:rPr>
          <w:rFonts w:ascii="Naskh MT for Bosch School" w:hAnsi="Naskh MT for Bosch School" w:cs="Naskh MT for Bosch School"/>
          <w:sz w:val="23"/>
          <w:szCs w:val="23"/>
          <w:rtl/>
          <w:lang w:bidi="ar-JO"/>
        </w:rPr>
        <w:t xml:space="preserve">يار المتألّقة بسناء مجد أثيل.  </w:t>
      </w:r>
    </w:p>
    <w:p w14:paraId="4F80B689" w14:textId="20091D4D" w:rsidR="00FD12F4" w:rsidRPr="001F168D" w:rsidRDefault="00FD12F4" w:rsidP="00E0578E">
      <w:pPr>
        <w:spacing w:after="240"/>
        <w:ind w:left="900"/>
        <w:jc w:val="both"/>
        <w:rPr>
          <w:rFonts w:ascii="Naskh MT for Bosch School" w:hAnsi="Naskh MT for Bosch School" w:cs="Naskh MT for Bosch School"/>
          <w:sz w:val="23"/>
          <w:szCs w:val="23"/>
          <w:rtl/>
          <w:lang w:bidi="ar-JO"/>
        </w:rPr>
      </w:pPr>
      <w:r w:rsidRPr="001F168D">
        <w:rPr>
          <w:rFonts w:ascii="Naskh MT for Bosch School" w:hAnsi="Naskh MT for Bosch School" w:cs="Naskh MT for Bosch School"/>
          <w:sz w:val="23"/>
          <w:szCs w:val="23"/>
          <w:rtl/>
          <w:lang w:bidi="ar-JO"/>
        </w:rPr>
        <w:t>[التّوقيع:  بيت العدل الأعظم]</w:t>
      </w:r>
    </w:p>
    <w:sectPr w:rsidR="00FD12F4" w:rsidRPr="001F168D" w:rsidSect="00437515">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E0C0" w14:textId="77777777" w:rsidR="00437515" w:rsidRDefault="00437515" w:rsidP="00E93F2B">
      <w:pPr>
        <w:spacing w:after="0" w:line="240" w:lineRule="auto"/>
      </w:pPr>
      <w:r>
        <w:separator/>
      </w:r>
    </w:p>
  </w:endnote>
  <w:endnote w:type="continuationSeparator" w:id="0">
    <w:p w14:paraId="40EFB43D" w14:textId="77777777" w:rsidR="00437515" w:rsidRDefault="00437515" w:rsidP="00E9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8D68" w14:textId="77777777" w:rsidR="0072566D" w:rsidRDefault="00725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43AD" w14:textId="77777777" w:rsidR="0072566D" w:rsidRDefault="00725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E04B" w14:textId="77777777" w:rsidR="0072566D" w:rsidRDefault="00725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D7FE" w14:textId="77777777" w:rsidR="00437515" w:rsidRDefault="00437515" w:rsidP="00E93F2B">
      <w:pPr>
        <w:spacing w:after="0" w:line="240" w:lineRule="auto"/>
      </w:pPr>
      <w:r>
        <w:separator/>
      </w:r>
    </w:p>
  </w:footnote>
  <w:footnote w:type="continuationSeparator" w:id="0">
    <w:p w14:paraId="4A4E5DCC" w14:textId="77777777" w:rsidR="00437515" w:rsidRDefault="00437515" w:rsidP="00E93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3B6D" w14:textId="77777777" w:rsidR="0072566D" w:rsidRDefault="00725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63507907"/>
      <w:docPartObj>
        <w:docPartGallery w:val="Page Numbers (Top of Page)"/>
        <w:docPartUnique/>
      </w:docPartObj>
    </w:sdtPr>
    <w:sdtEndPr>
      <w:rPr>
        <w:noProof/>
        <w:rtl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93F2B" w:rsidRPr="001F168D" w14:paraId="12E35F3A" w14:textId="77777777" w:rsidTr="005701DF">
          <w:tc>
            <w:tcPr>
              <w:tcW w:w="3005" w:type="dxa"/>
            </w:tcPr>
            <w:p w14:paraId="43FAEE38" w14:textId="397543CC" w:rsidR="00E93F2B" w:rsidRPr="001F168D" w:rsidRDefault="00E93F2B" w:rsidP="0072566D">
              <w:pPr>
                <w:bidi/>
                <w:ind w:left="202"/>
                <w:rPr>
                  <w:rFonts w:ascii="Naskh MT for Bosch School" w:hAnsi="Naskh MT for Bosch School" w:cs="Naskh MT for Bosch School"/>
                  <w:sz w:val="23"/>
                  <w:szCs w:val="23"/>
                  <w:lang w:bidi="ar-JO"/>
                </w:rPr>
              </w:pPr>
              <w:r w:rsidRPr="001F168D">
                <w:rPr>
                  <w:rFonts w:ascii="Naskh MT for Bosch School" w:hAnsi="Naskh MT for Bosch School" w:cs="Naskh MT for Bosch School"/>
                  <w:sz w:val="23"/>
                  <w:szCs w:val="23"/>
                  <w:rtl/>
                  <w:lang w:bidi="ar-JO"/>
                </w:rPr>
                <w:t>2</w:t>
              </w:r>
              <w:r w:rsidR="0072566D">
                <w:rPr>
                  <w:rFonts w:ascii="Naskh MT for Bosch School" w:hAnsi="Naskh MT for Bosch School" w:cs="Naskh MT for Bosch School" w:hint="cs"/>
                  <w:sz w:val="23"/>
                  <w:szCs w:val="23"/>
                  <w:rtl/>
                  <w:lang w:bidi="ar-JO"/>
                </w:rPr>
                <w:t>1 كانون الأوّل/</w:t>
              </w:r>
              <w:r w:rsidRPr="001F168D">
                <w:rPr>
                  <w:rFonts w:ascii="Naskh MT for Bosch School" w:hAnsi="Naskh MT for Bosch School" w:cs="Naskh MT for Bosch School"/>
                  <w:sz w:val="23"/>
                  <w:szCs w:val="23"/>
                  <w:rtl/>
                  <w:lang w:bidi="ar-JO"/>
                </w:rPr>
                <w:t>ديسمبر 2006</w:t>
              </w:r>
            </w:p>
          </w:tc>
          <w:tc>
            <w:tcPr>
              <w:tcW w:w="3005" w:type="dxa"/>
            </w:tcPr>
            <w:p w14:paraId="0C91A62D" w14:textId="7CC963BB" w:rsidR="00E93F2B" w:rsidRPr="001F168D" w:rsidRDefault="00E93F2B" w:rsidP="00E93F2B">
              <w:pPr>
                <w:pStyle w:val="Header"/>
                <w:jc w:val="center"/>
                <w:rPr>
                  <w:rFonts w:ascii="Naskh MT for Bosch School" w:hAnsi="Naskh MT for Bosch School" w:cs="Naskh MT for Bosch School"/>
                  <w:sz w:val="23"/>
                  <w:szCs w:val="23"/>
                </w:rPr>
              </w:pPr>
              <w:r w:rsidRPr="001F168D">
                <w:rPr>
                  <w:rFonts w:ascii="Naskh MT for Bosch School" w:hAnsi="Naskh MT for Bosch School" w:cs="Naskh MT for Bosch School"/>
                  <w:sz w:val="23"/>
                  <w:szCs w:val="23"/>
                </w:rPr>
                <w:fldChar w:fldCharType="begin"/>
              </w:r>
              <w:r w:rsidRPr="001F168D">
                <w:rPr>
                  <w:rFonts w:ascii="Naskh MT for Bosch School" w:hAnsi="Naskh MT for Bosch School" w:cs="Naskh MT for Bosch School"/>
                  <w:sz w:val="23"/>
                  <w:szCs w:val="23"/>
                </w:rPr>
                <w:instrText xml:space="preserve"> PAGE   \* MERGEFORMAT </w:instrText>
              </w:r>
              <w:r w:rsidRPr="001F168D">
                <w:rPr>
                  <w:rFonts w:ascii="Naskh MT for Bosch School" w:hAnsi="Naskh MT for Bosch School" w:cs="Naskh MT for Bosch School"/>
                  <w:sz w:val="23"/>
                  <w:szCs w:val="23"/>
                </w:rPr>
                <w:fldChar w:fldCharType="separate"/>
              </w:r>
              <w:r w:rsidRPr="001F168D">
                <w:rPr>
                  <w:rFonts w:ascii="Naskh MT for Bosch School" w:hAnsi="Naskh MT for Bosch School" w:cs="Naskh MT for Bosch School"/>
                  <w:sz w:val="23"/>
                  <w:szCs w:val="23"/>
                </w:rPr>
                <w:t>2</w:t>
              </w:r>
              <w:r w:rsidRPr="001F168D">
                <w:rPr>
                  <w:rFonts w:ascii="Naskh MT for Bosch School" w:hAnsi="Naskh MT for Bosch School" w:cs="Naskh MT for Bosch School"/>
                  <w:noProof/>
                  <w:sz w:val="23"/>
                  <w:szCs w:val="23"/>
                </w:rPr>
                <w:fldChar w:fldCharType="end"/>
              </w:r>
            </w:p>
          </w:tc>
          <w:tc>
            <w:tcPr>
              <w:tcW w:w="3006" w:type="dxa"/>
            </w:tcPr>
            <w:p w14:paraId="4AA0B8EE" w14:textId="211AEB64" w:rsidR="00E93F2B" w:rsidRPr="001F168D" w:rsidRDefault="00E93F2B" w:rsidP="005701DF">
              <w:pPr>
                <w:bidi/>
                <w:rPr>
                  <w:rFonts w:ascii="Naskh MT for Bosch School" w:hAnsi="Naskh MT for Bosch School" w:cs="Naskh MT for Bosch School"/>
                  <w:sz w:val="23"/>
                  <w:szCs w:val="23"/>
                  <w:lang w:bidi="ar-JO"/>
                </w:rPr>
              </w:pPr>
              <w:r w:rsidRPr="001F168D">
                <w:rPr>
                  <w:rFonts w:ascii="Naskh MT for Bosch School" w:hAnsi="Naskh MT for Bosch School" w:cs="Naskh MT for Bosch School"/>
                  <w:sz w:val="23"/>
                  <w:szCs w:val="23"/>
                  <w:rtl/>
                  <w:lang w:bidi="ar-JO"/>
                </w:rPr>
                <w:t xml:space="preserve">إلى البهائيّين في مصر </w:t>
              </w:r>
            </w:p>
          </w:tc>
        </w:tr>
      </w:tbl>
      <w:p w14:paraId="67C33A60" w14:textId="66B533E2" w:rsidR="00E93F2B" w:rsidRDefault="00000000" w:rsidP="00E93F2B">
        <w:pPr>
          <w:pStyle w:val="Header"/>
          <w:jc w:val="center"/>
          <w:rPr>
            <w:rtl/>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DBD4" w14:textId="77777777" w:rsidR="0072566D" w:rsidRDefault="00725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E4"/>
    <w:rsid w:val="000176F0"/>
    <w:rsid w:val="00040E2D"/>
    <w:rsid w:val="0005543D"/>
    <w:rsid w:val="000A3F2C"/>
    <w:rsid w:val="00110009"/>
    <w:rsid w:val="00191BC1"/>
    <w:rsid w:val="001F168D"/>
    <w:rsid w:val="00213FB4"/>
    <w:rsid w:val="002414D9"/>
    <w:rsid w:val="00266F39"/>
    <w:rsid w:val="00403DE4"/>
    <w:rsid w:val="004217AD"/>
    <w:rsid w:val="00426D60"/>
    <w:rsid w:val="00437515"/>
    <w:rsid w:val="004D0FB7"/>
    <w:rsid w:val="005701DF"/>
    <w:rsid w:val="005A7650"/>
    <w:rsid w:val="006431B6"/>
    <w:rsid w:val="00687C14"/>
    <w:rsid w:val="006B2CE8"/>
    <w:rsid w:val="006B6160"/>
    <w:rsid w:val="0072566D"/>
    <w:rsid w:val="00776049"/>
    <w:rsid w:val="00796681"/>
    <w:rsid w:val="00830065"/>
    <w:rsid w:val="0085610E"/>
    <w:rsid w:val="00876FAB"/>
    <w:rsid w:val="008A5AC4"/>
    <w:rsid w:val="00901502"/>
    <w:rsid w:val="0091242D"/>
    <w:rsid w:val="0092526B"/>
    <w:rsid w:val="009911A5"/>
    <w:rsid w:val="00A2352C"/>
    <w:rsid w:val="00A94D07"/>
    <w:rsid w:val="00AF1ED9"/>
    <w:rsid w:val="00B245F3"/>
    <w:rsid w:val="00B5549B"/>
    <w:rsid w:val="00BA7FDD"/>
    <w:rsid w:val="00CA728C"/>
    <w:rsid w:val="00CC6E93"/>
    <w:rsid w:val="00D1360B"/>
    <w:rsid w:val="00DA5FE3"/>
    <w:rsid w:val="00DB3B3B"/>
    <w:rsid w:val="00DF0087"/>
    <w:rsid w:val="00E0578E"/>
    <w:rsid w:val="00E93F2B"/>
    <w:rsid w:val="00F964B5"/>
    <w:rsid w:val="00FA64D9"/>
    <w:rsid w:val="00FD12F4"/>
    <w:rsid w:val="00FF6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2945D"/>
  <w15:chartTrackingRefBased/>
  <w15:docId w15:val="{D7E0C458-5009-4722-AE84-164280C2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FB4"/>
    <w:rPr>
      <w:color w:val="0000FF"/>
      <w:u w:val="single"/>
    </w:rPr>
  </w:style>
  <w:style w:type="table" w:styleId="TableGrid">
    <w:name w:val="Table Grid"/>
    <w:basedOn w:val="TableNormal"/>
    <w:uiPriority w:val="39"/>
    <w:rsid w:val="0077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F2B"/>
  </w:style>
  <w:style w:type="paragraph" w:styleId="Footer">
    <w:name w:val="footer"/>
    <w:basedOn w:val="Normal"/>
    <w:link w:val="FooterChar"/>
    <w:uiPriority w:val="99"/>
    <w:unhideWhenUsed/>
    <w:rsid w:val="00E93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Ardakani</dc:creator>
  <cp:keywords/>
  <dc:description/>
  <cp:lastModifiedBy>Nadia Ardekani</cp:lastModifiedBy>
  <cp:revision>3</cp:revision>
  <cp:lastPrinted>2024-01-17T11:16:00Z</cp:lastPrinted>
  <dcterms:created xsi:type="dcterms:W3CDTF">2024-03-10T11:02:00Z</dcterms:created>
  <dcterms:modified xsi:type="dcterms:W3CDTF">2024-03-10T13:52:00Z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495424-5ae2-4e1a-b469-f555c55cc26e_Enabled">
    <vt:lpwstr>true</vt:lpwstr>
  </property>
  <property fmtid="{D5CDD505-2E9C-101B-9397-08002B2CF9AE}" pid="3" name="MSIP_Label_08495424-5ae2-4e1a-b469-f555c55cc26e_SetDate">
    <vt:lpwstr>2024-01-17T10:46:11Z</vt:lpwstr>
  </property>
  <property fmtid="{D5CDD505-2E9C-101B-9397-08002B2CF9AE}" pid="4" name="MSIP_Label_08495424-5ae2-4e1a-b469-f555c55cc26e_Method">
    <vt:lpwstr>Standard</vt:lpwstr>
  </property>
  <property fmtid="{D5CDD505-2E9C-101B-9397-08002B2CF9AE}" pid="5" name="MSIP_Label_08495424-5ae2-4e1a-b469-f555c55cc26e_Name">
    <vt:lpwstr>defa4170-0d19-0005-0004-bc88714345d2</vt:lpwstr>
  </property>
  <property fmtid="{D5CDD505-2E9C-101B-9397-08002B2CF9AE}" pid="6" name="MSIP_Label_08495424-5ae2-4e1a-b469-f555c55cc26e_SiteId">
    <vt:lpwstr>b57aa866-5c14-41e5-b1a4-7b091a0af0ff</vt:lpwstr>
  </property>
  <property fmtid="{D5CDD505-2E9C-101B-9397-08002B2CF9AE}" pid="7" name="MSIP_Label_08495424-5ae2-4e1a-b469-f555c55cc26e_ActionId">
    <vt:lpwstr>f36fcf80-2e98-4c3b-8a67-ec881fbc33ef</vt:lpwstr>
  </property>
  <property fmtid="{D5CDD505-2E9C-101B-9397-08002B2CF9AE}" pid="8" name="MSIP_Label_08495424-5ae2-4e1a-b469-f555c55cc26e_ContentBits">
    <vt:lpwstr>0</vt:lpwstr>
  </property>
</Properties>
</file>