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AB4F" w14:textId="3EEE2128" w:rsidR="004C12D0" w:rsidRPr="006D5F04" w:rsidRDefault="00305AEE" w:rsidP="00924371">
      <w:pPr>
        <w:bidi/>
        <w:spacing w:after="240" w:line="259" w:lineRule="auto"/>
        <w:ind w:firstLine="26"/>
        <w:jc w:val="center"/>
        <w:rPr>
          <w:rFonts w:ascii="Naskh MT for Bosch School" w:hAnsi="Naskh MT for Bosch School"/>
          <w:rtl/>
          <w:lang w:bidi="ar-SA"/>
        </w:rPr>
      </w:pPr>
      <w:r>
        <w:rPr>
          <w:rFonts w:ascii="Naskh MT for Bosch School" w:hAnsi="Naskh MT for Bosch School" w:hint="cs"/>
          <w:rtl/>
          <w:lang w:bidi="ar-SA"/>
        </w:rPr>
        <w:t>[ترجمة]</w:t>
      </w:r>
    </w:p>
    <w:p w14:paraId="6FD6DD06" w14:textId="77777777" w:rsidR="008C48D8" w:rsidRPr="006D5F04" w:rsidRDefault="008C48D8" w:rsidP="00924371">
      <w:pPr>
        <w:bidi/>
        <w:spacing w:after="240" w:line="259" w:lineRule="auto"/>
        <w:ind w:firstLine="26"/>
        <w:jc w:val="center"/>
        <w:rPr>
          <w:rFonts w:ascii="Naskh MT for Bosch School" w:hAnsi="Naskh MT for Bosch School"/>
          <w:lang w:bidi="ar-SA"/>
        </w:rPr>
      </w:pPr>
    </w:p>
    <w:p w14:paraId="20EA1B9A" w14:textId="529A971A" w:rsidR="006D5F04" w:rsidRPr="006D5F04" w:rsidRDefault="00305AEE" w:rsidP="00924371">
      <w:pPr>
        <w:tabs>
          <w:tab w:val="left" w:pos="360"/>
        </w:tabs>
        <w:bidi/>
        <w:spacing w:after="240" w:line="259" w:lineRule="auto"/>
        <w:ind w:firstLine="26"/>
        <w:jc w:val="center"/>
        <w:rPr>
          <w:rFonts w:ascii="Naskh MT for Bosch School" w:hAnsi="Naskh MT for Bosch School"/>
          <w:rtl/>
          <w:lang w:bidi="ar-SA"/>
        </w:rPr>
      </w:pPr>
      <w:r>
        <w:rPr>
          <w:rFonts w:ascii="Naskh MT for Bosch School" w:hAnsi="Naskh MT for Bosch School" w:hint="cs"/>
          <w:rtl/>
          <w:lang w:bidi="ar-SA"/>
        </w:rPr>
        <w:t>رضوان 2024</w:t>
      </w:r>
    </w:p>
    <w:p w14:paraId="31F3D015" w14:textId="77777777" w:rsidR="00305AEE" w:rsidRPr="00305AEE" w:rsidRDefault="00305AEE" w:rsidP="00924371">
      <w:pPr>
        <w:tabs>
          <w:tab w:val="left" w:pos="360"/>
        </w:tabs>
        <w:bidi/>
        <w:spacing w:after="240" w:line="259" w:lineRule="auto"/>
        <w:ind w:firstLine="26"/>
        <w:jc w:val="both"/>
        <w:rPr>
          <w:rFonts w:ascii="Naskh MT for Bosch School" w:hAnsi="Naskh MT for Bosch School"/>
          <w:rtl/>
          <w:lang w:bidi="ar-SA"/>
        </w:rPr>
      </w:pPr>
      <w:r w:rsidRPr="00305AEE">
        <w:rPr>
          <w:rFonts w:ascii="Naskh MT for Bosch School" w:hAnsi="Naskh MT for Bosch School"/>
          <w:rtl/>
          <w:lang w:bidi="ar-SA"/>
        </w:rPr>
        <w:t>إلى البهائي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ين </w:t>
      </w:r>
      <w:r w:rsidRPr="00305AEE">
        <w:rPr>
          <w:rFonts w:ascii="Naskh MT for Bosch School" w:hAnsi="Naskh MT for Bosch School" w:hint="cs"/>
          <w:rtl/>
          <w:lang w:bidi="ar-SA"/>
        </w:rPr>
        <w:t>في</w:t>
      </w:r>
      <w:r w:rsidRPr="00305AEE">
        <w:rPr>
          <w:rFonts w:ascii="Naskh MT for Bosch School" w:hAnsi="Naskh MT for Bosch School"/>
          <w:rtl/>
          <w:lang w:bidi="ar-SA"/>
        </w:rPr>
        <w:t xml:space="preserve"> العالم</w:t>
      </w:r>
    </w:p>
    <w:p w14:paraId="34FE22DA" w14:textId="4404BF0F" w:rsidR="00305AEE" w:rsidRPr="00305AEE" w:rsidRDefault="00305AEE" w:rsidP="00924371">
      <w:pPr>
        <w:tabs>
          <w:tab w:val="left" w:pos="360"/>
        </w:tabs>
        <w:bidi/>
        <w:spacing w:after="240" w:line="259" w:lineRule="auto"/>
        <w:ind w:firstLine="26"/>
        <w:jc w:val="both"/>
        <w:rPr>
          <w:rFonts w:ascii="Naskh MT for Bosch School" w:hAnsi="Naskh MT for Bosch School"/>
          <w:rtl/>
          <w:lang w:bidi="ar-SA"/>
        </w:rPr>
      </w:pPr>
      <w:r w:rsidRPr="00305AEE">
        <w:rPr>
          <w:rFonts w:ascii="Naskh MT for Bosch School" w:hAnsi="Naskh MT for Bosch School"/>
          <w:rtl/>
          <w:lang w:bidi="ar-SA"/>
        </w:rPr>
        <w:t>أحب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تنا الأعز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اء</w:t>
      </w:r>
      <w:r>
        <w:rPr>
          <w:rFonts w:ascii="Naskh MT for Bosch School" w:hAnsi="Naskh MT for Bosch School" w:hint="cs"/>
          <w:rtl/>
          <w:lang w:bidi="ar-SA"/>
        </w:rPr>
        <w:t>،</w:t>
      </w:r>
    </w:p>
    <w:p w14:paraId="54B3310B" w14:textId="4F7B48D0" w:rsidR="00305AEE" w:rsidRPr="00305AEE" w:rsidRDefault="00305AEE" w:rsidP="00C87E47">
      <w:pPr>
        <w:tabs>
          <w:tab w:val="left" w:pos="360"/>
        </w:tabs>
        <w:bidi/>
        <w:spacing w:after="240" w:line="259" w:lineRule="auto"/>
        <w:ind w:firstLine="576"/>
        <w:jc w:val="both"/>
        <w:rPr>
          <w:rFonts w:ascii="Naskh MT for Bosch School" w:hAnsi="Naskh MT for Bosch School"/>
          <w:lang w:bidi="ar-SA"/>
        </w:rPr>
      </w:pPr>
      <w:r>
        <w:rPr>
          <w:rFonts w:ascii="Naskh MT for Bosch School" w:hAnsi="Naskh MT for Bosch School"/>
          <w:rtl/>
          <w:lang w:bidi="ar-SA"/>
        </w:rPr>
        <w:tab/>
      </w:r>
      <w:r w:rsidR="00C87E47" w:rsidRPr="00C87E47">
        <w:rPr>
          <w:rFonts w:ascii="Naskh MT for Bosch School" w:hAnsi="Naskh MT for Bosch School"/>
          <w:rtl/>
        </w:rPr>
        <w:t xml:space="preserve">مرّت سنتان من سني مسعى السّنوات التّسع </w:t>
      </w:r>
      <w:r w:rsidRPr="00305AEE">
        <w:rPr>
          <w:rFonts w:ascii="Naskh MT for Bosch School" w:hAnsi="Naskh MT for Bosch School"/>
          <w:rtl/>
          <w:lang w:bidi="ar-SA"/>
        </w:rPr>
        <w:t>الهائل مسرعة، وب</w:t>
      </w:r>
      <w:r w:rsidR="00E773EB">
        <w:rPr>
          <w:rFonts w:ascii="Naskh MT for Bosch School" w:hAnsi="Naskh MT for Bosch School" w:hint="cs"/>
          <w:rtl/>
          <w:lang w:bidi="ar-SA"/>
        </w:rPr>
        <w:t>ع</w:t>
      </w:r>
      <w:r w:rsidRPr="00305AEE">
        <w:rPr>
          <w:rFonts w:ascii="Naskh MT for Bosch School" w:hAnsi="Naskh MT for Bosch School"/>
          <w:rtl/>
          <w:lang w:bidi="ar-SA"/>
        </w:rPr>
        <w:t>زم تناول أح</w:t>
      </w:r>
      <w:r w:rsidR="00924371">
        <w:rPr>
          <w:rFonts w:ascii="Naskh MT for Bosch School" w:hAnsi="Naskh MT for Bosch School" w:hint="cs"/>
          <w:rtl/>
          <w:lang w:bidi="ar-SA"/>
        </w:rPr>
        <w:t>بّ</w:t>
      </w:r>
      <w:r w:rsidRPr="00305AEE">
        <w:rPr>
          <w:rFonts w:ascii="Naskh MT for Bosch School" w:hAnsi="Naskh MT for Bosch School"/>
          <w:rtl/>
          <w:lang w:bidi="ar-SA"/>
        </w:rPr>
        <w:t>اء الله أهدافه من صميم قلوبهم</w:t>
      </w:r>
      <w:r>
        <w:rPr>
          <w:rFonts w:ascii="Naskh MT for Bosch School" w:hAnsi="Naskh MT for Bosch School"/>
          <w:rtl/>
          <w:lang w:bidi="ar-SA"/>
        </w:rPr>
        <w:t xml:space="preserve">.  </w:t>
      </w:r>
      <w:r w:rsidRPr="00305AEE">
        <w:rPr>
          <w:rFonts w:ascii="Naskh MT for Bosch School" w:hAnsi="Naskh MT for Bosch School"/>
          <w:rtl/>
          <w:lang w:bidi="ar-SA"/>
        </w:rPr>
        <w:t xml:space="preserve">هناك في جميع أنحاء العالم </w:t>
      </w:r>
      <w:r w:rsidRPr="00305AEE">
        <w:rPr>
          <w:rFonts w:ascii="Naskh MT for Bosch School" w:hAnsi="Naskh MT for Bosch School" w:hint="cs"/>
          <w:rtl/>
          <w:lang w:bidi="ar-SA"/>
        </w:rPr>
        <w:t xml:space="preserve">البهائيّ </w:t>
      </w:r>
      <w:r w:rsidRPr="00305AEE">
        <w:rPr>
          <w:rFonts w:ascii="Naskh MT for Bosch School" w:hAnsi="Naskh MT for Bosch School"/>
          <w:rtl/>
          <w:lang w:bidi="ar-SA"/>
        </w:rPr>
        <w:t>عمق</w:t>
      </w:r>
      <w:r w:rsidRPr="00305AEE">
        <w:rPr>
          <w:rFonts w:ascii="Naskh MT for Bosch School" w:hAnsi="Naskh MT for Bosch School" w:hint="cs"/>
          <w:rtl/>
          <w:lang w:bidi="ar-SA"/>
        </w:rPr>
        <w:t>ٌ</w:t>
      </w:r>
      <w:r w:rsidRPr="00305AEE">
        <w:rPr>
          <w:rFonts w:ascii="Naskh MT for Bosch School" w:hAnsi="Naskh MT for Bosch School"/>
          <w:rtl/>
          <w:lang w:bidi="ar-SA"/>
        </w:rPr>
        <w:t xml:space="preserve"> متزايد</w:t>
      </w:r>
      <w:r w:rsidRPr="00305AEE">
        <w:rPr>
          <w:rFonts w:ascii="Naskh MT for Bosch School" w:hAnsi="Naskh MT for Bosch School" w:hint="cs"/>
          <w:rtl/>
          <w:lang w:bidi="ar-SA"/>
        </w:rPr>
        <w:t>ٌ</w:t>
      </w:r>
      <w:r w:rsidRPr="00305AEE">
        <w:rPr>
          <w:rFonts w:ascii="Naskh MT for Bosch School" w:hAnsi="Naskh MT for Bosch School"/>
          <w:rtl/>
          <w:lang w:bidi="ar-SA"/>
        </w:rPr>
        <w:t xml:space="preserve"> في الفهم حول ما هو مطلوب لمواصلة توسيع عملي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بناء ال</w:t>
      </w:r>
      <w:r w:rsidRPr="00305AEE">
        <w:rPr>
          <w:rFonts w:ascii="Naskh MT for Bosch School" w:hAnsi="Naskh MT for Bosch School" w:hint="cs"/>
          <w:rtl/>
          <w:lang w:bidi="ar-SA"/>
        </w:rPr>
        <w:t>جامعة</w:t>
      </w:r>
      <w:r w:rsidRPr="00305AEE">
        <w:rPr>
          <w:rFonts w:ascii="Naskh MT for Bosch School" w:hAnsi="Naskh MT for Bosch School"/>
          <w:rtl/>
          <w:lang w:bidi="ar-SA"/>
        </w:rPr>
        <w:t xml:space="preserve"> وإحداث تحو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ل اجتماعي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عميق</w:t>
      </w:r>
      <w:r>
        <w:rPr>
          <w:rFonts w:ascii="Naskh MT for Bosch School" w:hAnsi="Naskh MT for Bosch School"/>
          <w:rtl/>
          <w:lang w:bidi="ar-SA"/>
        </w:rPr>
        <w:t xml:space="preserve">.  </w:t>
      </w:r>
      <w:r w:rsidRPr="00305AEE">
        <w:rPr>
          <w:rFonts w:ascii="Naskh MT for Bosch School" w:hAnsi="Naskh MT for Bosch School"/>
          <w:rtl/>
          <w:lang w:bidi="ar-SA"/>
        </w:rPr>
        <w:t>ولكن مع كل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يوم</w:t>
      </w:r>
      <w:r w:rsidRPr="00305AEE">
        <w:rPr>
          <w:rFonts w:ascii="Naskh MT for Bosch School" w:hAnsi="Naskh MT for Bosch School" w:hint="cs"/>
          <w:rtl/>
          <w:lang w:bidi="ar-SA"/>
        </w:rPr>
        <w:t>ٍ</w:t>
      </w:r>
      <w:r w:rsidRPr="00305AEE">
        <w:rPr>
          <w:rFonts w:ascii="Naskh MT for Bosch School" w:hAnsi="Naskh MT for Bosch School"/>
          <w:rtl/>
          <w:lang w:bidi="ar-SA"/>
        </w:rPr>
        <w:t xml:space="preserve"> يمر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نرى أيض</w:t>
      </w:r>
      <w:r w:rsidRPr="00305AEE">
        <w:rPr>
          <w:rFonts w:ascii="Naskh MT for Bosch School" w:hAnsi="Naskh MT for Bosch School" w:hint="cs"/>
          <w:rtl/>
          <w:lang w:bidi="ar-SA"/>
        </w:rPr>
        <w:t>ً</w:t>
      </w:r>
      <w:r w:rsidRPr="00305AEE">
        <w:rPr>
          <w:rFonts w:ascii="Naskh MT for Bosch School" w:hAnsi="Naskh MT for Bosch School"/>
          <w:rtl/>
          <w:lang w:bidi="ar-SA"/>
        </w:rPr>
        <w:t>ا أن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أوضاع العالم تزداد بؤس</w:t>
      </w:r>
      <w:r w:rsidRPr="00305AEE">
        <w:rPr>
          <w:rFonts w:ascii="Naskh MT for Bosch School" w:hAnsi="Naskh MT for Bosch School" w:hint="cs"/>
          <w:rtl/>
          <w:lang w:bidi="ar-SA"/>
        </w:rPr>
        <w:t>ً</w:t>
      </w:r>
      <w:r w:rsidRPr="00305AEE">
        <w:rPr>
          <w:rFonts w:ascii="Naskh MT for Bosch School" w:hAnsi="Naskh MT for Bosch School"/>
          <w:rtl/>
          <w:lang w:bidi="ar-SA"/>
        </w:rPr>
        <w:t xml:space="preserve">ا وانقساماته </w:t>
      </w:r>
      <w:r w:rsidRPr="00305AEE">
        <w:rPr>
          <w:rFonts w:ascii="Naskh MT for Bosch School" w:hAnsi="Naskh MT for Bosch School" w:hint="cs"/>
          <w:rtl/>
          <w:lang w:bidi="ar-SA"/>
        </w:rPr>
        <w:t>تشتدّ</w:t>
      </w:r>
      <w:r w:rsidRPr="00305AEE">
        <w:rPr>
          <w:rFonts w:ascii="Naskh MT for Bosch School" w:hAnsi="Naskh MT for Bosch School"/>
          <w:rtl/>
          <w:lang w:bidi="ar-SA"/>
        </w:rPr>
        <w:t xml:space="preserve"> حد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</w:t>
      </w:r>
      <w:r>
        <w:rPr>
          <w:rFonts w:ascii="Naskh MT for Bosch School" w:hAnsi="Naskh MT for Bosch School"/>
          <w:rtl/>
          <w:lang w:bidi="ar-SA"/>
        </w:rPr>
        <w:t xml:space="preserve">.  </w:t>
      </w:r>
      <w:r w:rsidRPr="00305AEE">
        <w:rPr>
          <w:rFonts w:ascii="Naskh MT for Bosch School" w:hAnsi="Naskh MT for Bosch School"/>
          <w:rtl/>
          <w:lang w:bidi="ar-SA"/>
        </w:rPr>
        <w:t>إن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الت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وت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رات المتصاعدة داخل المجتمعات وبين </w:t>
      </w:r>
      <w:r w:rsidRPr="00305AEE">
        <w:rPr>
          <w:rFonts w:ascii="Naskh MT for Bosch School" w:hAnsi="Naskh MT for Bosch School" w:hint="eastAsia"/>
          <w:rtl/>
          <w:lang w:bidi="ar-SA"/>
        </w:rPr>
        <w:t>الأمم</w:t>
      </w:r>
      <w:r w:rsidRPr="00305AEE">
        <w:rPr>
          <w:rFonts w:ascii="Naskh MT for Bosch School" w:hAnsi="Naskh MT for Bosch School"/>
          <w:rtl/>
          <w:lang w:bidi="ar-SA"/>
        </w:rPr>
        <w:t xml:space="preserve"> تؤث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ر على الش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عوب والأماكن بطرق لا تعد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ولا تحصى</w:t>
      </w:r>
      <w:r>
        <w:rPr>
          <w:rFonts w:ascii="Naskh MT for Bosch School" w:hAnsi="Naskh MT for Bosch School"/>
          <w:rtl/>
          <w:lang w:bidi="ar-SA"/>
        </w:rPr>
        <w:t xml:space="preserve">.  </w:t>
      </w:r>
    </w:p>
    <w:p w14:paraId="746B19E8" w14:textId="43BD8FDE" w:rsidR="00305AEE" w:rsidRPr="00305AEE" w:rsidRDefault="00305AEE" w:rsidP="00924371">
      <w:pPr>
        <w:tabs>
          <w:tab w:val="left" w:pos="360"/>
        </w:tabs>
        <w:bidi/>
        <w:spacing w:after="240" w:line="259" w:lineRule="auto"/>
        <w:ind w:firstLine="576"/>
        <w:jc w:val="both"/>
        <w:rPr>
          <w:rFonts w:ascii="Naskh MT for Bosch School" w:hAnsi="Naskh MT for Bosch School"/>
          <w:rtl/>
          <w:lang w:bidi="ar-SA"/>
        </w:rPr>
      </w:pPr>
      <w:r>
        <w:rPr>
          <w:rFonts w:ascii="Naskh MT for Bosch School" w:hAnsi="Naskh MT for Bosch School"/>
          <w:rtl/>
          <w:lang w:bidi="ar-SA"/>
        </w:rPr>
        <w:tab/>
      </w:r>
      <w:r w:rsidRPr="00305AEE">
        <w:rPr>
          <w:rFonts w:ascii="Naskh MT for Bosch School" w:hAnsi="Naskh MT for Bosch School"/>
          <w:rtl/>
          <w:lang w:bidi="ar-SA"/>
        </w:rPr>
        <w:t>إن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أمر</w:t>
      </w:r>
      <w:r w:rsidRPr="00305AEE">
        <w:rPr>
          <w:rFonts w:ascii="Naskh MT for Bosch School" w:hAnsi="Naskh MT for Bosch School" w:hint="cs"/>
          <w:rtl/>
          <w:lang w:bidi="ar-SA"/>
        </w:rPr>
        <w:t>ً</w:t>
      </w:r>
      <w:r w:rsidRPr="00305AEE">
        <w:rPr>
          <w:rFonts w:ascii="Naskh MT for Bosch School" w:hAnsi="Naskh MT for Bosch School"/>
          <w:rtl/>
          <w:lang w:bidi="ar-SA"/>
        </w:rPr>
        <w:t>ا كهذا يتطل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ب رد</w:t>
      </w:r>
      <w:r w:rsidRPr="00305AEE">
        <w:rPr>
          <w:rFonts w:ascii="Naskh MT for Bosch School" w:hAnsi="Naskh MT for Bosch School" w:hint="cs"/>
          <w:rtl/>
          <w:lang w:bidi="ar-SA"/>
        </w:rPr>
        <w:t>ًّ</w:t>
      </w:r>
      <w:r w:rsidRPr="00305AEE">
        <w:rPr>
          <w:rFonts w:ascii="Naskh MT for Bosch School" w:hAnsi="Naskh MT for Bosch School"/>
          <w:rtl/>
          <w:lang w:bidi="ar-SA"/>
        </w:rPr>
        <w:t>ا واعي</w:t>
      </w:r>
      <w:r w:rsidRPr="00305AEE">
        <w:rPr>
          <w:rFonts w:ascii="Naskh MT for Bosch School" w:hAnsi="Naskh MT for Bosch School" w:hint="cs"/>
          <w:rtl/>
          <w:lang w:bidi="ar-SA"/>
        </w:rPr>
        <w:t>ً</w:t>
      </w:r>
      <w:r w:rsidRPr="00305AEE">
        <w:rPr>
          <w:rFonts w:ascii="Naskh MT for Bosch School" w:hAnsi="Naskh MT for Bosch School"/>
          <w:rtl/>
          <w:lang w:bidi="ar-SA"/>
        </w:rPr>
        <w:t>ا من كل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صاحب ضمير</w:t>
      </w:r>
      <w:r w:rsidRPr="00305AEE">
        <w:rPr>
          <w:rFonts w:ascii="Naskh MT for Bosch School" w:hAnsi="Naskh MT for Bosch School" w:hint="cs"/>
          <w:rtl/>
          <w:lang w:bidi="ar-SA"/>
        </w:rPr>
        <w:t>ٍ</w:t>
      </w:r>
      <w:r w:rsidRPr="00305AEE">
        <w:rPr>
          <w:rFonts w:ascii="Naskh MT for Bosch School" w:hAnsi="Naskh MT for Bosch School"/>
          <w:rtl/>
          <w:lang w:bidi="ar-SA"/>
        </w:rPr>
        <w:t xml:space="preserve"> حيّ</w:t>
      </w:r>
      <w:r>
        <w:rPr>
          <w:rFonts w:ascii="Naskh MT for Bosch School" w:hAnsi="Naskh MT for Bosch School"/>
          <w:rtl/>
          <w:lang w:bidi="ar-SA"/>
        </w:rPr>
        <w:t xml:space="preserve">.  </w:t>
      </w:r>
      <w:r w:rsidRPr="00305AEE">
        <w:rPr>
          <w:rFonts w:ascii="Naskh MT for Bosch School" w:hAnsi="Naskh MT for Bosch School" w:hint="eastAsia"/>
          <w:rtl/>
          <w:lang w:bidi="ar-SA"/>
        </w:rPr>
        <w:t>إنّنا</w:t>
      </w:r>
      <w:r w:rsidRPr="00305AEE">
        <w:rPr>
          <w:rFonts w:ascii="Naskh MT for Bosch School" w:hAnsi="Naskh MT for Bosch School"/>
          <w:rtl/>
          <w:lang w:bidi="ar-SA"/>
        </w:rPr>
        <w:t xml:space="preserve"> ندرك </w:t>
      </w:r>
      <w:r w:rsidRPr="00305AEE">
        <w:rPr>
          <w:rFonts w:ascii="Naskh MT for Bosch School" w:hAnsi="Naskh MT for Bosch School" w:hint="eastAsia"/>
          <w:rtl/>
          <w:lang w:bidi="ar-SA"/>
        </w:rPr>
        <w:t>تمامًا</w:t>
      </w:r>
      <w:r w:rsidRPr="00305AEE">
        <w:rPr>
          <w:rFonts w:ascii="Naskh MT for Bosch School" w:hAnsi="Naskh MT for Bosch School"/>
          <w:rtl/>
          <w:lang w:bidi="ar-SA"/>
        </w:rPr>
        <w:t xml:space="preserve"> </w:t>
      </w:r>
      <w:r w:rsidRPr="00305AEE">
        <w:rPr>
          <w:rFonts w:ascii="Naskh MT for Bosch School" w:hAnsi="Naskh MT for Bosch School" w:hint="eastAsia"/>
          <w:rtl/>
          <w:lang w:bidi="ar-SA"/>
        </w:rPr>
        <w:t>أنّ</w:t>
      </w:r>
      <w:r w:rsidRPr="00305AEE">
        <w:rPr>
          <w:rFonts w:ascii="Naskh MT for Bosch School" w:hAnsi="Naskh MT for Bosch School" w:hint="cs"/>
          <w:rtl/>
          <w:lang w:bidi="ar-SA"/>
        </w:rPr>
        <w:t xml:space="preserve"> </w:t>
      </w:r>
      <w:r w:rsidRPr="00305AEE">
        <w:rPr>
          <w:rFonts w:ascii="Naskh MT for Bosch School" w:hAnsi="Naskh MT for Bosch School"/>
          <w:rtl/>
          <w:lang w:bidi="ar-SA"/>
        </w:rPr>
        <w:t xml:space="preserve">جامعة الاسم الأعظم </w:t>
      </w:r>
      <w:r w:rsidRPr="00305AEE">
        <w:rPr>
          <w:rFonts w:ascii="Naskh MT for Bosch School" w:hAnsi="Naskh MT for Bosch School" w:hint="eastAsia"/>
          <w:rtl/>
          <w:lang w:bidi="ar-SA"/>
        </w:rPr>
        <w:t>ليست</w:t>
      </w:r>
      <w:r w:rsidRPr="00305AEE">
        <w:rPr>
          <w:rFonts w:ascii="Naskh MT for Bosch School" w:hAnsi="Naskh MT for Bosch School"/>
          <w:rtl/>
          <w:lang w:bidi="ar-SA"/>
        </w:rPr>
        <w:t xml:space="preserve"> بمنأى عن التّأثّر بمتاعب المجتمع وآلامه، مع ذلك ورغم تأثّرها بهذه المصاعب إل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ا أن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ها لا يمتلكها الحيرة والارتباك</w:t>
      </w:r>
      <w:r>
        <w:rPr>
          <w:rFonts w:ascii="Naskh MT for Bosch School" w:hAnsi="Naskh MT for Bosch School"/>
          <w:rtl/>
          <w:lang w:bidi="ar-SA"/>
        </w:rPr>
        <w:t xml:space="preserve">.  </w:t>
      </w:r>
      <w:r w:rsidRPr="00305AEE">
        <w:rPr>
          <w:rFonts w:ascii="Naskh MT for Bosch School" w:hAnsi="Naskh MT for Bosch School"/>
          <w:rtl/>
          <w:lang w:bidi="ar-SA"/>
        </w:rPr>
        <w:t>إن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ها تحزن لمعاناة البشري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وآلامها ولكن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ها لا تضعف ولا تُشَّل بسببها</w:t>
      </w:r>
      <w:r>
        <w:rPr>
          <w:rFonts w:ascii="Naskh MT for Bosch School" w:hAnsi="Naskh MT for Bosch School"/>
          <w:rtl/>
          <w:lang w:bidi="ar-SA"/>
        </w:rPr>
        <w:t xml:space="preserve">.  </w:t>
      </w:r>
      <w:r w:rsidRPr="00305AEE">
        <w:rPr>
          <w:rFonts w:ascii="Naskh MT for Bosch School" w:hAnsi="Naskh MT for Bosch School"/>
          <w:rtl/>
          <w:lang w:bidi="ar-SA"/>
        </w:rPr>
        <w:t>إن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الاهتمام الص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ادق المخلص لا بدّ أن يدفع بقو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إلى بذل جهد</w:t>
      </w:r>
      <w:r w:rsidRPr="00305AEE">
        <w:rPr>
          <w:rFonts w:ascii="Naskh MT for Bosch School" w:hAnsi="Naskh MT for Bosch School" w:hint="cs"/>
          <w:rtl/>
          <w:lang w:bidi="ar-SA"/>
        </w:rPr>
        <w:t>ٍ</w:t>
      </w:r>
      <w:r w:rsidRPr="00305AEE">
        <w:rPr>
          <w:rFonts w:ascii="Naskh MT for Bosch School" w:hAnsi="Naskh MT for Bosch School"/>
          <w:rtl/>
          <w:lang w:bidi="ar-SA"/>
        </w:rPr>
        <w:t xml:space="preserve"> متواصل لبناء جامعات </w:t>
      </w:r>
      <w:r w:rsidRPr="00305AEE">
        <w:rPr>
          <w:rFonts w:ascii="Naskh MT for Bosch School" w:hAnsi="Naskh MT for Bosch School" w:hint="cs"/>
          <w:rtl/>
          <w:lang w:bidi="ar-SA"/>
        </w:rPr>
        <w:t>تبعث</w:t>
      </w:r>
      <w:r w:rsidRPr="00305AEE">
        <w:rPr>
          <w:rFonts w:ascii="Naskh MT for Bosch School" w:hAnsi="Naskh MT for Bosch School"/>
          <w:rtl/>
          <w:lang w:bidi="ar-SA"/>
        </w:rPr>
        <w:t xml:space="preserve"> الأمل بدل</w:t>
      </w:r>
      <w:r w:rsidR="00924371">
        <w:rPr>
          <w:rFonts w:ascii="Naskh MT for Bosch School" w:hAnsi="Naskh MT for Bosch School" w:hint="cs"/>
          <w:rtl/>
          <w:lang w:bidi="ar-SA"/>
        </w:rPr>
        <w:t>ًا</w:t>
      </w:r>
      <w:r w:rsidRPr="00305AEE">
        <w:rPr>
          <w:rFonts w:ascii="Naskh MT for Bosch School" w:hAnsi="Naskh MT for Bosch School"/>
          <w:rtl/>
          <w:lang w:bidi="ar-SA"/>
        </w:rPr>
        <w:t xml:space="preserve"> من اليأس، والوحدة عوض</w:t>
      </w:r>
      <w:r w:rsidRPr="00305AEE">
        <w:rPr>
          <w:rFonts w:ascii="Naskh MT for Bosch School" w:hAnsi="Naskh MT for Bosch School" w:hint="cs"/>
          <w:rtl/>
          <w:lang w:bidi="ar-SA"/>
        </w:rPr>
        <w:t>ً</w:t>
      </w:r>
      <w:r w:rsidRPr="00305AEE">
        <w:rPr>
          <w:rFonts w:ascii="Naskh MT for Bosch School" w:hAnsi="Naskh MT for Bosch School"/>
          <w:rtl/>
          <w:lang w:bidi="ar-SA"/>
        </w:rPr>
        <w:t>ا عن الص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راع</w:t>
      </w:r>
      <w:r>
        <w:rPr>
          <w:rFonts w:ascii="Naskh MT for Bosch School" w:hAnsi="Naskh MT for Bosch School"/>
          <w:rtl/>
          <w:lang w:bidi="ar-SA"/>
        </w:rPr>
        <w:t xml:space="preserve">.  </w:t>
      </w:r>
    </w:p>
    <w:p w14:paraId="322BC6A8" w14:textId="22B79C86" w:rsidR="00305AEE" w:rsidRPr="00305AEE" w:rsidRDefault="00305AEE" w:rsidP="00924371">
      <w:pPr>
        <w:tabs>
          <w:tab w:val="left" w:pos="360"/>
        </w:tabs>
        <w:bidi/>
        <w:spacing w:after="240" w:line="259" w:lineRule="auto"/>
        <w:ind w:firstLine="576"/>
        <w:jc w:val="both"/>
        <w:rPr>
          <w:rFonts w:ascii="Naskh MT for Bosch School" w:hAnsi="Naskh MT for Bosch School"/>
          <w:rtl/>
          <w:lang w:bidi="ar-SA"/>
        </w:rPr>
      </w:pPr>
      <w:r>
        <w:rPr>
          <w:rFonts w:ascii="Naskh MT for Bosch School" w:hAnsi="Naskh MT for Bosch School"/>
          <w:rtl/>
          <w:lang w:bidi="ar-SA"/>
        </w:rPr>
        <w:tab/>
      </w:r>
      <w:r w:rsidRPr="00305AEE">
        <w:rPr>
          <w:rFonts w:ascii="Naskh MT for Bosch School" w:hAnsi="Naskh MT for Bosch School"/>
          <w:rtl/>
          <w:lang w:bidi="ar-SA"/>
        </w:rPr>
        <w:t>لقد وصف حضرة شوقي</w:t>
      </w:r>
      <w:r w:rsidR="00924371">
        <w:rPr>
          <w:rFonts w:ascii="Naskh MT for Bosch School" w:hAnsi="Naskh MT for Bosch School" w:hint="cs"/>
          <w:rtl/>
          <w:lang w:bidi="ar-SA"/>
        </w:rPr>
        <w:t> </w:t>
      </w:r>
      <w:r w:rsidRPr="00305AEE">
        <w:rPr>
          <w:rFonts w:ascii="Naskh MT for Bosch School" w:hAnsi="Naskh MT for Bosch School"/>
          <w:rtl/>
          <w:lang w:bidi="ar-SA"/>
        </w:rPr>
        <w:t>أفندي بوضوح كيف أن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عملي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"الت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دهور المتزايد في الش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ؤون الإنساني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ة" توازيها عملي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أخرى</w:t>
      </w:r>
      <w:r w:rsidRPr="00305AEE">
        <w:rPr>
          <w:rFonts w:ascii="Naskh MT for Bosch School" w:hAnsi="Naskh MT for Bosch School" w:hint="cs"/>
          <w:rtl/>
          <w:lang w:bidi="ar-SA"/>
        </w:rPr>
        <w:t>،</w:t>
      </w:r>
      <w:r w:rsidRPr="00305AEE">
        <w:rPr>
          <w:rFonts w:ascii="Naskh MT for Bosch School" w:hAnsi="Naskh MT for Bosch School"/>
          <w:rtl/>
          <w:lang w:bidi="ar-SA"/>
        </w:rPr>
        <w:t xml:space="preserve"> </w:t>
      </w:r>
      <w:r w:rsidRPr="00305AEE">
        <w:rPr>
          <w:rFonts w:ascii="Naskh MT for Bosch School" w:hAnsi="Naskh MT for Bosch School" w:hint="cs"/>
          <w:rtl/>
          <w:lang w:bidi="ar-SA"/>
        </w:rPr>
        <w:t>ألا و</w:t>
      </w:r>
      <w:r w:rsidRPr="00305AEE">
        <w:rPr>
          <w:rFonts w:ascii="Naskh MT for Bosch School" w:hAnsi="Naskh MT for Bosch School"/>
          <w:rtl/>
          <w:lang w:bidi="ar-SA"/>
        </w:rPr>
        <w:t>هي عملي</w:t>
      </w:r>
      <w:r w:rsidR="007139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الت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كامل</w:t>
      </w:r>
      <w:r w:rsidRPr="00305AEE">
        <w:rPr>
          <w:rFonts w:ascii="Naskh MT for Bosch School" w:hAnsi="Naskh MT for Bosch School" w:hint="cs"/>
          <w:rtl/>
          <w:lang w:bidi="ar-SA"/>
        </w:rPr>
        <w:t xml:space="preserve"> </w:t>
      </w:r>
      <w:r w:rsidRPr="00305AEE">
        <w:rPr>
          <w:rFonts w:ascii="Naskh MT for Bosch School" w:hAnsi="Naskh MT for Bosch School" w:hint="eastAsia"/>
          <w:rtl/>
          <w:lang w:bidi="ar-SA"/>
        </w:rPr>
        <w:t>والبناء</w:t>
      </w:r>
      <w:r w:rsidRPr="00305AEE">
        <w:rPr>
          <w:rFonts w:ascii="Naskh MT for Bosch School" w:hAnsi="Naskh MT for Bosch School"/>
          <w:rtl/>
          <w:lang w:bidi="ar-SA"/>
        </w:rPr>
        <w:t>، ال</w:t>
      </w:r>
      <w:r w:rsidR="00924371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تي من خلالها يتم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</w:t>
      </w:r>
      <w:r w:rsidRPr="00305AEE">
        <w:rPr>
          <w:rFonts w:ascii="Naskh MT for Bosch School" w:hAnsi="Naskh MT for Bosch School" w:hint="eastAsia"/>
          <w:rtl/>
          <w:lang w:bidi="ar-SA"/>
        </w:rPr>
        <w:t>تشييد</w:t>
      </w:r>
      <w:r w:rsidRPr="00305AEE">
        <w:rPr>
          <w:rFonts w:ascii="Naskh MT for Bosch School" w:hAnsi="Naskh MT for Bosch School"/>
          <w:rtl/>
          <w:lang w:bidi="ar-SA"/>
        </w:rPr>
        <w:t xml:space="preserve"> "</w:t>
      </w:r>
      <w:r w:rsidRPr="00305AEE">
        <w:rPr>
          <w:rFonts w:ascii="Naskh MT for Bosch School" w:hAnsi="Naskh MT for Bosch School" w:hint="cs"/>
          <w:rtl/>
          <w:lang w:bidi="ar-SA"/>
        </w:rPr>
        <w:t>سفينة</w:t>
      </w:r>
      <w:r w:rsidRPr="00305AEE">
        <w:rPr>
          <w:rFonts w:ascii="Naskh MT for Bosch School" w:hAnsi="Naskh MT for Bosch School"/>
          <w:rtl/>
          <w:lang w:bidi="ar-SA"/>
        </w:rPr>
        <w:t xml:space="preserve"> </w:t>
      </w:r>
      <w:r w:rsidRPr="00305AEE">
        <w:rPr>
          <w:rFonts w:ascii="Naskh MT for Bosch School" w:hAnsi="Naskh MT for Bosch School" w:hint="eastAsia"/>
          <w:rtl/>
          <w:lang w:bidi="ar-SA"/>
        </w:rPr>
        <w:t>نجاة</w:t>
      </w:r>
      <w:r w:rsidRPr="00305AEE">
        <w:rPr>
          <w:rFonts w:ascii="Naskh MT for Bosch School" w:hAnsi="Naskh MT for Bosch School"/>
          <w:rtl/>
          <w:lang w:bidi="ar-SA"/>
        </w:rPr>
        <w:t xml:space="preserve"> </w:t>
      </w:r>
      <w:r w:rsidRPr="00305AEE">
        <w:rPr>
          <w:rFonts w:ascii="Naskh MT for Bosch School" w:hAnsi="Naskh MT for Bosch School" w:hint="eastAsia"/>
          <w:rtl/>
          <w:lang w:bidi="ar-SA"/>
        </w:rPr>
        <w:t>البشريّة</w:t>
      </w:r>
      <w:r w:rsidRPr="00305AEE">
        <w:rPr>
          <w:rFonts w:ascii="Naskh MT for Bosch School" w:hAnsi="Naskh MT for Bosch School"/>
          <w:rtl/>
          <w:lang w:bidi="ar-SA"/>
        </w:rPr>
        <w:t>"، وه</w:t>
      </w:r>
      <w:r w:rsidRPr="00305AEE">
        <w:rPr>
          <w:rFonts w:ascii="Naskh MT for Bosch School" w:hAnsi="Naskh MT for Bosch School" w:hint="cs"/>
          <w:rtl/>
          <w:lang w:bidi="ar-SA"/>
        </w:rPr>
        <w:t>ي</w:t>
      </w:r>
      <w:r w:rsidRPr="00305AEE">
        <w:rPr>
          <w:rFonts w:ascii="Naskh MT for Bosch School" w:hAnsi="Naskh MT for Bosch School"/>
          <w:rtl/>
          <w:lang w:bidi="ar-SA"/>
        </w:rPr>
        <w:t xml:space="preserve"> "الملاذ الأخير" للمجتمع</w:t>
      </w:r>
      <w:r>
        <w:rPr>
          <w:rFonts w:ascii="Naskh MT for Bosch School" w:hAnsi="Naskh MT for Bosch School"/>
          <w:rtl/>
          <w:lang w:bidi="ar-SA"/>
        </w:rPr>
        <w:t xml:space="preserve">.  </w:t>
      </w:r>
      <w:r w:rsidRPr="00305AEE">
        <w:rPr>
          <w:rFonts w:ascii="Naskh MT for Bosch School" w:hAnsi="Naskh MT for Bosch School"/>
          <w:rtl/>
          <w:lang w:bidi="ar-SA"/>
        </w:rPr>
        <w:t>إن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ه لمن دواعي سرورنا أن نرى، في كل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بلد </w:t>
      </w:r>
      <w:r w:rsidRPr="00305AEE">
        <w:rPr>
          <w:rFonts w:ascii="Naskh MT for Bosch School" w:hAnsi="Naskh MT for Bosch School" w:hint="eastAsia"/>
          <w:rtl/>
          <w:lang w:bidi="ar-SA"/>
        </w:rPr>
        <w:t>وإقليم</w:t>
      </w:r>
      <w:r w:rsidRPr="00305AEE">
        <w:rPr>
          <w:rFonts w:ascii="Naskh MT for Bosch School" w:hAnsi="Naskh MT for Bosch School"/>
          <w:rtl/>
          <w:lang w:bidi="ar-SA"/>
        </w:rPr>
        <w:t>، ممارسين حقيقي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ين للس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لام م</w:t>
      </w:r>
      <w:r w:rsidRPr="00305AEE">
        <w:rPr>
          <w:rFonts w:ascii="Naskh MT for Bosch School" w:hAnsi="Naskh MT for Bosch School" w:hint="cs"/>
          <w:rtl/>
          <w:lang w:bidi="ar-SA"/>
        </w:rPr>
        <w:t>ن</w:t>
      </w:r>
      <w:r w:rsidRPr="00305AEE">
        <w:rPr>
          <w:rFonts w:ascii="Naskh MT for Bosch School" w:hAnsi="Naskh MT for Bosch School"/>
          <w:rtl/>
          <w:lang w:bidi="ar-SA"/>
        </w:rPr>
        <w:t xml:space="preserve">شغلين </w:t>
      </w:r>
      <w:r w:rsidRPr="00305AEE">
        <w:rPr>
          <w:rFonts w:ascii="Naskh MT for Bosch School" w:hAnsi="Naskh MT for Bosch School" w:hint="cs"/>
          <w:rtl/>
          <w:lang w:bidi="ar-SA"/>
        </w:rPr>
        <w:t>ببناء</w:t>
      </w:r>
      <w:r w:rsidRPr="00305AEE">
        <w:rPr>
          <w:rFonts w:ascii="Naskh MT for Bosch School" w:hAnsi="Naskh MT for Bosch School"/>
          <w:rtl/>
          <w:lang w:bidi="ar-SA"/>
        </w:rPr>
        <w:t xml:space="preserve"> هذا الملاذ</w:t>
      </w:r>
      <w:r w:rsidRPr="00305AEE">
        <w:rPr>
          <w:rFonts w:ascii="Naskh MT for Bosch School" w:hAnsi="Naskh MT for Bosch School" w:hint="cs"/>
          <w:rtl/>
          <w:lang w:bidi="ar-SA"/>
        </w:rPr>
        <w:t>ـ</w:t>
      </w:r>
      <w:r w:rsidRPr="00305AEE">
        <w:rPr>
          <w:rFonts w:ascii="Naskh MT for Bosch School" w:hAnsi="Naskh MT for Bosch School"/>
          <w:rtl/>
          <w:lang w:bidi="ar-SA"/>
        </w:rPr>
        <w:t xml:space="preserve"> نرى ذلك في قص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كل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قلب</w:t>
      </w:r>
      <w:r w:rsidRPr="00305AEE">
        <w:rPr>
          <w:rFonts w:ascii="Naskh MT for Bosch School" w:hAnsi="Naskh MT for Bosch School" w:hint="cs"/>
          <w:rtl/>
          <w:lang w:bidi="ar-SA"/>
        </w:rPr>
        <w:t>ٍ</w:t>
      </w:r>
      <w:r w:rsidRPr="00305AEE">
        <w:rPr>
          <w:rFonts w:ascii="Naskh MT for Bosch School" w:hAnsi="Naskh MT for Bosch School"/>
          <w:rtl/>
          <w:lang w:bidi="ar-SA"/>
        </w:rPr>
        <w:t xml:space="preserve"> اشتعل ب</w:t>
      </w:r>
      <w:r w:rsidRPr="00305AEE">
        <w:rPr>
          <w:rFonts w:ascii="Naskh MT for Bosch School" w:hAnsi="Naskh MT for Bosch School" w:hint="eastAsia"/>
          <w:rtl/>
          <w:lang w:bidi="ar-SA"/>
        </w:rPr>
        <w:t>م</w:t>
      </w:r>
      <w:r w:rsidRPr="00305AEE">
        <w:rPr>
          <w:rFonts w:ascii="Naskh MT for Bosch School" w:hAnsi="Naskh MT for Bosch School"/>
          <w:rtl/>
          <w:lang w:bidi="ar-SA"/>
        </w:rPr>
        <w:t>حب</w:t>
      </w:r>
      <w:r w:rsidRPr="00305AEE">
        <w:rPr>
          <w:rFonts w:ascii="Naskh MT for Bosch School" w:hAnsi="Naskh MT for Bosch School" w:hint="eastAsia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الله، في عائلةٍ تفتح بيتها لأصدقاء جدد، في متعاونين يعتمدون على تعاليم حضرة بهاء</w:t>
      </w:r>
      <w:r w:rsidRPr="00305AEE">
        <w:rPr>
          <w:rFonts w:ascii="Naskh MT for Bosch School" w:hAnsi="Naskh MT for Bosch School" w:hint="cs"/>
          <w:rtl/>
          <w:lang w:bidi="ar-SA"/>
        </w:rPr>
        <w:t> </w:t>
      </w:r>
      <w:r w:rsidRPr="00305AEE">
        <w:rPr>
          <w:rFonts w:ascii="Naskh MT for Bosch School" w:hAnsi="Naskh MT for Bosch School"/>
          <w:rtl/>
          <w:lang w:bidi="ar-SA"/>
        </w:rPr>
        <w:t>الله لمعالجة مشكلة اجتماعي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ة، في جامعةٍ تعز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ز ثقافة الد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عم المتبادل، في حيٍ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أو قريةٍ تتعل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م بد</w:t>
      </w:r>
      <w:r w:rsidRPr="00305AEE">
        <w:rPr>
          <w:rFonts w:ascii="Naskh MT for Bosch School" w:hAnsi="Naskh MT for Bosch School" w:hint="eastAsia"/>
          <w:rtl/>
          <w:lang w:bidi="ar-SA"/>
        </w:rPr>
        <w:t>ء</w:t>
      </w:r>
      <w:r w:rsidRPr="00305AEE">
        <w:rPr>
          <w:rFonts w:ascii="Naskh MT for Bosch School" w:hAnsi="Naskh MT for Bosch School"/>
          <w:rtl/>
          <w:lang w:bidi="ar-SA"/>
        </w:rPr>
        <w:t xml:space="preserve"> واستدامة الأعمال والأنشطة الل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ازمة لتقد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مها الر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وحاني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والمادّي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، في ثَمَّ مكانٍ ينعم بانبثاق محفل</w:t>
      </w:r>
      <w:r w:rsidRPr="00305AEE">
        <w:rPr>
          <w:rFonts w:ascii="Naskh MT for Bosch School" w:hAnsi="Naskh MT for Bosch School" w:hint="cs"/>
          <w:rtl/>
          <w:lang w:bidi="ar-SA"/>
        </w:rPr>
        <w:t>ٍ</w:t>
      </w:r>
      <w:r w:rsidRPr="00305AEE">
        <w:rPr>
          <w:rFonts w:ascii="Naskh MT for Bosch School" w:hAnsi="Naskh MT for Bosch School"/>
          <w:rtl/>
          <w:lang w:bidi="ar-SA"/>
        </w:rPr>
        <w:t xml:space="preserve"> روحاني</w:t>
      </w:r>
      <w:r w:rsidRPr="00305AEE">
        <w:rPr>
          <w:rFonts w:ascii="Naskh MT for Bosch School" w:hAnsi="Naskh MT for Bosch School" w:hint="cs"/>
          <w:rtl/>
          <w:lang w:bidi="ar-SA"/>
        </w:rPr>
        <w:t>ٍّ</w:t>
      </w:r>
      <w:r w:rsidRPr="00305AEE">
        <w:rPr>
          <w:rFonts w:ascii="Naskh MT for Bosch School" w:hAnsi="Naskh MT for Bosch School"/>
          <w:rtl/>
          <w:lang w:bidi="ar-SA"/>
        </w:rPr>
        <w:t xml:space="preserve"> جديد</w:t>
      </w:r>
      <w:r w:rsidRPr="00305AEE">
        <w:rPr>
          <w:rFonts w:ascii="Naskh MT for Bosch School" w:hAnsi="Naskh MT for Bosch School" w:hint="cs"/>
          <w:rtl/>
          <w:lang w:bidi="ar-SA"/>
        </w:rPr>
        <w:t>ٍ</w:t>
      </w:r>
      <w:r w:rsidRPr="00305AEE">
        <w:rPr>
          <w:rFonts w:ascii="Naskh MT for Bosch School" w:hAnsi="Naskh MT for Bosch School"/>
          <w:rtl/>
          <w:lang w:bidi="ar-SA"/>
        </w:rPr>
        <w:t xml:space="preserve"> فيه</w:t>
      </w:r>
      <w:r>
        <w:rPr>
          <w:rFonts w:ascii="Naskh MT for Bosch School" w:hAnsi="Naskh MT for Bosch School"/>
          <w:rtl/>
          <w:lang w:bidi="ar-SA"/>
        </w:rPr>
        <w:t xml:space="preserve">.  </w:t>
      </w:r>
    </w:p>
    <w:p w14:paraId="0D8B73E2" w14:textId="06C88308" w:rsidR="00305AEE" w:rsidRPr="00305AEE" w:rsidRDefault="00305AEE" w:rsidP="00924371">
      <w:pPr>
        <w:tabs>
          <w:tab w:val="left" w:pos="360"/>
        </w:tabs>
        <w:bidi/>
        <w:spacing w:after="240" w:line="259" w:lineRule="auto"/>
        <w:ind w:firstLine="576"/>
        <w:jc w:val="both"/>
        <w:rPr>
          <w:rFonts w:ascii="Naskh MT for Bosch School" w:hAnsi="Naskh MT for Bosch School"/>
          <w:lang w:bidi="ar-SA"/>
        </w:rPr>
      </w:pPr>
      <w:r>
        <w:rPr>
          <w:rFonts w:ascii="Naskh MT for Bosch School" w:hAnsi="Naskh MT for Bosch School"/>
          <w:rtl/>
          <w:lang w:bidi="ar-SA"/>
        </w:rPr>
        <w:tab/>
      </w:r>
      <w:r w:rsidRPr="00305AEE">
        <w:rPr>
          <w:rFonts w:ascii="Naskh MT for Bosch School" w:hAnsi="Naskh MT for Bosch School"/>
          <w:rtl/>
          <w:lang w:bidi="ar-SA"/>
        </w:rPr>
        <w:t>إن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أساليب الخط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وأدواتها تتيح لكل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نفسٍ المساهمة بنصيب</w:t>
      </w:r>
      <w:r w:rsidRPr="00305AEE">
        <w:rPr>
          <w:rFonts w:ascii="Naskh MT for Bosch School" w:hAnsi="Naskh MT for Bosch School" w:hint="cs"/>
          <w:rtl/>
          <w:lang w:bidi="ar-SA"/>
        </w:rPr>
        <w:t>ٍ</w:t>
      </w:r>
      <w:r w:rsidRPr="00305AEE">
        <w:rPr>
          <w:rFonts w:ascii="Naskh MT for Bosch School" w:hAnsi="Naskh MT for Bosch School"/>
          <w:rtl/>
          <w:lang w:bidi="ar-SA"/>
        </w:rPr>
        <w:t xml:space="preserve"> مم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ا تحتاجه البشري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في يومنا هذا</w:t>
      </w:r>
      <w:r>
        <w:rPr>
          <w:rFonts w:ascii="Naskh MT for Bosch School" w:hAnsi="Naskh MT for Bosch School"/>
          <w:rtl/>
          <w:lang w:bidi="ar-SA"/>
        </w:rPr>
        <w:t xml:space="preserve">.  </w:t>
      </w:r>
      <w:r w:rsidRPr="00305AEE">
        <w:rPr>
          <w:rFonts w:ascii="Naskh MT for Bosch School" w:hAnsi="Naskh MT for Bosch School"/>
          <w:rtl/>
          <w:lang w:bidi="ar-SA"/>
        </w:rPr>
        <w:t>وبعيدًا عن تقديم مرهم</w:t>
      </w:r>
      <w:r w:rsidRPr="00305AEE">
        <w:rPr>
          <w:rFonts w:ascii="Naskh MT for Bosch School" w:hAnsi="Naskh MT for Bosch School" w:hint="cs"/>
          <w:rtl/>
          <w:lang w:bidi="ar-SA"/>
        </w:rPr>
        <w:t>ٍ</w:t>
      </w:r>
      <w:r w:rsidRPr="00305AEE">
        <w:rPr>
          <w:rFonts w:ascii="Naskh MT for Bosch School" w:hAnsi="Naskh MT for Bosch School"/>
          <w:rtl/>
          <w:lang w:bidi="ar-SA"/>
        </w:rPr>
        <w:t xml:space="preserve"> مؤق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ت لعلل الل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حظة وآلامها، فإن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نفاذ الخط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هو الوسيلة ال</w:t>
      </w:r>
      <w:r w:rsidR="00924371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تي يتم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من خلالها إطلاق عملي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ات بنّاءة طويلة المدى تتكش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ف عبر الأجيال في كل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مجتمع</w:t>
      </w:r>
      <w:r>
        <w:rPr>
          <w:rFonts w:ascii="Naskh MT for Bosch School" w:hAnsi="Naskh MT for Bosch School"/>
          <w:rtl/>
          <w:lang w:bidi="ar-SA"/>
        </w:rPr>
        <w:t xml:space="preserve">.  </w:t>
      </w:r>
      <w:r w:rsidRPr="00305AEE">
        <w:rPr>
          <w:rFonts w:ascii="Naskh MT for Bosch School" w:hAnsi="Naskh MT for Bosch School"/>
          <w:rtl/>
          <w:lang w:bidi="ar-SA"/>
        </w:rPr>
        <w:t>كل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هذا يشير إلى نتيجة ملحّة لا مناص منها: يجب أن يكون هناك ارتفاع مط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رد وسريع في عدد أولئك ال</w:t>
      </w:r>
      <w:r w:rsidR="00924371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ذين </w:t>
      </w:r>
      <w:r w:rsidRPr="00305AEE">
        <w:rPr>
          <w:rFonts w:ascii="Naskh MT for Bosch School" w:hAnsi="Naskh MT for Bosch School" w:hint="eastAsia"/>
          <w:rtl/>
          <w:lang w:bidi="ar-SA"/>
        </w:rPr>
        <w:t>يكرّسون</w:t>
      </w:r>
      <w:r w:rsidRPr="00305AEE">
        <w:rPr>
          <w:rFonts w:ascii="Naskh MT for Bosch School" w:hAnsi="Naskh MT for Bosch School"/>
          <w:rtl/>
          <w:lang w:bidi="ar-SA"/>
        </w:rPr>
        <w:t xml:space="preserve"> وقتهم، وطاقتهم، وتركيزهم، من أجل نجاح هذا العمل</w:t>
      </w:r>
      <w:r>
        <w:rPr>
          <w:rFonts w:ascii="Naskh MT for Bosch School" w:hAnsi="Naskh MT for Bosch School"/>
          <w:rtl/>
          <w:lang w:bidi="ar-SA"/>
        </w:rPr>
        <w:t xml:space="preserve">.  </w:t>
      </w:r>
    </w:p>
    <w:p w14:paraId="4A004007" w14:textId="55576EFF" w:rsidR="00305AEE" w:rsidRPr="00305AEE" w:rsidRDefault="00305AEE" w:rsidP="00924371">
      <w:pPr>
        <w:tabs>
          <w:tab w:val="left" w:pos="360"/>
        </w:tabs>
        <w:bidi/>
        <w:spacing w:after="240" w:line="259" w:lineRule="auto"/>
        <w:ind w:firstLine="576"/>
        <w:jc w:val="both"/>
        <w:rPr>
          <w:rFonts w:ascii="Naskh MT for Bosch School" w:hAnsi="Naskh MT for Bosch School"/>
          <w:rtl/>
          <w:lang w:bidi="ar-SA"/>
        </w:rPr>
      </w:pPr>
      <w:r>
        <w:rPr>
          <w:rFonts w:ascii="Naskh MT for Bosch School" w:hAnsi="Naskh MT for Bosch School"/>
          <w:rtl/>
          <w:lang w:bidi="ar-SA"/>
        </w:rPr>
        <w:tab/>
      </w:r>
      <w:r w:rsidRPr="00305AEE">
        <w:rPr>
          <w:rFonts w:ascii="Naskh MT for Bosch School" w:hAnsi="Naskh MT for Bosch School"/>
          <w:rtl/>
          <w:lang w:bidi="ar-SA"/>
        </w:rPr>
        <w:t>أين يمكن للعالم أن يجد رؤية</w:t>
      </w:r>
      <w:r w:rsidRPr="00305AEE">
        <w:rPr>
          <w:rFonts w:ascii="Naskh MT for Bosch School" w:hAnsi="Naskh MT for Bosch School" w:hint="cs"/>
          <w:rtl/>
          <w:lang w:bidi="ar-SA"/>
        </w:rPr>
        <w:t>ً</w:t>
      </w:r>
      <w:r w:rsidRPr="00305AEE">
        <w:rPr>
          <w:rFonts w:ascii="Naskh MT for Bosch School" w:hAnsi="Naskh MT for Bosch School"/>
          <w:rtl/>
          <w:lang w:bidi="ar-SA"/>
        </w:rPr>
        <w:t xml:space="preserve"> رحيبة</w:t>
      </w:r>
      <w:r w:rsidRPr="00305AEE">
        <w:rPr>
          <w:rFonts w:ascii="Naskh MT for Bosch School" w:hAnsi="Naskh MT for Bosch School" w:hint="cs"/>
          <w:rtl/>
          <w:lang w:bidi="ar-SA"/>
        </w:rPr>
        <w:t>ً</w:t>
      </w:r>
      <w:r w:rsidRPr="00305AEE">
        <w:rPr>
          <w:rFonts w:ascii="Naskh MT for Bosch School" w:hAnsi="Naskh MT for Bosch School"/>
          <w:rtl/>
          <w:lang w:bidi="ar-SA"/>
        </w:rPr>
        <w:t xml:space="preserve"> بما يكفي لتوحيد كافّة عناصره المتنو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عة المتباينة سوى في مبدأ وحدة الجنس البشري</w:t>
      </w:r>
      <w:r w:rsidR="00924371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لحضرة بهاء</w:t>
      </w:r>
      <w:r w:rsidRPr="00305AEE">
        <w:rPr>
          <w:rFonts w:ascii="Naskh MT for Bosch School" w:hAnsi="Naskh MT for Bosch School" w:hint="cs"/>
          <w:rtl/>
          <w:lang w:bidi="ar-SA"/>
        </w:rPr>
        <w:t> </w:t>
      </w:r>
      <w:r w:rsidRPr="00305AEE">
        <w:rPr>
          <w:rFonts w:ascii="Naskh MT for Bosch School" w:hAnsi="Naskh MT for Bosch School"/>
          <w:rtl/>
          <w:lang w:bidi="ar-SA"/>
        </w:rPr>
        <w:t>الله؟  بأي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طريقة يستطيع العالم أن يعالج الص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دوع والفجوات الاجتماعي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ال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تي تقسّمه </w:t>
      </w:r>
      <w:r w:rsidRPr="00305AEE">
        <w:rPr>
          <w:rFonts w:ascii="Naskh MT for Bosch School" w:hAnsi="Naskh MT for Bosch School"/>
          <w:rtl/>
          <w:lang w:bidi="ar-SA"/>
        </w:rPr>
        <w:lastRenderedPageBreak/>
        <w:t>وتفكّكه سوى ترجمة هذه الر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ؤية إلى نظم</w:t>
      </w:r>
      <w:r w:rsidRPr="00305AEE">
        <w:rPr>
          <w:rFonts w:ascii="Naskh MT for Bosch School" w:hAnsi="Naskh MT for Bosch School" w:hint="cs"/>
          <w:rtl/>
          <w:lang w:bidi="ar-SA"/>
        </w:rPr>
        <w:t>ٍ</w:t>
      </w:r>
      <w:r w:rsidRPr="00305AEE">
        <w:rPr>
          <w:rFonts w:ascii="Naskh MT for Bosch School" w:hAnsi="Naskh MT for Bosch School"/>
          <w:rtl/>
          <w:lang w:bidi="ar-SA"/>
        </w:rPr>
        <w:t xml:space="preserve"> </w:t>
      </w:r>
      <w:r w:rsidRPr="00305AEE">
        <w:rPr>
          <w:rFonts w:ascii="Naskh MT for Bosch School" w:hAnsi="Naskh MT for Bosch School" w:hint="eastAsia"/>
          <w:rtl/>
          <w:lang w:bidi="ar-SA"/>
        </w:rPr>
        <w:t>يقوم</w:t>
      </w:r>
      <w:r w:rsidRPr="00305AEE">
        <w:rPr>
          <w:rFonts w:ascii="Naskh MT for Bosch School" w:hAnsi="Naskh MT for Bosch School"/>
          <w:rtl/>
          <w:lang w:bidi="ar-SA"/>
        </w:rPr>
        <w:t xml:space="preserve"> على مبدأ الوحدة في الت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نو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ع؟  ومَن سوا</w:t>
      </w:r>
      <w:r w:rsidR="00A91723">
        <w:rPr>
          <w:rFonts w:ascii="Naskh MT for Bosch School" w:hAnsi="Naskh MT for Bosch School" w:hint="cs"/>
          <w:rtl/>
          <w:lang w:bidi="ar-SA"/>
        </w:rPr>
        <w:t>ك</w:t>
      </w:r>
      <w:r w:rsidRPr="00305AEE">
        <w:rPr>
          <w:rFonts w:ascii="Naskh MT for Bosch School" w:hAnsi="Naskh MT for Bosch School" w:hint="cs"/>
          <w:rtl/>
          <w:lang w:bidi="ar-SA"/>
        </w:rPr>
        <w:t>م</w:t>
      </w:r>
      <w:r w:rsidRPr="00305AEE">
        <w:rPr>
          <w:rFonts w:ascii="Naskh MT for Bosch School" w:hAnsi="Naskh MT for Bosch School"/>
          <w:rtl/>
          <w:lang w:bidi="ar-SA"/>
        </w:rPr>
        <w:t xml:space="preserve"> يمكن </w:t>
      </w:r>
      <w:r w:rsidRPr="00305AEE">
        <w:rPr>
          <w:rFonts w:ascii="Naskh MT for Bosch School" w:hAnsi="Naskh MT for Bosch School" w:hint="cs"/>
          <w:rtl/>
          <w:lang w:bidi="ar-SA"/>
        </w:rPr>
        <w:t xml:space="preserve">أن يكون </w:t>
      </w:r>
      <w:r w:rsidRPr="00305AEE">
        <w:rPr>
          <w:rFonts w:ascii="Naskh MT for Bosch School" w:hAnsi="Naskh MT for Bosch School" w:hint="eastAsia"/>
          <w:rtl/>
          <w:lang w:bidi="ar-SA"/>
        </w:rPr>
        <w:t>بمثابة</w:t>
      </w:r>
      <w:r w:rsidRPr="00305AEE">
        <w:rPr>
          <w:rFonts w:ascii="Naskh MT for Bosch School" w:hAnsi="Naskh MT for Bosch School"/>
          <w:rtl/>
          <w:lang w:bidi="ar-SA"/>
        </w:rPr>
        <w:t xml:space="preserve"> </w:t>
      </w:r>
      <w:r w:rsidRPr="00305AEE">
        <w:rPr>
          <w:rFonts w:ascii="Naskh MT for Bosch School" w:hAnsi="Naskh MT for Bosch School" w:hint="eastAsia"/>
          <w:rtl/>
          <w:lang w:bidi="ar-SA"/>
        </w:rPr>
        <w:t>الخميرة</w:t>
      </w:r>
      <w:r w:rsidRPr="00305AEE">
        <w:rPr>
          <w:rFonts w:ascii="Naskh MT for Bosch School" w:hAnsi="Naskh MT for Bosch School" w:hint="cs"/>
          <w:rtl/>
          <w:lang w:bidi="ar-SA"/>
        </w:rPr>
        <w:t xml:space="preserve"> الّتي بفضلها</w:t>
      </w:r>
      <w:r w:rsidRPr="00305AEE">
        <w:rPr>
          <w:rFonts w:ascii="Naskh MT for Bosch School" w:hAnsi="Naskh MT for Bosch School"/>
          <w:rtl/>
          <w:lang w:bidi="ar-SA"/>
        </w:rPr>
        <w:t xml:space="preserve"> </w:t>
      </w:r>
      <w:r w:rsidRPr="00305AEE">
        <w:rPr>
          <w:rFonts w:ascii="Naskh MT for Bosch School" w:hAnsi="Naskh MT for Bosch School" w:hint="cs"/>
          <w:rtl/>
          <w:lang w:bidi="ar-SA"/>
        </w:rPr>
        <w:t>ت</w:t>
      </w:r>
      <w:r w:rsidRPr="00305AEE">
        <w:rPr>
          <w:rFonts w:ascii="Naskh MT for Bosch School" w:hAnsi="Naskh MT for Bosch School"/>
          <w:rtl/>
          <w:lang w:bidi="ar-SA"/>
        </w:rPr>
        <w:t xml:space="preserve">تمكّن </w:t>
      </w:r>
      <w:r w:rsidRPr="00305AEE">
        <w:rPr>
          <w:rFonts w:ascii="Naskh MT for Bosch School" w:hAnsi="Naskh MT for Bosch School" w:hint="cs"/>
          <w:rtl/>
          <w:lang w:bidi="ar-SA"/>
        </w:rPr>
        <w:t>شعوب</w:t>
      </w:r>
      <w:r w:rsidRPr="00305AEE">
        <w:rPr>
          <w:rFonts w:ascii="Naskh MT for Bosch School" w:hAnsi="Naskh MT for Bosch School"/>
          <w:rtl/>
          <w:lang w:bidi="ar-SA"/>
        </w:rPr>
        <w:t xml:space="preserve"> العالم من اكتشاف طريقة</w:t>
      </w:r>
      <w:r w:rsidRPr="00305AEE">
        <w:rPr>
          <w:rFonts w:ascii="Naskh MT for Bosch School" w:hAnsi="Naskh MT for Bosch School" w:hint="cs"/>
          <w:rtl/>
          <w:lang w:bidi="ar-SA"/>
        </w:rPr>
        <w:t>ٍ</w:t>
      </w:r>
      <w:r w:rsidRPr="00305AEE">
        <w:rPr>
          <w:rFonts w:ascii="Naskh MT for Bosch School" w:hAnsi="Naskh MT for Bosch School"/>
          <w:rtl/>
          <w:lang w:bidi="ar-SA"/>
        </w:rPr>
        <w:t xml:space="preserve"> جديدة</w:t>
      </w:r>
      <w:r w:rsidRPr="00305AEE">
        <w:rPr>
          <w:rFonts w:ascii="Naskh MT for Bosch School" w:hAnsi="Naskh MT for Bosch School" w:hint="cs"/>
          <w:rtl/>
          <w:lang w:bidi="ar-SA"/>
        </w:rPr>
        <w:t>ٍ</w:t>
      </w:r>
      <w:r w:rsidRPr="00305AEE">
        <w:rPr>
          <w:rFonts w:ascii="Naskh MT for Bosch School" w:hAnsi="Naskh MT for Bosch School"/>
          <w:rtl/>
          <w:lang w:bidi="ar-SA"/>
        </w:rPr>
        <w:t xml:space="preserve"> للحياة، وسبيل</w:t>
      </w:r>
      <w:r w:rsidRPr="00305AEE">
        <w:rPr>
          <w:rFonts w:ascii="Naskh MT for Bosch School" w:hAnsi="Naskh MT for Bosch School" w:hint="cs"/>
          <w:rtl/>
          <w:lang w:bidi="ar-SA"/>
        </w:rPr>
        <w:t>ٍ</w:t>
      </w:r>
      <w:r w:rsidRPr="00305AEE">
        <w:rPr>
          <w:rFonts w:ascii="Naskh MT for Bosch School" w:hAnsi="Naskh MT for Bosch School"/>
          <w:rtl/>
          <w:lang w:bidi="ar-SA"/>
        </w:rPr>
        <w:t xml:space="preserve"> إلى سلام</w:t>
      </w:r>
      <w:r w:rsidRPr="00305AEE">
        <w:rPr>
          <w:rFonts w:ascii="Naskh MT for Bosch School" w:hAnsi="Naskh MT for Bosch School" w:hint="cs"/>
          <w:rtl/>
          <w:lang w:bidi="ar-SA"/>
        </w:rPr>
        <w:t>ٍ</w:t>
      </w:r>
      <w:r w:rsidRPr="00305AEE">
        <w:rPr>
          <w:rFonts w:ascii="Naskh MT for Bosch School" w:hAnsi="Naskh MT for Bosch School"/>
          <w:rtl/>
          <w:lang w:bidi="ar-SA"/>
        </w:rPr>
        <w:t xml:space="preserve"> مستدام؟  إذن مدّوا </w:t>
      </w:r>
      <w:r w:rsidRPr="00305AEE">
        <w:rPr>
          <w:rFonts w:ascii="Naskh MT for Bosch School" w:hAnsi="Naskh MT for Bosch School" w:hint="cs"/>
          <w:rtl/>
          <w:lang w:bidi="ar-SA"/>
        </w:rPr>
        <w:t>للجميع</w:t>
      </w:r>
      <w:r w:rsidRPr="00305AEE">
        <w:rPr>
          <w:rFonts w:ascii="Naskh MT for Bosch School" w:hAnsi="Naskh MT for Bosch School"/>
          <w:rtl/>
          <w:lang w:bidi="ar-SA"/>
        </w:rPr>
        <w:t xml:space="preserve"> يد الص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داقة، والمسعى المشترك، والت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شارك في الخدمة، والت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علّم الجماعي</w:t>
      </w:r>
      <w:r w:rsidRPr="00305AEE">
        <w:rPr>
          <w:rFonts w:ascii="Naskh MT for Bosch School" w:hAnsi="Naskh MT for Bosch School" w:hint="cs"/>
          <w:rtl/>
          <w:lang w:bidi="ar-SA"/>
        </w:rPr>
        <w:t>ّ،</w:t>
      </w:r>
      <w:r w:rsidRPr="00305AEE">
        <w:rPr>
          <w:rFonts w:ascii="Naskh MT for Bosch School" w:hAnsi="Naskh MT for Bosch School"/>
          <w:rtl/>
          <w:lang w:bidi="ar-SA"/>
        </w:rPr>
        <w:t xml:space="preserve"> وتقدّموا كنفس</w:t>
      </w:r>
      <w:r w:rsidRPr="00305AEE">
        <w:rPr>
          <w:rFonts w:ascii="Naskh MT for Bosch School" w:hAnsi="Naskh MT for Bosch School" w:hint="cs"/>
          <w:rtl/>
          <w:lang w:bidi="ar-SA"/>
        </w:rPr>
        <w:t>ٍ</w:t>
      </w:r>
      <w:r w:rsidRPr="00305AEE">
        <w:rPr>
          <w:rFonts w:ascii="Naskh MT for Bosch School" w:hAnsi="Naskh MT for Bosch School"/>
          <w:rtl/>
          <w:lang w:bidi="ar-SA"/>
        </w:rPr>
        <w:t xml:space="preserve"> واحدة</w:t>
      </w:r>
      <w:r>
        <w:rPr>
          <w:rFonts w:ascii="Naskh MT for Bosch School" w:hAnsi="Naskh MT for Bosch School"/>
          <w:rtl/>
          <w:lang w:bidi="ar-SA"/>
        </w:rPr>
        <w:t xml:space="preserve">.  </w:t>
      </w:r>
    </w:p>
    <w:p w14:paraId="0BE04B32" w14:textId="164A031B" w:rsidR="00305AEE" w:rsidRPr="00305AEE" w:rsidRDefault="00305AEE" w:rsidP="00924371">
      <w:pPr>
        <w:tabs>
          <w:tab w:val="left" w:pos="360"/>
        </w:tabs>
        <w:bidi/>
        <w:spacing w:after="240" w:line="259" w:lineRule="auto"/>
        <w:ind w:firstLine="576"/>
        <w:jc w:val="both"/>
        <w:rPr>
          <w:rFonts w:ascii="Naskh MT for Bosch School" w:hAnsi="Naskh MT for Bosch School"/>
          <w:rtl/>
          <w:lang w:bidi="ar-SA"/>
        </w:rPr>
      </w:pPr>
      <w:r>
        <w:rPr>
          <w:rFonts w:ascii="Naskh MT for Bosch School" w:hAnsi="Naskh MT for Bosch School"/>
          <w:rtl/>
          <w:lang w:bidi="ar-SA"/>
        </w:rPr>
        <w:tab/>
      </w:r>
      <w:r w:rsidRPr="00305AEE">
        <w:rPr>
          <w:rFonts w:ascii="Naskh MT for Bosch School" w:hAnsi="Naskh MT for Bosch School"/>
          <w:rtl/>
          <w:lang w:bidi="ar-SA"/>
        </w:rPr>
        <w:t>نحن ندرك مدى الحيوي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والقو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ال</w:t>
      </w:r>
      <w:r w:rsidR="00924371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تي تتول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د في أي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مجتمع </w:t>
      </w:r>
      <w:r w:rsidRPr="00305AEE">
        <w:rPr>
          <w:rFonts w:ascii="Naskh MT for Bosch School" w:hAnsi="Naskh MT for Bosch School" w:hint="eastAsia"/>
          <w:rtl/>
          <w:lang w:bidi="ar-SA"/>
        </w:rPr>
        <w:t>است</w:t>
      </w:r>
      <w:r w:rsidRPr="00305AEE">
        <w:rPr>
          <w:rFonts w:ascii="Naskh MT for Bosch School" w:hAnsi="Naskh MT for Bosch School" w:hint="cs"/>
          <w:rtl/>
          <w:lang w:bidi="ar-SA"/>
        </w:rPr>
        <w:t>يقظ</w:t>
      </w:r>
      <w:r w:rsidRPr="00305AEE">
        <w:rPr>
          <w:rFonts w:ascii="Naskh MT for Bosch School" w:hAnsi="Naskh MT for Bosch School"/>
          <w:rtl/>
          <w:lang w:bidi="ar-SA"/>
        </w:rPr>
        <w:t xml:space="preserve"> شبابه على رؤية حضرة بهاء</w:t>
      </w:r>
      <w:r w:rsidRPr="00305AEE">
        <w:rPr>
          <w:rFonts w:ascii="Naskh MT for Bosch School" w:hAnsi="Naskh MT for Bosch School" w:hint="cs"/>
          <w:rtl/>
          <w:lang w:bidi="ar-SA"/>
        </w:rPr>
        <w:t> </w:t>
      </w:r>
      <w:r w:rsidRPr="00305AEE">
        <w:rPr>
          <w:rFonts w:ascii="Naskh MT for Bosch School" w:hAnsi="Naskh MT for Bosch School"/>
          <w:rtl/>
          <w:lang w:bidi="ar-SA"/>
        </w:rPr>
        <w:t xml:space="preserve">الله </w:t>
      </w:r>
      <w:r w:rsidRPr="00305AEE">
        <w:rPr>
          <w:rFonts w:ascii="Naskh MT for Bosch School" w:hAnsi="Naskh MT for Bosch School" w:hint="eastAsia"/>
          <w:rtl/>
          <w:lang w:bidi="ar-SA"/>
        </w:rPr>
        <w:t>لي</w:t>
      </w:r>
      <w:r w:rsidRPr="00305AEE">
        <w:rPr>
          <w:rFonts w:ascii="Naskh MT for Bosch School" w:hAnsi="Naskh MT for Bosch School"/>
          <w:rtl/>
          <w:lang w:bidi="ar-SA"/>
        </w:rPr>
        <w:t>صبحوا نصرا</w:t>
      </w:r>
      <w:r w:rsidRPr="00305AEE">
        <w:rPr>
          <w:rFonts w:ascii="Naskh MT for Bosch School" w:hAnsi="Naskh MT for Bosch School" w:hint="eastAsia"/>
          <w:rtl/>
          <w:lang w:bidi="ar-SA"/>
        </w:rPr>
        <w:t>ء</w:t>
      </w:r>
      <w:r w:rsidRPr="00305AEE">
        <w:rPr>
          <w:rFonts w:ascii="Naskh MT for Bosch School" w:hAnsi="Naskh MT for Bosch School"/>
          <w:rtl/>
          <w:lang w:bidi="ar-SA"/>
        </w:rPr>
        <w:t xml:space="preserve"> </w:t>
      </w:r>
      <w:r w:rsidRPr="00305AEE">
        <w:rPr>
          <w:rFonts w:ascii="Naskh MT for Bosch School" w:hAnsi="Naskh MT for Bosch School" w:hint="eastAsia"/>
          <w:rtl/>
          <w:lang w:bidi="ar-SA"/>
        </w:rPr>
        <w:t>الخطّة</w:t>
      </w:r>
      <w:r w:rsidRPr="00305AEE">
        <w:rPr>
          <w:rFonts w:ascii="Naskh MT for Bosch School" w:hAnsi="Naskh MT for Bosch School"/>
          <w:rtl/>
          <w:lang w:bidi="ar-SA"/>
        </w:rPr>
        <w:t xml:space="preserve"> </w:t>
      </w:r>
      <w:r w:rsidRPr="00305AEE">
        <w:rPr>
          <w:rFonts w:ascii="Naskh MT for Bosch School" w:hAnsi="Naskh MT for Bosch School" w:hint="eastAsia"/>
          <w:rtl/>
          <w:lang w:bidi="ar-SA"/>
        </w:rPr>
        <w:t>الإلهيّة</w:t>
      </w:r>
      <w:r>
        <w:rPr>
          <w:rFonts w:ascii="Naskh MT for Bosch School" w:hAnsi="Naskh MT for Bosch School"/>
          <w:rtl/>
          <w:lang w:bidi="ar-SA"/>
        </w:rPr>
        <w:t xml:space="preserve">.  </w:t>
      </w:r>
      <w:r w:rsidRPr="00305AEE">
        <w:rPr>
          <w:rFonts w:ascii="Naskh MT for Bosch School" w:hAnsi="Naskh MT for Bosch School"/>
          <w:rtl/>
          <w:lang w:bidi="ar-SA"/>
        </w:rPr>
        <w:t>فكم هائل مقدار ما يستلزم الش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باب البهائي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من ال</w:t>
      </w:r>
      <w:r w:rsidRPr="00305AEE">
        <w:rPr>
          <w:rFonts w:ascii="Naskh MT for Bosch School" w:hAnsi="Naskh MT for Bosch School" w:hint="cs"/>
          <w:rtl/>
          <w:lang w:bidi="ar-SA"/>
        </w:rPr>
        <w:t>ر</w:t>
      </w:r>
      <w:r w:rsidR="00970EEF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 w:hint="cs"/>
          <w:rtl/>
          <w:lang w:bidi="ar-SA"/>
        </w:rPr>
        <w:t>أفة</w:t>
      </w:r>
      <w:r w:rsidRPr="00305AEE">
        <w:rPr>
          <w:rFonts w:ascii="Naskh MT for Bosch School" w:hAnsi="Naskh MT for Bosch School"/>
          <w:rtl/>
          <w:lang w:bidi="ar-SA"/>
        </w:rPr>
        <w:t xml:space="preserve"> والش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جاعة والاعتماد الكامل على الله ليعقدوا العزم على الت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واصل مع أقرانهم وإشراكهم في هذه المهم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ة! </w:t>
      </w:r>
      <w:r>
        <w:rPr>
          <w:rFonts w:ascii="Naskh MT for Bosch School" w:hAnsi="Naskh MT for Bosch School" w:hint="cs"/>
          <w:rtl/>
          <w:lang w:bidi="ar-SA"/>
        </w:rPr>
        <w:t xml:space="preserve"> </w:t>
      </w:r>
      <w:r w:rsidRPr="00305AEE">
        <w:rPr>
          <w:rFonts w:ascii="Naskh MT for Bosch School" w:hAnsi="Naskh MT for Bosch School"/>
          <w:rtl/>
          <w:lang w:bidi="ar-SA"/>
        </w:rPr>
        <w:t>يجب على الجميع أن يهبّوا، لكن الش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باب عليهم أن يحلّقوا</w:t>
      </w:r>
      <w:r>
        <w:rPr>
          <w:rFonts w:ascii="Naskh MT for Bosch School" w:hAnsi="Naskh MT for Bosch School"/>
          <w:rtl/>
          <w:lang w:bidi="ar-SA"/>
        </w:rPr>
        <w:t xml:space="preserve">.  </w:t>
      </w:r>
    </w:p>
    <w:p w14:paraId="5054F416" w14:textId="6C6C2D9E" w:rsidR="00305AEE" w:rsidRPr="00305AEE" w:rsidRDefault="00305AEE" w:rsidP="00924371">
      <w:pPr>
        <w:tabs>
          <w:tab w:val="left" w:pos="360"/>
        </w:tabs>
        <w:bidi/>
        <w:spacing w:after="240" w:line="259" w:lineRule="auto"/>
        <w:ind w:firstLine="576"/>
        <w:jc w:val="both"/>
        <w:rPr>
          <w:rFonts w:ascii="Naskh MT for Bosch School" w:hAnsi="Naskh MT for Bosch School"/>
          <w:rtl/>
          <w:lang w:bidi="ar-SA"/>
        </w:rPr>
      </w:pPr>
      <w:r>
        <w:rPr>
          <w:rFonts w:ascii="Naskh MT for Bosch School" w:hAnsi="Naskh MT for Bosch School"/>
          <w:rtl/>
          <w:lang w:bidi="ar-SA"/>
        </w:rPr>
        <w:tab/>
      </w:r>
      <w:r w:rsidRPr="00305AEE">
        <w:rPr>
          <w:rFonts w:ascii="Naskh MT for Bosch School" w:hAnsi="Naskh MT for Bosch School"/>
          <w:rtl/>
          <w:lang w:bidi="ar-SA"/>
        </w:rPr>
        <w:t>ما تمليه الل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حظة الملح</w:t>
      </w:r>
      <w:r w:rsidR="008F4991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ة </w:t>
      </w:r>
      <w:r w:rsidRPr="00305AEE">
        <w:rPr>
          <w:rFonts w:ascii="Naskh MT for Bosch School" w:hAnsi="Naskh MT for Bosch School" w:hint="cs"/>
          <w:rtl/>
          <w:lang w:bidi="ar-SA"/>
        </w:rPr>
        <w:t>الرّاهنة</w:t>
      </w:r>
      <w:r w:rsidRPr="00305AEE">
        <w:rPr>
          <w:rFonts w:ascii="Naskh MT for Bosch School" w:hAnsi="Naskh MT for Bosch School"/>
          <w:rtl/>
          <w:lang w:bidi="ar-SA"/>
        </w:rPr>
        <w:t xml:space="preserve"> يجب أل</w:t>
      </w:r>
      <w:r w:rsidR="00924371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ا تحجب البهجة الخاص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 الن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ابعة من الخدمة</w:t>
      </w:r>
      <w:r>
        <w:rPr>
          <w:rFonts w:ascii="Naskh MT for Bosch School" w:hAnsi="Naskh MT for Bosch School"/>
          <w:rtl/>
          <w:lang w:bidi="ar-SA"/>
        </w:rPr>
        <w:t xml:space="preserve">.  </w:t>
      </w:r>
      <w:r w:rsidRPr="00305AEE">
        <w:rPr>
          <w:rFonts w:ascii="Naskh MT for Bosch School" w:hAnsi="Naskh MT for Bosch School"/>
          <w:rtl/>
          <w:lang w:bidi="ar-SA"/>
        </w:rPr>
        <w:t>إنّ الد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عوة إلى الخدمة نداء يسمو </w:t>
      </w:r>
      <w:r w:rsidRPr="00305AEE">
        <w:rPr>
          <w:rFonts w:ascii="Naskh MT for Bosch School" w:hAnsi="Naskh MT for Bosch School" w:hint="cs"/>
          <w:rtl/>
          <w:lang w:bidi="ar-SA"/>
        </w:rPr>
        <w:t xml:space="preserve">بالرّوح </w:t>
      </w:r>
      <w:r w:rsidRPr="00305AEE">
        <w:rPr>
          <w:rFonts w:ascii="Naskh MT for Bosch School" w:hAnsi="Naskh MT for Bosch School" w:hint="eastAsia"/>
          <w:rtl/>
          <w:lang w:bidi="ar-SA"/>
        </w:rPr>
        <w:t>ويشمل</w:t>
      </w:r>
      <w:r w:rsidRPr="00305AEE">
        <w:rPr>
          <w:rFonts w:ascii="Naskh MT for Bosch School" w:hAnsi="Naskh MT for Bosch School" w:hint="cs"/>
          <w:rtl/>
          <w:lang w:bidi="ar-SA"/>
        </w:rPr>
        <w:t xml:space="preserve"> الجميع</w:t>
      </w:r>
      <w:r>
        <w:rPr>
          <w:rFonts w:ascii="Naskh MT for Bosch School" w:hAnsi="Naskh MT for Bosch School"/>
          <w:rtl/>
          <w:lang w:bidi="ar-SA"/>
        </w:rPr>
        <w:t xml:space="preserve">.  </w:t>
      </w:r>
      <w:r w:rsidRPr="00305AEE">
        <w:rPr>
          <w:rFonts w:ascii="Naskh MT for Bosch School" w:hAnsi="Naskh MT for Bosch School"/>
          <w:rtl/>
          <w:lang w:bidi="ar-SA"/>
        </w:rPr>
        <w:t>إن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ه يجذب كل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نفس مؤمنة مخلصة حت</w:t>
      </w:r>
      <w:r w:rsidR="00924371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ى أولئك ال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ذين أثقلتهم الهموم والالتزامات</w:t>
      </w:r>
      <w:r>
        <w:rPr>
          <w:rFonts w:ascii="Naskh MT for Bosch School" w:hAnsi="Naskh MT for Bosch School" w:hint="cs"/>
          <w:rtl/>
          <w:lang w:bidi="ar-SA"/>
        </w:rPr>
        <w:t xml:space="preserve">.  </w:t>
      </w:r>
      <w:r w:rsidRPr="00305AEE">
        <w:rPr>
          <w:rFonts w:ascii="Naskh MT for Bosch School" w:hAnsi="Naskh MT for Bosch School"/>
          <w:rtl/>
          <w:lang w:bidi="ar-SA"/>
        </w:rPr>
        <w:t>لأن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 في جميع ال</w:t>
      </w:r>
      <w:r w:rsidRPr="00305AEE">
        <w:rPr>
          <w:rFonts w:ascii="Naskh MT for Bosch School" w:hAnsi="Naskh MT for Bosch School" w:hint="eastAsia"/>
          <w:rtl/>
          <w:lang w:bidi="ar-SA"/>
        </w:rPr>
        <w:t>شّؤون</w:t>
      </w:r>
      <w:r w:rsidRPr="00305AEE">
        <w:rPr>
          <w:rFonts w:ascii="Naskh MT for Bosch School" w:hAnsi="Naskh MT for Bosch School" w:hint="cs"/>
          <w:rtl/>
          <w:lang w:bidi="ar-SA"/>
        </w:rPr>
        <w:t xml:space="preserve"> </w:t>
      </w:r>
      <w:r w:rsidRPr="00305AEE">
        <w:rPr>
          <w:rFonts w:ascii="Naskh MT for Bosch School" w:hAnsi="Naskh MT for Bosch School"/>
          <w:rtl/>
          <w:lang w:bidi="ar-SA"/>
        </w:rPr>
        <w:t>ال</w:t>
      </w:r>
      <w:r w:rsidR="00F117E7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تي تَشغَل تلك الن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فس</w:t>
      </w:r>
      <w:r w:rsidRPr="00305AEE">
        <w:rPr>
          <w:rFonts w:ascii="Naskh MT for Bosch School" w:hAnsi="Naskh MT for Bosch School" w:hint="cs"/>
          <w:rtl/>
          <w:lang w:bidi="ar-SA"/>
        </w:rPr>
        <w:t xml:space="preserve"> </w:t>
      </w:r>
      <w:r w:rsidRPr="00305AEE">
        <w:rPr>
          <w:rFonts w:ascii="Naskh MT for Bosch School" w:hAnsi="Naskh MT for Bosch School"/>
          <w:rtl/>
          <w:lang w:bidi="ar-SA"/>
        </w:rPr>
        <w:t xml:space="preserve">المؤمنة يمكن اكتشاف </w:t>
      </w:r>
      <w:r w:rsidRPr="00305AEE">
        <w:rPr>
          <w:rFonts w:ascii="Naskh MT for Bosch School" w:hAnsi="Naskh MT for Bosch School" w:hint="cs"/>
          <w:rtl/>
          <w:lang w:bidi="ar-SA"/>
        </w:rPr>
        <w:t>ولاءٍ</w:t>
      </w:r>
      <w:r w:rsidRPr="00305AEE">
        <w:rPr>
          <w:rFonts w:ascii="Naskh MT for Bosch School" w:hAnsi="Naskh MT for Bosch School"/>
          <w:rtl/>
          <w:lang w:bidi="ar-SA"/>
        </w:rPr>
        <w:t xml:space="preserve"> </w:t>
      </w:r>
      <w:r w:rsidRPr="00305AEE">
        <w:rPr>
          <w:rFonts w:ascii="Naskh MT for Bosch School" w:hAnsi="Naskh MT for Bosch School" w:hint="cs"/>
          <w:rtl/>
          <w:lang w:bidi="ar-SA"/>
        </w:rPr>
        <w:t xml:space="preserve">راسخ </w:t>
      </w:r>
      <w:r w:rsidRPr="00305AEE">
        <w:rPr>
          <w:rFonts w:ascii="Naskh MT for Bosch School" w:hAnsi="Naskh MT for Bosch School"/>
          <w:rtl/>
          <w:lang w:bidi="ar-SA"/>
        </w:rPr>
        <w:t xml:space="preserve">واهتمام دائم </w:t>
      </w:r>
      <w:r w:rsidRPr="00305AEE">
        <w:rPr>
          <w:rFonts w:ascii="Naskh MT for Bosch School" w:hAnsi="Naskh MT for Bosch School" w:hint="eastAsia"/>
          <w:rtl/>
          <w:lang w:bidi="ar-SA"/>
        </w:rPr>
        <w:t>بخير</w:t>
      </w:r>
      <w:r w:rsidRPr="00305AEE">
        <w:rPr>
          <w:rFonts w:ascii="Naskh MT for Bosch School" w:hAnsi="Naskh MT for Bosch School"/>
          <w:rtl/>
          <w:lang w:bidi="ar-SA"/>
        </w:rPr>
        <w:t xml:space="preserve"> </w:t>
      </w:r>
      <w:r w:rsidRPr="00305AEE">
        <w:rPr>
          <w:rFonts w:ascii="Naskh MT for Bosch School" w:hAnsi="Naskh MT for Bosch School" w:hint="eastAsia"/>
          <w:rtl/>
          <w:lang w:bidi="ar-SA"/>
        </w:rPr>
        <w:t>ورفاه</w:t>
      </w:r>
      <w:r w:rsidRPr="00305AEE">
        <w:rPr>
          <w:rFonts w:ascii="Naskh MT for Bosch School" w:hAnsi="Naskh MT for Bosch School"/>
          <w:rtl/>
          <w:lang w:bidi="ar-SA"/>
        </w:rPr>
        <w:t xml:space="preserve"> الآخرين</w:t>
      </w:r>
      <w:r>
        <w:rPr>
          <w:rFonts w:ascii="Naskh MT for Bosch School" w:hAnsi="Naskh MT for Bosch School"/>
          <w:rtl/>
          <w:lang w:bidi="ar-SA"/>
        </w:rPr>
        <w:t xml:space="preserve">.  </w:t>
      </w:r>
      <w:r w:rsidRPr="00305AEE">
        <w:rPr>
          <w:rFonts w:ascii="Naskh MT for Bosch School" w:hAnsi="Naskh MT for Bosch School"/>
          <w:rtl/>
          <w:lang w:bidi="ar-SA"/>
        </w:rPr>
        <w:t>مثل تلك الس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جايا تمنح الات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ساق لحياة ذات مطالب متنو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عة عديدة</w:t>
      </w:r>
      <w:r>
        <w:rPr>
          <w:rFonts w:ascii="Naskh MT for Bosch School" w:hAnsi="Naskh MT for Bosch School"/>
          <w:rtl/>
          <w:lang w:bidi="ar-SA"/>
        </w:rPr>
        <w:t xml:space="preserve">.  </w:t>
      </w:r>
      <w:r w:rsidRPr="00305AEE">
        <w:rPr>
          <w:rFonts w:ascii="Naskh MT for Bosch School" w:hAnsi="Naskh MT for Bosch School"/>
          <w:rtl/>
          <w:lang w:bidi="ar-SA"/>
        </w:rPr>
        <w:t>وأحلى الل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حظات جميعها بالن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سبة ل</w:t>
      </w:r>
      <w:r w:rsidRPr="00305AEE">
        <w:rPr>
          <w:rFonts w:ascii="Naskh MT for Bosch School" w:hAnsi="Naskh MT for Bosch School" w:hint="eastAsia"/>
          <w:rtl/>
          <w:lang w:bidi="ar-SA"/>
        </w:rPr>
        <w:t>أيّ</w:t>
      </w:r>
      <w:r w:rsidRPr="00305AEE">
        <w:rPr>
          <w:rFonts w:ascii="Naskh MT for Bosch School" w:hAnsi="Naskh MT for Bosch School"/>
          <w:rtl/>
          <w:lang w:bidi="ar-SA"/>
        </w:rPr>
        <w:t xml:space="preserve"> قلب مشتعل هي تلك ال</w:t>
      </w:r>
      <w:r w:rsidR="00924371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تي تمضي برفقة أخوات وإخوة روحاني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 xml:space="preserve">ين في خدمة ورعاية مجتمع يحتاج إلى </w:t>
      </w:r>
      <w:r w:rsidRPr="00305AEE">
        <w:rPr>
          <w:rFonts w:ascii="Naskh MT for Bosch School" w:hAnsi="Naskh MT for Bosch School" w:hint="eastAsia"/>
          <w:rtl/>
          <w:lang w:bidi="ar-SA"/>
        </w:rPr>
        <w:t>قوتٍ</w:t>
      </w:r>
      <w:r w:rsidRPr="00305AEE">
        <w:rPr>
          <w:rFonts w:ascii="Naskh MT for Bosch School" w:hAnsi="Naskh MT for Bosch School"/>
          <w:rtl/>
          <w:lang w:bidi="ar-SA"/>
        </w:rPr>
        <w:t xml:space="preserve"> </w:t>
      </w:r>
      <w:r w:rsidRPr="00305AEE">
        <w:rPr>
          <w:rFonts w:ascii="Naskh MT for Bosch School" w:hAnsi="Naskh MT for Bosch School" w:hint="eastAsia"/>
          <w:rtl/>
          <w:lang w:bidi="ar-SA"/>
        </w:rPr>
        <w:t>روحانيّ</w:t>
      </w:r>
      <w:r>
        <w:rPr>
          <w:rFonts w:ascii="Naskh MT for Bosch School" w:hAnsi="Naskh MT for Bosch School"/>
          <w:rtl/>
          <w:lang w:bidi="ar-SA"/>
        </w:rPr>
        <w:t xml:space="preserve">.  </w:t>
      </w:r>
    </w:p>
    <w:p w14:paraId="2C7F60A1" w14:textId="78D7F656" w:rsidR="00305AEE" w:rsidRDefault="00305AEE" w:rsidP="00924371">
      <w:pPr>
        <w:tabs>
          <w:tab w:val="left" w:pos="360"/>
        </w:tabs>
        <w:bidi/>
        <w:spacing w:after="240" w:line="259" w:lineRule="auto"/>
        <w:ind w:firstLine="576"/>
        <w:jc w:val="both"/>
        <w:rPr>
          <w:rFonts w:ascii="Naskh MT for Bosch School" w:hAnsi="Naskh MT for Bosch School"/>
          <w:rtl/>
          <w:lang w:bidi="ar-SA"/>
        </w:rPr>
      </w:pPr>
      <w:r>
        <w:rPr>
          <w:rFonts w:ascii="Naskh MT for Bosch School" w:hAnsi="Naskh MT for Bosch School"/>
          <w:rtl/>
          <w:lang w:bidi="ar-SA"/>
        </w:rPr>
        <w:tab/>
      </w:r>
      <w:r w:rsidRPr="00305AEE">
        <w:rPr>
          <w:rFonts w:ascii="Naskh MT for Bosch School" w:hAnsi="Naskh MT for Bosch School"/>
          <w:rtl/>
          <w:lang w:bidi="ar-SA"/>
        </w:rPr>
        <w:t>في الأعتاب المقد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سة العليا وبقلوب فائضة بالمحب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ة</w:t>
      </w:r>
      <w:r w:rsidRPr="00305AEE">
        <w:rPr>
          <w:rFonts w:ascii="Naskh MT for Bosch School" w:hAnsi="Naskh MT for Bosch School" w:hint="cs"/>
          <w:rtl/>
          <w:lang w:bidi="ar-SA"/>
        </w:rPr>
        <w:t xml:space="preserve"> </w:t>
      </w:r>
      <w:r w:rsidRPr="00305AEE">
        <w:rPr>
          <w:rFonts w:ascii="Naskh MT for Bosch School" w:hAnsi="Naskh MT for Bosch School"/>
          <w:rtl/>
          <w:lang w:bidi="ar-SA"/>
        </w:rPr>
        <w:t>نرفع آيات الش</w:t>
      </w:r>
      <w:r w:rsidRPr="00305AEE">
        <w:rPr>
          <w:rFonts w:ascii="Naskh MT for Bosch School" w:hAnsi="Naskh MT for Bosch School" w:hint="cs"/>
          <w:rtl/>
          <w:lang w:bidi="ar-SA"/>
        </w:rPr>
        <w:t>ّ</w:t>
      </w:r>
      <w:r w:rsidRPr="00305AEE">
        <w:rPr>
          <w:rFonts w:ascii="Naskh MT for Bosch School" w:hAnsi="Naskh MT for Bosch School"/>
          <w:rtl/>
          <w:lang w:bidi="ar-SA"/>
        </w:rPr>
        <w:t>كر والامتنان إلى مقام حضرة بهاء</w:t>
      </w:r>
      <w:r w:rsidRPr="00305AEE">
        <w:rPr>
          <w:rFonts w:ascii="Naskh MT for Bosch School" w:hAnsi="Naskh MT for Bosch School" w:hint="cs"/>
          <w:rtl/>
          <w:lang w:bidi="ar-SA"/>
        </w:rPr>
        <w:t> </w:t>
      </w:r>
      <w:r w:rsidRPr="00305AEE">
        <w:rPr>
          <w:rFonts w:ascii="Naskh MT for Bosch School" w:hAnsi="Naskh MT for Bosch School"/>
          <w:rtl/>
          <w:lang w:bidi="ar-SA"/>
        </w:rPr>
        <w:t>الله على أن أقامكم ودرّبكم في مسالكه، ونبتهل إليه أن يغدق عليكم</w:t>
      </w:r>
      <w:r w:rsidRPr="00305AEE">
        <w:rPr>
          <w:rFonts w:ascii="Naskh MT for Bosch School" w:hAnsi="Naskh MT for Bosch School" w:hint="cs"/>
          <w:rtl/>
          <w:lang w:bidi="ar-SA"/>
        </w:rPr>
        <w:t xml:space="preserve"> عميم</w:t>
      </w:r>
      <w:r w:rsidRPr="00305AEE">
        <w:rPr>
          <w:rFonts w:ascii="Naskh MT for Bosch School" w:hAnsi="Naskh MT for Bosch School"/>
          <w:rtl/>
          <w:lang w:bidi="ar-SA"/>
        </w:rPr>
        <w:t xml:space="preserve"> بركاته</w:t>
      </w:r>
      <w:r>
        <w:rPr>
          <w:rFonts w:ascii="Naskh MT for Bosch School" w:hAnsi="Naskh MT for Bosch School" w:hint="cs"/>
          <w:rtl/>
          <w:lang w:bidi="ar-SA"/>
        </w:rPr>
        <w:t xml:space="preserve">.  </w:t>
      </w:r>
    </w:p>
    <w:p w14:paraId="4FDFB3C6" w14:textId="43404656" w:rsidR="00924371" w:rsidRPr="00924371" w:rsidRDefault="00924371" w:rsidP="00924371">
      <w:pPr>
        <w:pStyle w:val="BWCBodyText"/>
        <w:spacing w:after="0" w:line="252" w:lineRule="auto"/>
        <w:ind w:left="5182"/>
        <w:rPr>
          <w:rtl/>
          <w:lang w:bidi="ar-SA"/>
        </w:rPr>
      </w:pPr>
      <w:r w:rsidRPr="00924371">
        <w:rPr>
          <w:rtl/>
          <w:lang w:bidi="ar-SA"/>
        </w:rPr>
        <w:t xml:space="preserve">[التّوقيع: </w:t>
      </w:r>
      <w:r>
        <w:rPr>
          <w:rFonts w:hint="cs"/>
          <w:rtl/>
          <w:lang w:bidi="ar-SA"/>
        </w:rPr>
        <w:t xml:space="preserve"> </w:t>
      </w:r>
      <w:r w:rsidRPr="00924371">
        <w:rPr>
          <w:rtl/>
          <w:lang w:bidi="ar-SA"/>
        </w:rPr>
        <w:t>بيت العدل الأعظم]</w:t>
      </w:r>
    </w:p>
    <w:p w14:paraId="47AFBAE6" w14:textId="106A0F75" w:rsidR="00945096" w:rsidRPr="00945096" w:rsidRDefault="00945096" w:rsidP="00924371">
      <w:pPr>
        <w:tabs>
          <w:tab w:val="left" w:pos="360"/>
        </w:tabs>
        <w:bidi/>
        <w:spacing w:after="240" w:line="259" w:lineRule="auto"/>
        <w:ind w:firstLine="576"/>
        <w:jc w:val="both"/>
        <w:rPr>
          <w:lang w:bidi="ar-SA"/>
        </w:rPr>
      </w:pPr>
    </w:p>
    <w:sectPr w:rsidR="00945096" w:rsidRPr="00945096" w:rsidSect="00E237E5">
      <w:headerReference w:type="default" r:id="rId8"/>
      <w:pgSz w:w="11906" w:h="16838" w:code="9"/>
      <w:pgMar w:top="1440" w:right="1440" w:bottom="1440" w:left="1440" w:header="992" w:footer="357" w:gutter="0"/>
      <w:cols w:space="720"/>
      <w:titlePg/>
      <w:bidi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FFA15" w14:textId="77777777" w:rsidR="00E237E5" w:rsidRDefault="00E237E5">
      <w:r>
        <w:separator/>
      </w:r>
    </w:p>
  </w:endnote>
  <w:endnote w:type="continuationSeparator" w:id="0">
    <w:p w14:paraId="488CFFB2" w14:textId="77777777" w:rsidR="00E237E5" w:rsidRDefault="00E2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altName w:val="Times New Roman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43CF0" w14:textId="77777777" w:rsidR="00E237E5" w:rsidRDefault="00E237E5">
      <w:r>
        <w:separator/>
      </w:r>
    </w:p>
  </w:footnote>
  <w:footnote w:type="continuationSeparator" w:id="0">
    <w:p w14:paraId="1E36EB3E" w14:textId="77777777" w:rsidR="00E237E5" w:rsidRDefault="00E2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0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8"/>
      <w:gridCol w:w="555"/>
      <w:gridCol w:w="4227"/>
    </w:tblGrid>
    <w:tr w:rsidR="00FD13F0" w:rsidRPr="00FD13F0" w14:paraId="221EC887" w14:textId="77777777" w:rsidTr="00945096">
      <w:tc>
        <w:tcPr>
          <w:tcW w:w="4321" w:type="dxa"/>
          <w:hideMark/>
        </w:tcPr>
        <w:p w14:paraId="152031E2" w14:textId="3E2FF690" w:rsidR="00FD13F0" w:rsidRPr="004C12D0" w:rsidRDefault="00305AEE" w:rsidP="001B556F">
          <w:pPr>
            <w:bidi/>
            <w:jc w:val="right"/>
            <w:rPr>
              <w:rFonts w:ascii="Naskh MT for Bosch School" w:hAnsi="Naskh MT for Bosch School"/>
              <w:rtl/>
              <w:lang w:val="en-US" w:bidi="ar-SA"/>
              <w14:cntxtAlts/>
            </w:rPr>
          </w:pPr>
          <w:r>
            <w:rPr>
              <w:rFonts w:ascii="Naskh MT for Bosch School" w:hAnsi="Naskh MT for Bosch School" w:hint="cs"/>
              <w:rtl/>
              <w:lang w:bidi="ar-SA"/>
            </w:rPr>
            <w:t>رضوان 2024</w:t>
          </w:r>
        </w:p>
      </w:tc>
      <w:tc>
        <w:tcPr>
          <w:tcW w:w="567" w:type="dxa"/>
          <w:hideMark/>
        </w:tcPr>
        <w:p w14:paraId="0F267642" w14:textId="77777777" w:rsidR="00FD13F0" w:rsidRDefault="00005CAC" w:rsidP="00FD13F0">
          <w:pPr>
            <w:bidi/>
            <w:jc w:val="center"/>
            <w:rPr>
              <w:rFonts w:ascii="Naskh MT for Bosch School" w:hAnsi="Naskh MT for Bosch School"/>
              <w:rtl/>
              <w:lang w:val="en-US" w:bidi="ar-SA"/>
            </w:rPr>
          </w:pPr>
          <w:r>
            <w:rPr>
              <w:rFonts w:ascii="Naskh MT for Bosch School" w:hAnsi="Naskh MT for Bosch School"/>
              <w:rtl/>
              <w:lang w:val="en-US" w:bidi="ar-SA"/>
            </w:rPr>
            <w:fldChar w:fldCharType="begin"/>
          </w:r>
          <w:r>
            <w:rPr>
              <w:rFonts w:ascii="Naskh MT for Bosch School" w:hAnsi="Naskh MT for Bosch School"/>
              <w:rtl/>
              <w:lang w:val="en-US" w:bidi="ar-SA"/>
            </w:rPr>
            <w:instrText xml:space="preserve"> </w:instrText>
          </w:r>
          <w:r>
            <w:rPr>
              <w:rFonts w:ascii="Naskh MT for Bosch School" w:hAnsi="Naskh MT for Bosch School" w:hint="cs"/>
              <w:lang w:val="en-US" w:bidi="ar-SA"/>
            </w:rPr>
            <w:instrText>PAGE    \* MERGEFORMAT</w:instrText>
          </w:r>
          <w:r>
            <w:rPr>
              <w:rFonts w:ascii="Naskh MT for Bosch School" w:hAnsi="Naskh MT for Bosch School"/>
              <w:rtl/>
              <w:lang w:val="en-US" w:bidi="ar-SA"/>
            </w:rPr>
            <w:instrText xml:space="preserve"> </w:instrText>
          </w:r>
          <w:r>
            <w:rPr>
              <w:rFonts w:ascii="Naskh MT for Bosch School" w:hAnsi="Naskh MT for Bosch School"/>
              <w:rtl/>
              <w:lang w:val="en-US" w:bidi="ar-SA"/>
            </w:rPr>
            <w:fldChar w:fldCharType="separate"/>
          </w:r>
          <w:r>
            <w:rPr>
              <w:rFonts w:ascii="Naskh MT for Bosch School" w:hAnsi="Naskh MT for Bosch School"/>
              <w:noProof/>
              <w:rtl/>
              <w:lang w:val="en-US" w:bidi="ar-SA"/>
            </w:rPr>
            <w:t>2</w:t>
          </w:r>
          <w:r>
            <w:rPr>
              <w:rFonts w:ascii="Naskh MT for Bosch School" w:hAnsi="Naskh MT for Bosch School"/>
              <w:rtl/>
              <w:lang w:val="en-US" w:bidi="ar-SA"/>
            </w:rPr>
            <w:fldChar w:fldCharType="end"/>
          </w:r>
        </w:p>
      </w:tc>
      <w:tc>
        <w:tcPr>
          <w:tcW w:w="4321" w:type="dxa"/>
        </w:tcPr>
        <w:p w14:paraId="51937C92" w14:textId="7536FCB3" w:rsidR="00FD13F0" w:rsidRDefault="00305AEE" w:rsidP="000A33B1">
          <w:pPr>
            <w:bidi/>
            <w:rPr>
              <w:rStyle w:val="PageNumber"/>
              <w:rFonts w:ascii="Naskh MT for Bosch School" w:hAnsi="Naskh MT for Bosch School"/>
              <w:rtl/>
              <w:lang w:val="en-US" w:bidi="ar-SA"/>
            </w:rPr>
          </w:pPr>
          <w:r>
            <w:rPr>
              <w:rFonts w:ascii="Naskh MT for Bosch School" w:hAnsi="Naskh MT for Bosch School" w:hint="cs"/>
              <w:rtl/>
              <w:lang w:bidi="ar-SA"/>
            </w:rPr>
            <w:t>إلى البهائيّين في العالم</w:t>
          </w:r>
        </w:p>
      </w:tc>
    </w:tr>
  </w:tbl>
  <w:p w14:paraId="11FFB491" w14:textId="77777777" w:rsidR="00005CAC" w:rsidRDefault="00005CAC" w:rsidP="00005CAC">
    <w:pPr>
      <w:rPr>
        <w:lang w:val="en-US" w:bidi="ar-SA"/>
      </w:rPr>
    </w:pPr>
  </w:p>
  <w:p w14:paraId="19BEEA22" w14:textId="77777777" w:rsidR="00005CAC" w:rsidRPr="00757E74" w:rsidRDefault="00005CAC" w:rsidP="00005CAC">
    <w:pPr>
      <w:rPr>
        <w:lang w:val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51562331">
    <w:abstractNumId w:val="13"/>
  </w:num>
  <w:num w:numId="2" w16cid:durableId="1284266351">
    <w:abstractNumId w:val="6"/>
  </w:num>
  <w:num w:numId="3" w16cid:durableId="530530087">
    <w:abstractNumId w:val="7"/>
  </w:num>
  <w:num w:numId="4" w16cid:durableId="1005279922">
    <w:abstractNumId w:val="4"/>
  </w:num>
  <w:num w:numId="5" w16cid:durableId="1059591900">
    <w:abstractNumId w:val="14"/>
  </w:num>
  <w:num w:numId="6" w16cid:durableId="1973974927">
    <w:abstractNumId w:val="0"/>
  </w:num>
  <w:num w:numId="7" w16cid:durableId="1175611112">
    <w:abstractNumId w:val="1"/>
  </w:num>
  <w:num w:numId="8" w16cid:durableId="665984553">
    <w:abstractNumId w:val="8"/>
  </w:num>
  <w:num w:numId="9" w16cid:durableId="1001542176">
    <w:abstractNumId w:val="3"/>
  </w:num>
  <w:num w:numId="10" w16cid:durableId="1075392304">
    <w:abstractNumId w:val="11"/>
  </w:num>
  <w:num w:numId="11" w16cid:durableId="1432125312">
    <w:abstractNumId w:val="9"/>
  </w:num>
  <w:num w:numId="12" w16cid:durableId="659121661">
    <w:abstractNumId w:val="9"/>
  </w:num>
  <w:num w:numId="13" w16cid:durableId="1388383104">
    <w:abstractNumId w:val="11"/>
  </w:num>
  <w:num w:numId="14" w16cid:durableId="117913829">
    <w:abstractNumId w:val="12"/>
  </w:num>
  <w:num w:numId="15" w16cid:durableId="1467626371">
    <w:abstractNumId w:val="10"/>
  </w:num>
  <w:num w:numId="16" w16cid:durableId="10885856">
    <w:abstractNumId w:val="10"/>
  </w:num>
  <w:num w:numId="17" w16cid:durableId="1083067182">
    <w:abstractNumId w:val="2"/>
  </w:num>
  <w:num w:numId="18" w16cid:durableId="1060592776">
    <w:abstractNumId w:val="5"/>
  </w:num>
  <w:num w:numId="19" w16cid:durableId="402723175">
    <w:abstractNumId w:val="2"/>
  </w:num>
  <w:num w:numId="20" w16cid:durableId="836267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8"/>
  <w:doNotHyphenateCaps/>
  <w:drawingGridHorizontalSpacing w:val="115"/>
  <w:drawingGridVerticalSpacing w:val="31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2A"/>
    <w:rsid w:val="00001A76"/>
    <w:rsid w:val="00002B26"/>
    <w:rsid w:val="00005CAC"/>
    <w:rsid w:val="00017264"/>
    <w:rsid w:val="00020AFC"/>
    <w:rsid w:val="00022D4D"/>
    <w:rsid w:val="0002517D"/>
    <w:rsid w:val="000411D8"/>
    <w:rsid w:val="00050249"/>
    <w:rsid w:val="000615E6"/>
    <w:rsid w:val="00067AC7"/>
    <w:rsid w:val="00075954"/>
    <w:rsid w:val="00085EC3"/>
    <w:rsid w:val="00091154"/>
    <w:rsid w:val="00091D49"/>
    <w:rsid w:val="000940E1"/>
    <w:rsid w:val="000A33B1"/>
    <w:rsid w:val="000A51FE"/>
    <w:rsid w:val="000B0120"/>
    <w:rsid w:val="000B4881"/>
    <w:rsid w:val="000B5A01"/>
    <w:rsid w:val="000E0AB2"/>
    <w:rsid w:val="000E6A58"/>
    <w:rsid w:val="000F1CE4"/>
    <w:rsid w:val="001024BD"/>
    <w:rsid w:val="00123D0E"/>
    <w:rsid w:val="001303D7"/>
    <w:rsid w:val="001561DA"/>
    <w:rsid w:val="00174AEE"/>
    <w:rsid w:val="00180C84"/>
    <w:rsid w:val="00183F4C"/>
    <w:rsid w:val="00187A69"/>
    <w:rsid w:val="00192C9B"/>
    <w:rsid w:val="001B556F"/>
    <w:rsid w:val="001C3360"/>
    <w:rsid w:val="001C5927"/>
    <w:rsid w:val="001E58D5"/>
    <w:rsid w:val="00202C20"/>
    <w:rsid w:val="0021326E"/>
    <w:rsid w:val="002211E6"/>
    <w:rsid w:val="00222E02"/>
    <w:rsid w:val="00282378"/>
    <w:rsid w:val="00290642"/>
    <w:rsid w:val="002A426E"/>
    <w:rsid w:val="002B6812"/>
    <w:rsid w:val="002D2ED5"/>
    <w:rsid w:val="00305AEE"/>
    <w:rsid w:val="00313AE2"/>
    <w:rsid w:val="00330C20"/>
    <w:rsid w:val="00342F09"/>
    <w:rsid w:val="00345375"/>
    <w:rsid w:val="003560EB"/>
    <w:rsid w:val="003639F9"/>
    <w:rsid w:val="003653D8"/>
    <w:rsid w:val="00387413"/>
    <w:rsid w:val="00390D90"/>
    <w:rsid w:val="00394D58"/>
    <w:rsid w:val="00397AE8"/>
    <w:rsid w:val="003B1FCD"/>
    <w:rsid w:val="003B7BEB"/>
    <w:rsid w:val="00410F4F"/>
    <w:rsid w:val="0041125A"/>
    <w:rsid w:val="004473E9"/>
    <w:rsid w:val="00465569"/>
    <w:rsid w:val="0047204D"/>
    <w:rsid w:val="00472D5A"/>
    <w:rsid w:val="00476FBE"/>
    <w:rsid w:val="00497353"/>
    <w:rsid w:val="004B0A4C"/>
    <w:rsid w:val="004B213E"/>
    <w:rsid w:val="004B30CB"/>
    <w:rsid w:val="004C12D0"/>
    <w:rsid w:val="004C4759"/>
    <w:rsid w:val="004D4B53"/>
    <w:rsid w:val="004E2AE6"/>
    <w:rsid w:val="00530E37"/>
    <w:rsid w:val="00550EBB"/>
    <w:rsid w:val="00556882"/>
    <w:rsid w:val="00567822"/>
    <w:rsid w:val="00581660"/>
    <w:rsid w:val="005D5D37"/>
    <w:rsid w:val="005E412C"/>
    <w:rsid w:val="005E67B1"/>
    <w:rsid w:val="00606274"/>
    <w:rsid w:val="00615E4C"/>
    <w:rsid w:val="00626F3B"/>
    <w:rsid w:val="00633D88"/>
    <w:rsid w:val="006472D7"/>
    <w:rsid w:val="0065177F"/>
    <w:rsid w:val="00670E9C"/>
    <w:rsid w:val="00673861"/>
    <w:rsid w:val="00682016"/>
    <w:rsid w:val="00683D8B"/>
    <w:rsid w:val="0069321A"/>
    <w:rsid w:val="006B3564"/>
    <w:rsid w:val="006B7805"/>
    <w:rsid w:val="006D5F04"/>
    <w:rsid w:val="007065BD"/>
    <w:rsid w:val="00706603"/>
    <w:rsid w:val="0071110B"/>
    <w:rsid w:val="007139EE"/>
    <w:rsid w:val="007416E0"/>
    <w:rsid w:val="0074661D"/>
    <w:rsid w:val="00757E74"/>
    <w:rsid w:val="007806AE"/>
    <w:rsid w:val="00786998"/>
    <w:rsid w:val="007A672A"/>
    <w:rsid w:val="007B5661"/>
    <w:rsid w:val="007B5A9C"/>
    <w:rsid w:val="007F6529"/>
    <w:rsid w:val="00803F28"/>
    <w:rsid w:val="00833E5B"/>
    <w:rsid w:val="00844AE2"/>
    <w:rsid w:val="00845A52"/>
    <w:rsid w:val="00876FE8"/>
    <w:rsid w:val="00890827"/>
    <w:rsid w:val="008B1A54"/>
    <w:rsid w:val="008B458C"/>
    <w:rsid w:val="008C48D8"/>
    <w:rsid w:val="008D01ED"/>
    <w:rsid w:val="008F4991"/>
    <w:rsid w:val="00901F0A"/>
    <w:rsid w:val="00924371"/>
    <w:rsid w:val="00937964"/>
    <w:rsid w:val="009406A0"/>
    <w:rsid w:val="00940D22"/>
    <w:rsid w:val="00945096"/>
    <w:rsid w:val="00950B1E"/>
    <w:rsid w:val="00970EEF"/>
    <w:rsid w:val="00972EC6"/>
    <w:rsid w:val="0097324F"/>
    <w:rsid w:val="0099563F"/>
    <w:rsid w:val="009A6481"/>
    <w:rsid w:val="009B26AB"/>
    <w:rsid w:val="009B3277"/>
    <w:rsid w:val="009B4E5C"/>
    <w:rsid w:val="009E0872"/>
    <w:rsid w:val="009F3C5D"/>
    <w:rsid w:val="00A40F14"/>
    <w:rsid w:val="00A512E8"/>
    <w:rsid w:val="00A635F4"/>
    <w:rsid w:val="00A75D9B"/>
    <w:rsid w:val="00A857EA"/>
    <w:rsid w:val="00A85911"/>
    <w:rsid w:val="00A91723"/>
    <w:rsid w:val="00AB03F6"/>
    <w:rsid w:val="00AB0EB5"/>
    <w:rsid w:val="00AE300D"/>
    <w:rsid w:val="00B37BB6"/>
    <w:rsid w:val="00B539E8"/>
    <w:rsid w:val="00B72CF7"/>
    <w:rsid w:val="00B7488F"/>
    <w:rsid w:val="00B8519A"/>
    <w:rsid w:val="00B90D1F"/>
    <w:rsid w:val="00BF11C2"/>
    <w:rsid w:val="00C22D8D"/>
    <w:rsid w:val="00C51D76"/>
    <w:rsid w:val="00C87E47"/>
    <w:rsid w:val="00CC586C"/>
    <w:rsid w:val="00CE4AA4"/>
    <w:rsid w:val="00CE70DB"/>
    <w:rsid w:val="00CE7FA5"/>
    <w:rsid w:val="00CF1BAD"/>
    <w:rsid w:val="00D0460A"/>
    <w:rsid w:val="00D07FD0"/>
    <w:rsid w:val="00D21598"/>
    <w:rsid w:val="00D30587"/>
    <w:rsid w:val="00D363C0"/>
    <w:rsid w:val="00D37545"/>
    <w:rsid w:val="00D525D9"/>
    <w:rsid w:val="00D67D94"/>
    <w:rsid w:val="00D723EF"/>
    <w:rsid w:val="00D757CC"/>
    <w:rsid w:val="00D9209E"/>
    <w:rsid w:val="00D97B58"/>
    <w:rsid w:val="00E1753E"/>
    <w:rsid w:val="00E237E5"/>
    <w:rsid w:val="00E44323"/>
    <w:rsid w:val="00E61901"/>
    <w:rsid w:val="00E7294D"/>
    <w:rsid w:val="00E77221"/>
    <w:rsid w:val="00E773EB"/>
    <w:rsid w:val="00EA622B"/>
    <w:rsid w:val="00EE65C7"/>
    <w:rsid w:val="00F117E7"/>
    <w:rsid w:val="00F1253D"/>
    <w:rsid w:val="00F261C5"/>
    <w:rsid w:val="00F26DB1"/>
    <w:rsid w:val="00F4272B"/>
    <w:rsid w:val="00F525C4"/>
    <w:rsid w:val="00F57841"/>
    <w:rsid w:val="00F62CCC"/>
    <w:rsid w:val="00F8074B"/>
    <w:rsid w:val="00F90072"/>
    <w:rsid w:val="00FA4ABF"/>
    <w:rsid w:val="00FA65F2"/>
    <w:rsid w:val="00FB481F"/>
    <w:rsid w:val="00FC33B3"/>
    <w:rsid w:val="00FD13F0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8C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072"/>
    <w:rPr>
      <w:rFonts w:ascii="Times Ext Roman" w:hAnsi="Times Ext Roman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autoRedefine/>
    <w:qFormat/>
    <w:rsid w:val="00901F0A"/>
    <w:pPr>
      <w:tabs>
        <w:tab w:val="left" w:pos="360"/>
      </w:tabs>
      <w:bidi/>
      <w:spacing w:line="252" w:lineRule="auto"/>
    </w:pPr>
    <w:rPr>
      <w:rFonts w:ascii="Naskh MT for Bosch School" w:hAnsi="Naskh MT for Bosch School"/>
      <w:lang w:val="en-US"/>
    </w:rPr>
  </w:style>
  <w:style w:type="paragraph" w:customStyle="1" w:styleId="BWCBodyText">
    <w:name w:val="BWC Body Text"/>
    <w:basedOn w:val="Normal"/>
    <w:link w:val="BWCBodyTextChar"/>
    <w:autoRedefine/>
    <w:qFormat/>
    <w:rsid w:val="00626F3B"/>
    <w:pPr>
      <w:bidi/>
      <w:spacing w:after="220" w:line="228" w:lineRule="auto"/>
      <w:ind w:firstLine="578"/>
    </w:pPr>
    <w:rPr>
      <w:rFonts w:ascii="Naskh MT for Bosch School" w:hAnsi="Naskh MT for Bosch School"/>
      <w:lang w:val="en-US"/>
    </w:rPr>
  </w:style>
  <w:style w:type="paragraph" w:customStyle="1" w:styleId="BWCClosing">
    <w:name w:val="BWC Closing"/>
    <w:basedOn w:val="Normal"/>
    <w:next w:val="BWCSignature"/>
    <w:qFormat/>
    <w:rsid w:val="00901F0A"/>
    <w:pPr>
      <w:bidi/>
      <w:spacing w:before="240" w:after="240"/>
      <w:ind w:left="3626" w:right="720"/>
      <w:jc w:val="center"/>
    </w:pPr>
  </w:style>
  <w:style w:type="paragraph" w:customStyle="1" w:styleId="BWCGreeting">
    <w:name w:val="BWC Greeting"/>
    <w:basedOn w:val="Normal"/>
    <w:next w:val="BWCBodyText"/>
    <w:qFormat/>
    <w:rsid w:val="00901F0A"/>
    <w:pPr>
      <w:bidi/>
      <w:spacing w:before="480" w:after="240"/>
    </w:pPr>
    <w:rPr>
      <w:rFonts w:ascii="Naskh MT for Bosch School" w:hAnsi="Naskh MT for Bosch School"/>
    </w:rPr>
  </w:style>
  <w:style w:type="paragraph" w:customStyle="1" w:styleId="BWCInternalInfo">
    <w:name w:val="BWC Internal Info"/>
    <w:basedOn w:val="Normal"/>
    <w:qFormat/>
    <w:rsid w:val="00901F0A"/>
  </w:style>
  <w:style w:type="paragraph" w:styleId="PlainText">
    <w:name w:val="Plain Text"/>
    <w:basedOn w:val="Normal"/>
    <w:rsid w:val="00F90072"/>
    <w:rPr>
      <w:rFonts w:ascii="Courier New" w:hAnsi="Courier New"/>
      <w:sz w:val="20"/>
      <w:szCs w:val="20"/>
    </w:rPr>
  </w:style>
  <w:style w:type="paragraph" w:customStyle="1" w:styleId="BWCXBCInfo">
    <w:name w:val="BWC XBC Info"/>
    <w:basedOn w:val="Normal"/>
    <w:qFormat/>
    <w:rsid w:val="00901F0A"/>
  </w:style>
  <w:style w:type="paragraph" w:customStyle="1" w:styleId="BWCFileInfo">
    <w:name w:val="BWC File Info"/>
    <w:basedOn w:val="Normal"/>
    <w:qFormat/>
    <w:rsid w:val="00901F0A"/>
  </w:style>
  <w:style w:type="character" w:customStyle="1" w:styleId="BWCComment">
    <w:name w:val="BWC Comment"/>
    <w:basedOn w:val="DefaultParagraphFont"/>
    <w:qFormat/>
    <w:rsid w:val="00F90072"/>
    <w:rPr>
      <w:vanish w:val="0"/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F90072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F90072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F90072"/>
    <w:pPr>
      <w:numPr>
        <w:numId w:val="19"/>
      </w:numPr>
    </w:pPr>
  </w:style>
  <w:style w:type="paragraph" w:customStyle="1" w:styleId="BWCList">
    <w:name w:val="BWC List"/>
    <w:basedOn w:val="BWCBullet"/>
    <w:qFormat/>
    <w:rsid w:val="00F90072"/>
    <w:pPr>
      <w:numPr>
        <w:numId w:val="20"/>
      </w:numPr>
    </w:pPr>
  </w:style>
  <w:style w:type="paragraph" w:styleId="Footer">
    <w:name w:val="footer"/>
    <w:basedOn w:val="Normal"/>
    <w:rsid w:val="00F90072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Normal"/>
    <w:qFormat/>
    <w:rsid w:val="00901F0A"/>
    <w:pPr>
      <w:tabs>
        <w:tab w:val="right" w:pos="8280"/>
      </w:tabs>
      <w:bidi/>
      <w:spacing w:after="240"/>
    </w:pPr>
    <w:rPr>
      <w:rFonts w:ascii="Naskh MT for Bosch School" w:hAnsi="Naskh MT for Bosch School"/>
      <w:color w:val="FFFFFF"/>
      <w:shd w:val="clear" w:color="auto" w:fill="000000"/>
    </w:rPr>
  </w:style>
  <w:style w:type="paragraph" w:customStyle="1" w:styleId="BWCSignature">
    <w:name w:val="BWC Signature"/>
    <w:basedOn w:val="BWCClosing"/>
    <w:next w:val="Normal"/>
    <w:qFormat/>
    <w:rsid w:val="00901F0A"/>
    <w:pPr>
      <w:spacing w:before="0" w:after="480"/>
      <w:ind w:left="720" w:right="3626"/>
    </w:pPr>
    <w:rPr>
      <w:shd w:val="clear" w:color="auto" w:fill="000000"/>
    </w:rPr>
  </w:style>
  <w:style w:type="paragraph" w:styleId="FootnoteText">
    <w:name w:val="footnote text"/>
    <w:basedOn w:val="Normal"/>
    <w:semiHidden/>
    <w:rsid w:val="00F90072"/>
    <w:rPr>
      <w:sz w:val="22"/>
      <w:szCs w:val="22"/>
    </w:rPr>
  </w:style>
  <w:style w:type="character" w:styleId="PageNumber">
    <w:name w:val="page number"/>
    <w:basedOn w:val="DefaultParagraphFont"/>
    <w:rsid w:val="00F90072"/>
  </w:style>
  <w:style w:type="paragraph" w:customStyle="1" w:styleId="BWCQuote">
    <w:name w:val="BWC Quote"/>
    <w:basedOn w:val="BWCBodyText"/>
    <w:autoRedefine/>
    <w:qFormat/>
    <w:rsid w:val="00626F3B"/>
    <w:pPr>
      <w:spacing w:after="240"/>
      <w:ind w:left="578" w:right="578"/>
    </w:pPr>
  </w:style>
  <w:style w:type="paragraph" w:customStyle="1" w:styleId="BWCTitle">
    <w:name w:val="BWC Title"/>
    <w:basedOn w:val="Normal"/>
    <w:next w:val="BWCBodyText"/>
    <w:qFormat/>
    <w:rsid w:val="00F90072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qFormat/>
    <w:rsid w:val="00F90072"/>
    <w:pPr>
      <w:bidi/>
    </w:pPr>
  </w:style>
  <w:style w:type="paragraph" w:customStyle="1" w:styleId="BWCAttrib2">
    <w:name w:val="BWC Attrib 2"/>
    <w:basedOn w:val="BWCAttrib"/>
    <w:next w:val="BWCBodyText"/>
    <w:qFormat/>
    <w:rsid w:val="00F90072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F90072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F90072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F90072"/>
    <w:pPr>
      <w:ind w:left="2678" w:right="1728"/>
    </w:pPr>
  </w:style>
  <w:style w:type="paragraph" w:customStyle="1" w:styleId="BWCQuote3">
    <w:name w:val="BWC Quote 3"/>
    <w:basedOn w:val="BWCQuote"/>
    <w:qFormat/>
    <w:rsid w:val="00F90072"/>
    <w:pPr>
      <w:ind w:left="1728" w:right="1728"/>
    </w:pPr>
  </w:style>
  <w:style w:type="paragraph" w:customStyle="1" w:styleId="ZH1">
    <w:name w:val="ZH1"/>
    <w:rsid w:val="00F90072"/>
    <w:pPr>
      <w:jc w:val="center"/>
    </w:pPr>
    <w:rPr>
      <w:rFonts w:ascii="Book Antiqua" w:hAnsi="Book Antiqua"/>
      <w:color w:val="000000"/>
      <w:sz w:val="22"/>
      <w:szCs w:val="22"/>
      <w:lang w:val="en-GB" w:bidi="fa-IR"/>
    </w:rPr>
  </w:style>
  <w:style w:type="paragraph" w:customStyle="1" w:styleId="ZH2">
    <w:name w:val="ZH2"/>
    <w:rsid w:val="00F90072"/>
    <w:pPr>
      <w:spacing w:before="80"/>
      <w:jc w:val="center"/>
    </w:pPr>
    <w:rPr>
      <w:rFonts w:ascii="Book Antiqua" w:hAnsi="Book Antiqua"/>
      <w:caps/>
      <w:color w:val="000000"/>
      <w:spacing w:val="10"/>
      <w:sz w:val="18"/>
      <w:szCs w:val="18"/>
      <w:lang w:val="en-GB" w:bidi="fa-IR"/>
    </w:rPr>
  </w:style>
  <w:style w:type="paragraph" w:customStyle="1" w:styleId="ZF1">
    <w:name w:val="ZF1"/>
    <w:rsid w:val="00F90072"/>
    <w:pPr>
      <w:jc w:val="center"/>
    </w:pPr>
    <w:rPr>
      <w:rFonts w:ascii="Book Antiqua" w:hAnsi="Book Antiqua"/>
      <w:spacing w:val="8"/>
      <w:sz w:val="18"/>
      <w:szCs w:val="18"/>
      <w:lang w:val="en-GB" w:bidi="fa-IR"/>
    </w:rPr>
  </w:style>
  <w:style w:type="paragraph" w:customStyle="1" w:styleId="MiladiDate">
    <w:name w:val="MiladiDate"/>
    <w:basedOn w:val="BWCDate"/>
    <w:autoRedefine/>
    <w:rsid w:val="0041125A"/>
    <w:pPr>
      <w:spacing w:before="960" w:after="0" w:line="252" w:lineRule="auto"/>
    </w:pPr>
    <w:rPr>
      <w:noProof/>
      <w:color w:val="auto"/>
      <w:shd w:val="clear" w:color="auto" w:fill="auto"/>
    </w:rPr>
  </w:style>
  <w:style w:type="paragraph" w:customStyle="1" w:styleId="PersianBodyText">
    <w:name w:val="Persian Body Text"/>
    <w:basedOn w:val="Normal"/>
    <w:rsid w:val="00F90072"/>
    <w:pPr>
      <w:bidi/>
      <w:spacing w:after="240"/>
      <w:ind w:firstLine="720"/>
      <w:jc w:val="both"/>
    </w:pPr>
    <w:rPr>
      <w:rFonts w:ascii="Naskh MT for Bosch School" w:hAnsi="Naskh MT for Bosch School"/>
      <w:lang w:val="en-US"/>
    </w:rPr>
  </w:style>
  <w:style w:type="paragraph" w:customStyle="1" w:styleId="PersianQuote">
    <w:name w:val="Persian Quote"/>
    <w:basedOn w:val="PersianBodyText"/>
    <w:rsid w:val="00F90072"/>
    <w:pPr>
      <w:ind w:left="720" w:right="720" w:firstLine="0"/>
    </w:pPr>
  </w:style>
  <w:style w:type="paragraph" w:customStyle="1" w:styleId="PersianAddress">
    <w:name w:val="Persian Address"/>
    <w:basedOn w:val="Normal"/>
    <w:rsid w:val="00F90072"/>
    <w:pPr>
      <w:tabs>
        <w:tab w:val="left" w:pos="360"/>
      </w:tabs>
      <w:spacing w:line="216" w:lineRule="auto"/>
    </w:pPr>
    <w:rPr>
      <w:lang w:val="en-US"/>
    </w:rPr>
  </w:style>
  <w:style w:type="paragraph" w:customStyle="1" w:styleId="BWCEmailFax">
    <w:name w:val="BWC Email/Fax"/>
    <w:basedOn w:val="Normal"/>
    <w:next w:val="BWCNormal"/>
    <w:qFormat/>
    <w:rsid w:val="00F90072"/>
    <w:pPr>
      <w:tabs>
        <w:tab w:val="left" w:pos="2074"/>
      </w:tabs>
      <w:spacing w:after="240" w:line="252" w:lineRule="auto"/>
    </w:pPr>
    <w:rPr>
      <w:rFonts w:cs="Times New Roman"/>
      <w:w w:val="102"/>
      <w:szCs w:val="20"/>
      <w:lang w:bidi="ar-SA"/>
    </w:rPr>
  </w:style>
  <w:style w:type="character" w:customStyle="1" w:styleId="BWCBodyTextChar">
    <w:name w:val="BWC Body Text Char"/>
    <w:basedOn w:val="DefaultParagraphFont"/>
    <w:link w:val="BWCBodyText"/>
    <w:rsid w:val="00626F3B"/>
    <w:rPr>
      <w:rFonts w:ascii="Naskh MT for Bosch School" w:hAnsi="Naskh MT for Bosch School" w:cs="Naskh MT for Bosch School"/>
      <w:kern w:val="20"/>
      <w:sz w:val="23"/>
      <w:szCs w:val="23"/>
      <w:lang w:bidi="fa-IR"/>
    </w:rPr>
  </w:style>
  <w:style w:type="paragraph" w:styleId="BalloonText">
    <w:name w:val="Balloon Text"/>
    <w:basedOn w:val="Normal"/>
    <w:link w:val="BalloonTextChar"/>
    <w:semiHidden/>
    <w:unhideWhenUsed/>
    <w:rsid w:val="00A75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5D9B"/>
    <w:rPr>
      <w:rFonts w:ascii="Segoe UI" w:hAnsi="Segoe UI" w:cs="Segoe UI"/>
      <w:kern w:val="20"/>
      <w:sz w:val="18"/>
      <w:szCs w:val="18"/>
      <w:lang w:val="en-GB" w:bidi="fa-IR"/>
    </w:rPr>
  </w:style>
  <w:style w:type="character" w:customStyle="1" w:styleId="HeaderChar">
    <w:name w:val="Header Char"/>
    <w:basedOn w:val="DefaultParagraphFont"/>
    <w:link w:val="Header"/>
    <w:uiPriority w:val="99"/>
    <w:rsid w:val="00005CAC"/>
    <w:rPr>
      <w:rFonts w:ascii="Times Ext Roman" w:hAnsi="Times Ext Roman" w:cs="Naskh MT for Bosch School"/>
      <w:kern w:val="20"/>
      <w:sz w:val="23"/>
      <w:szCs w:val="23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29BA-7767-4327-B78E-4951B6B6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2024-04-18T05:15:00Z</dcterms:created>
  <dcterms:modified xsi:type="dcterms:W3CDTF">2024-04-20T17:00:00Z</dcterms:modified>
</cp:coreProperties>
</file>