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Poppins" w:cs="Poppins" w:eastAsia="Poppins" w:hAnsi="Poppins"/>
          <w:b w:val="1"/>
          <w:sz w:val="30"/>
          <w:szCs w:val="30"/>
        </w:rPr>
      </w:pPr>
      <w:r w:rsidDel="00000000" w:rsidR="00000000" w:rsidRPr="00000000">
        <w:rPr>
          <w:rFonts w:ascii="Poppins" w:cs="Poppins" w:eastAsia="Poppins" w:hAnsi="Poppins"/>
          <w:b w:val="1"/>
          <w:sz w:val="30"/>
          <w:szCs w:val="30"/>
          <w:rtl w:val="0"/>
        </w:rPr>
        <w:t xml:space="preserve">World premiere: Experience the Epic Fusion of Metal and Symphony with Maiden Orchestra- “The 666 Symphony”</w:t>
      </w:r>
    </w:p>
    <w:p w:rsidR="00000000" w:rsidDel="00000000" w:rsidP="00000000" w:rsidRDefault="00000000" w:rsidRPr="00000000" w14:paraId="00000002">
      <w:pPr>
        <w:jc w:val="center"/>
        <w:rPr>
          <w:rFonts w:ascii="Poppins" w:cs="Poppins" w:eastAsia="Poppins" w:hAnsi="Poppins"/>
          <w:i w:val="1"/>
        </w:rPr>
      </w:pPr>
      <w:r w:rsidDel="00000000" w:rsidR="00000000" w:rsidRPr="00000000">
        <w:rPr>
          <w:rFonts w:ascii="Poppins" w:cs="Poppins" w:eastAsia="Poppins" w:hAnsi="Poppins"/>
          <w:i w:val="1"/>
          <w:rtl w:val="0"/>
        </w:rPr>
        <w:t xml:space="preserve">Exclusively on Symphony.live</w:t>
      </w:r>
    </w:p>
    <w:p w:rsidR="00000000" w:rsidDel="00000000" w:rsidP="00000000" w:rsidRDefault="00000000" w:rsidRPr="00000000" w14:paraId="00000003">
      <w:pPr>
        <w:jc w:val="center"/>
        <w:rPr>
          <w:rFonts w:ascii="Poppins" w:cs="Poppins" w:eastAsia="Poppins" w:hAnsi="Poppins"/>
          <w:i w:val="1"/>
        </w:rPr>
      </w:pPr>
      <w:r w:rsidDel="00000000" w:rsidR="00000000" w:rsidRPr="00000000">
        <w:rPr>
          <w:rtl w:val="0"/>
        </w:rPr>
      </w:r>
    </w:p>
    <w:p w:rsidR="00000000" w:rsidDel="00000000" w:rsidP="00000000" w:rsidRDefault="00000000" w:rsidRPr="00000000" w14:paraId="00000004">
      <w:pPr>
        <w:rPr>
          <w:rFonts w:ascii="Poppins" w:cs="Poppins" w:eastAsia="Poppins" w:hAnsi="Poppins"/>
          <w:sz w:val="18"/>
          <w:szCs w:val="18"/>
        </w:rPr>
      </w:pPr>
      <w:r w:rsidDel="00000000" w:rsidR="00000000" w:rsidRPr="00000000">
        <w:rPr>
          <w:rFonts w:ascii="Poppins" w:cs="Poppins" w:eastAsia="Poppins" w:hAnsi="Poppins"/>
          <w:b w:val="1"/>
          <w:sz w:val="18"/>
          <w:szCs w:val="18"/>
          <w:rtl w:val="0"/>
        </w:rPr>
        <w:t xml:space="preserve">Amsterdam, November 12, 2024</w:t>
      </w:r>
      <w:r w:rsidDel="00000000" w:rsidR="00000000" w:rsidRPr="00000000">
        <w:rPr>
          <w:rFonts w:ascii="Poppins" w:cs="Poppins" w:eastAsia="Poppins" w:hAnsi="Poppins"/>
          <w:sz w:val="18"/>
          <w:szCs w:val="18"/>
          <w:rtl w:val="0"/>
        </w:rPr>
        <w:t xml:space="preserve"> – An unforgettable concert fusing heavy metal and classical music – exclusively streaming worldwide from </w:t>
      </w:r>
      <w:r w:rsidDel="00000000" w:rsidR="00000000" w:rsidRPr="00000000">
        <w:rPr>
          <w:rFonts w:ascii="Poppins" w:cs="Poppins" w:eastAsia="Poppins" w:hAnsi="Poppins"/>
          <w:b w:val="1"/>
          <w:sz w:val="18"/>
          <w:szCs w:val="18"/>
          <w:rtl w:val="0"/>
        </w:rPr>
        <w:t xml:space="preserve">November 15, 2024</w:t>
      </w:r>
      <w:r w:rsidDel="00000000" w:rsidR="00000000" w:rsidRPr="00000000">
        <w:rPr>
          <w:rFonts w:ascii="Poppins" w:cs="Poppins" w:eastAsia="Poppins" w:hAnsi="Poppins"/>
          <w:sz w:val="18"/>
          <w:szCs w:val="18"/>
          <w:rtl w:val="0"/>
        </w:rPr>
        <w:t xml:space="preserve"> at Symphony.live. Music lovers and Iron Maiden fans, prepare for an unparalleled sonic experience as Symphony.live presents </w:t>
      </w:r>
      <w:r w:rsidDel="00000000" w:rsidR="00000000" w:rsidRPr="00000000">
        <w:rPr>
          <w:rFonts w:ascii="Poppins" w:cs="Poppins" w:eastAsia="Poppins" w:hAnsi="Poppins"/>
          <w:sz w:val="18"/>
          <w:szCs w:val="18"/>
          <w:rtl w:val="0"/>
        </w:rPr>
        <w:t xml:space="preserve">Maiden Orchestra - The 666 Symphony</w:t>
      </w:r>
      <w:r w:rsidDel="00000000" w:rsidR="00000000" w:rsidRPr="00000000">
        <w:rPr>
          <w:rFonts w:ascii="Poppins" w:cs="Poppins" w:eastAsia="Poppins" w:hAnsi="Poppins"/>
          <w:sz w:val="18"/>
          <w:szCs w:val="18"/>
          <w:rtl w:val="0"/>
        </w:rPr>
        <w:t xml:space="preserve">. </w:t>
      </w:r>
      <w:r w:rsidDel="00000000" w:rsidR="00000000" w:rsidRPr="00000000">
        <w:rPr>
          <w:rFonts w:ascii="Poppins" w:cs="Poppins" w:eastAsia="Poppins" w:hAnsi="Poppins"/>
          <w:sz w:val="18"/>
          <w:szCs w:val="18"/>
          <w:rtl w:val="0"/>
        </w:rPr>
        <w:t xml:space="preserve">Watch an electrifying performance that reimagines the legendary heavy metal band </w:t>
      </w:r>
      <w:r w:rsidDel="00000000" w:rsidR="00000000" w:rsidRPr="00000000">
        <w:rPr>
          <w:rFonts w:ascii="Poppins" w:cs="Poppins" w:eastAsia="Poppins" w:hAnsi="Poppins"/>
          <w:b w:val="1"/>
          <w:sz w:val="18"/>
          <w:szCs w:val="18"/>
          <w:rtl w:val="0"/>
        </w:rPr>
        <w:t xml:space="preserve">Iron Maiden's greatest hits</w:t>
      </w:r>
      <w:r w:rsidDel="00000000" w:rsidR="00000000" w:rsidRPr="00000000">
        <w:rPr>
          <w:rFonts w:ascii="Poppins" w:cs="Poppins" w:eastAsia="Poppins" w:hAnsi="Poppins"/>
          <w:sz w:val="18"/>
          <w:szCs w:val="18"/>
          <w:rtl w:val="0"/>
        </w:rPr>
        <w:t xml:space="preserve"> through the power of the </w:t>
      </w:r>
      <w:r w:rsidDel="00000000" w:rsidR="00000000" w:rsidRPr="00000000">
        <w:rPr>
          <w:rFonts w:ascii="Poppins" w:cs="Poppins" w:eastAsia="Poppins" w:hAnsi="Poppins"/>
          <w:b w:val="1"/>
          <w:sz w:val="18"/>
          <w:szCs w:val="18"/>
          <w:rtl w:val="0"/>
        </w:rPr>
        <w:t xml:space="preserve">symphony orchestra</w:t>
      </w:r>
      <w:r w:rsidDel="00000000" w:rsidR="00000000" w:rsidRPr="00000000">
        <w:rPr>
          <w:rFonts w:ascii="Poppins" w:cs="Poppins" w:eastAsia="Poppins" w:hAnsi="Poppins"/>
          <w:sz w:val="18"/>
          <w:szCs w:val="18"/>
          <w:rtl w:val="0"/>
        </w:rPr>
        <w:t xml:space="preserve">. This groundbreaking concert, performed by the </w:t>
      </w:r>
      <w:r w:rsidDel="00000000" w:rsidR="00000000" w:rsidRPr="00000000">
        <w:rPr>
          <w:rFonts w:ascii="Poppins" w:cs="Poppins" w:eastAsia="Poppins" w:hAnsi="Poppins"/>
          <w:sz w:val="18"/>
          <w:szCs w:val="18"/>
          <w:rtl w:val="0"/>
        </w:rPr>
        <w:t xml:space="preserve">Minería</w:t>
      </w:r>
      <w:r w:rsidDel="00000000" w:rsidR="00000000" w:rsidRPr="00000000">
        <w:rPr>
          <w:rFonts w:ascii="Poppins" w:cs="Poppins" w:eastAsia="Poppins" w:hAnsi="Poppins"/>
          <w:sz w:val="18"/>
          <w:szCs w:val="18"/>
          <w:rtl w:val="0"/>
        </w:rPr>
        <w:t xml:space="preserve"> Pops orchestra (Mexico) led by Rodrigo Cadet, gets its world premiere exclusively on the video streaming platform Symphony.live.</w:t>
      </w:r>
    </w:p>
    <w:p w:rsidR="00000000" w:rsidDel="00000000" w:rsidP="00000000" w:rsidRDefault="00000000" w:rsidRPr="00000000" w14:paraId="00000005">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6">
      <w:pPr>
        <w:rPr>
          <w:rFonts w:ascii="Poppins" w:cs="Poppins" w:eastAsia="Poppins" w:hAnsi="Poppins"/>
          <w:sz w:val="18"/>
          <w:szCs w:val="18"/>
        </w:rPr>
      </w:pPr>
      <w:r w:rsidDel="00000000" w:rsidR="00000000" w:rsidRPr="00000000">
        <w:rPr>
          <w:rFonts w:ascii="Poppins" w:cs="Poppins" w:eastAsia="Poppins" w:hAnsi="Poppins"/>
          <w:sz w:val="18"/>
          <w:szCs w:val="18"/>
        </w:rPr>
        <w:drawing>
          <wp:inline distB="114300" distT="114300" distL="114300" distR="114300">
            <wp:extent cx="5943600" cy="3340100"/>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8">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Maiden Orchestra  - The 666 Symphony is more than just a concert; it's a breathtaking fusion of symphonic music and heavy metal. Through the musicians’ virtuosity, the iconic sounds of Iron Maiden are reborn. Electrifying visuals and stunning symphonic arrangements by Gilberto Pinzón bring new life to timeless tracks like "Phantom of the Opera," "The Trooper," "Hallowed Be Thy Name," and "Fear of the Dark." These fan favorites have been reimagined with classical grandeur, creating a larger-than-life soundscape that appeals to metalheads and classical music aficionados alike.</w:t>
      </w:r>
    </w:p>
    <w:p w:rsidR="00000000" w:rsidDel="00000000" w:rsidP="00000000" w:rsidRDefault="00000000" w:rsidRPr="00000000" w14:paraId="00000009">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A">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B">
      <w:pPr>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A Concert Experience Like No Other</w:t>
      </w:r>
    </w:p>
    <w:p w:rsidR="00000000" w:rsidDel="00000000" w:rsidP="00000000" w:rsidRDefault="00000000" w:rsidRPr="00000000" w14:paraId="0000000C">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D">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"Shredding guitars turn into violins and Bruce Dickinson’s iconic voice turns into a soprano." Maiden Orchestra - The 666 Symphony takes audiences on an extraordinary journey through Iron Maiden’s most iconic songs. The fusion of heavy guitar riffs with orchestral strings, brass, and percussion creates an immersive auditory and visual experience that honors the spirit of Iron Maiden while pushing the boundaries of symphonic performance. Coupled with mesmerizing on-screen visuals and video projections, The 666 Symphony promises to captivate audiences around the globe.</w:t>
      </w:r>
    </w:p>
    <w:p w:rsidR="00000000" w:rsidDel="00000000" w:rsidP="00000000" w:rsidRDefault="00000000" w:rsidRPr="00000000" w14:paraId="0000000E">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0F">
      <w:pPr>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Streaming Exclusively on Symphony.live</w:t>
      </w:r>
    </w:p>
    <w:p w:rsidR="00000000" w:rsidDel="00000000" w:rsidP="00000000" w:rsidRDefault="00000000" w:rsidRPr="00000000" w14:paraId="00000010">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1">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For music lovers worldwide, Symphony.live offers the perfect stage for this spectacular event. Known for streaming high-quality classical music performances and innovative cross-genre collaborations, Symphony.live is </w:t>
      </w:r>
      <w:r w:rsidDel="00000000" w:rsidR="00000000" w:rsidRPr="00000000">
        <w:rPr>
          <w:rFonts w:ascii="Poppins" w:cs="Poppins" w:eastAsia="Poppins" w:hAnsi="Poppins"/>
          <w:b w:val="1"/>
          <w:sz w:val="18"/>
          <w:szCs w:val="18"/>
          <w:rtl w:val="0"/>
        </w:rPr>
        <w:t xml:space="preserve">the exclusive home for The 666 Symphony premiere</w:t>
      </w:r>
      <w:r w:rsidDel="00000000" w:rsidR="00000000" w:rsidRPr="00000000">
        <w:rPr>
          <w:rFonts w:ascii="Poppins" w:cs="Poppins" w:eastAsia="Poppins" w:hAnsi="Poppins"/>
          <w:sz w:val="18"/>
          <w:szCs w:val="18"/>
          <w:rtl w:val="0"/>
        </w:rPr>
        <w:t xml:space="preserve">. Fans from all corners of the world can experience the Maiden Orchestra's bold production that brings the concert hall into their living rooms.</w:t>
      </w:r>
    </w:p>
    <w:p w:rsidR="00000000" w:rsidDel="00000000" w:rsidP="00000000" w:rsidRDefault="00000000" w:rsidRPr="00000000" w14:paraId="00000012">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3">
      <w:pPr>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Don’t Miss Out!</w:t>
      </w:r>
    </w:p>
    <w:p w:rsidR="00000000" w:rsidDel="00000000" w:rsidP="00000000" w:rsidRDefault="00000000" w:rsidRPr="00000000" w14:paraId="00000014">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5">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Tune in to Symphony.live from November 15, 2024, to witness Maiden Orchestra - The 666 Symphony and experience the power, passion, and precision of an unforgettable symphonic tribute to Iron Maiden. Whether you're a lifelong Iron Maiden fan or someone who appreciates the dynamic intersection of classical music and metal, this is a performance you won’t want to miss.</w:t>
      </w:r>
    </w:p>
    <w:p w:rsidR="00000000" w:rsidDel="00000000" w:rsidP="00000000" w:rsidRDefault="00000000" w:rsidRPr="00000000" w14:paraId="00000016">
      <w:pPr>
        <w:rPr>
          <w:rFonts w:ascii="Poppins" w:cs="Poppins" w:eastAsia="Poppins" w:hAnsi="Poppins"/>
          <w:b w:val="1"/>
          <w:sz w:val="18"/>
          <w:szCs w:val="18"/>
        </w:rPr>
      </w:pPr>
      <w:r w:rsidDel="00000000" w:rsidR="00000000" w:rsidRPr="00000000">
        <w:rPr>
          <w:rtl w:val="0"/>
        </w:rPr>
      </w:r>
    </w:p>
    <w:p w:rsidR="00000000" w:rsidDel="00000000" w:rsidP="00000000" w:rsidRDefault="00000000" w:rsidRPr="00000000" w14:paraId="00000017">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For more information about The 666 Symphony please visit: </w:t>
      </w:r>
      <w:hyperlink r:id="rId7">
        <w:r w:rsidDel="00000000" w:rsidR="00000000" w:rsidRPr="00000000">
          <w:rPr>
            <w:rFonts w:ascii="Poppins" w:cs="Poppins" w:eastAsia="Poppins" w:hAnsi="Poppins"/>
            <w:color w:val="1155cc"/>
            <w:sz w:val="18"/>
            <w:szCs w:val="18"/>
            <w:u w:val="single"/>
            <w:rtl w:val="0"/>
          </w:rPr>
          <w:t xml:space="preserve">https://symphony.live/maiden</w:t>
        </w:r>
      </w:hyperlink>
      <w:r w:rsidDel="00000000" w:rsidR="00000000" w:rsidRPr="00000000">
        <w:rPr>
          <w:rFonts w:ascii="Poppins" w:cs="Poppins" w:eastAsia="Poppins" w:hAnsi="Poppins"/>
          <w:sz w:val="18"/>
          <w:szCs w:val="18"/>
          <w:rtl w:val="0"/>
        </w:rPr>
        <w:t xml:space="preserve"> </w:t>
      </w:r>
    </w:p>
    <w:p w:rsidR="00000000" w:rsidDel="00000000" w:rsidP="00000000" w:rsidRDefault="00000000" w:rsidRPr="00000000" w14:paraId="00000018">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9">
      <w:pPr>
        <w:jc w:val="cente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 END OF PRESS RELEASE —---------------------</w:t>
      </w:r>
    </w:p>
    <w:p w:rsidR="00000000" w:rsidDel="00000000" w:rsidP="00000000" w:rsidRDefault="00000000" w:rsidRPr="00000000" w14:paraId="0000001A">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B">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For more information about the concert and to access Symphony.live, you can visit the Symphony.live website or contact </w:t>
      </w:r>
      <w:hyperlink r:id="rId8">
        <w:r w:rsidDel="00000000" w:rsidR="00000000" w:rsidRPr="00000000">
          <w:rPr>
            <w:rFonts w:ascii="Poppins" w:cs="Poppins" w:eastAsia="Poppins" w:hAnsi="Poppins"/>
            <w:color w:val="1155cc"/>
            <w:sz w:val="18"/>
            <w:szCs w:val="18"/>
            <w:u w:val="single"/>
            <w:rtl w:val="0"/>
          </w:rPr>
          <w:t xml:space="preserve">jeroen@symphonymedia.live</w:t>
        </w:r>
      </w:hyperlink>
      <w:r w:rsidDel="00000000" w:rsidR="00000000" w:rsidRPr="00000000">
        <w:rPr>
          <w:rFonts w:ascii="Poppins" w:cs="Poppins" w:eastAsia="Poppins" w:hAnsi="Poppins"/>
          <w:sz w:val="18"/>
          <w:szCs w:val="18"/>
          <w:rtl w:val="0"/>
        </w:rPr>
        <w:t xml:space="preserve">. </w:t>
      </w:r>
    </w:p>
    <w:p w:rsidR="00000000" w:rsidDel="00000000" w:rsidP="00000000" w:rsidRDefault="00000000" w:rsidRPr="00000000" w14:paraId="0000001C">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D">
      <w:pPr>
        <w:rPr>
          <w:rFonts w:ascii="Poppins" w:cs="Poppins" w:eastAsia="Poppins" w:hAnsi="Poppins"/>
          <w:sz w:val="18"/>
          <w:szCs w:val="18"/>
        </w:rPr>
      </w:pPr>
      <w:r w:rsidDel="00000000" w:rsidR="00000000" w:rsidRPr="00000000">
        <w:rPr>
          <w:rFonts w:ascii="Poppins" w:cs="Poppins" w:eastAsia="Poppins" w:hAnsi="Poppins"/>
          <w:b w:val="1"/>
          <w:sz w:val="18"/>
          <w:szCs w:val="18"/>
          <w:rtl w:val="0"/>
        </w:rPr>
        <w:t xml:space="preserve">Press page ‘The 666 Symphony”: </w:t>
      </w:r>
      <w:hyperlink r:id="rId9">
        <w:r w:rsidDel="00000000" w:rsidR="00000000" w:rsidRPr="00000000">
          <w:rPr>
            <w:rFonts w:ascii="Poppins" w:cs="Poppins" w:eastAsia="Poppins" w:hAnsi="Poppins"/>
            <w:color w:val="1155cc"/>
            <w:sz w:val="18"/>
            <w:szCs w:val="18"/>
            <w:u w:val="single"/>
            <w:rtl w:val="0"/>
          </w:rPr>
          <w:t xml:space="preserve">https://symphony.live/public-relations/world-premiere-maiden-orchestra-the-666-symphony</w:t>
        </w:r>
      </w:hyperlink>
      <w:r w:rsidDel="00000000" w:rsidR="00000000" w:rsidRPr="00000000">
        <w:rPr>
          <w:rFonts w:ascii="Poppins" w:cs="Poppins" w:eastAsia="Poppins" w:hAnsi="Poppins"/>
          <w:sz w:val="18"/>
          <w:szCs w:val="18"/>
          <w:rtl w:val="0"/>
        </w:rPr>
        <w:t xml:space="preserve"> </w:t>
      </w:r>
      <w:r w:rsidDel="00000000" w:rsidR="00000000" w:rsidRPr="00000000">
        <w:rPr>
          <w:rtl w:val="0"/>
        </w:rPr>
      </w:r>
    </w:p>
    <w:p w:rsidR="00000000" w:rsidDel="00000000" w:rsidP="00000000" w:rsidRDefault="00000000" w:rsidRPr="00000000" w14:paraId="0000001E">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1F">
      <w:pPr>
        <w:rPr>
          <w:rFonts w:ascii="Poppins" w:cs="Poppins" w:eastAsia="Poppins" w:hAnsi="Poppins"/>
          <w:sz w:val="18"/>
          <w:szCs w:val="18"/>
        </w:rPr>
      </w:pPr>
      <w:r w:rsidDel="00000000" w:rsidR="00000000" w:rsidRPr="00000000">
        <w:rPr>
          <w:rFonts w:ascii="Poppins" w:cs="Poppins" w:eastAsia="Poppins" w:hAnsi="Poppins"/>
          <w:b w:val="1"/>
          <w:sz w:val="18"/>
          <w:szCs w:val="18"/>
          <w:rtl w:val="0"/>
        </w:rPr>
        <w:t xml:space="preserve">Press releases:</w:t>
      </w:r>
      <w:r w:rsidDel="00000000" w:rsidR="00000000" w:rsidRPr="00000000">
        <w:rPr>
          <w:rFonts w:ascii="Poppins" w:cs="Poppins" w:eastAsia="Poppins" w:hAnsi="Poppins"/>
          <w:sz w:val="18"/>
          <w:szCs w:val="18"/>
          <w:rtl w:val="0"/>
        </w:rPr>
        <w:t xml:space="preserve"> </w:t>
      </w:r>
      <w:hyperlink r:id="rId10">
        <w:r w:rsidDel="00000000" w:rsidR="00000000" w:rsidRPr="00000000">
          <w:rPr>
            <w:rFonts w:ascii="Poppins" w:cs="Poppins" w:eastAsia="Poppins" w:hAnsi="Poppins"/>
            <w:color w:val="1155cc"/>
            <w:sz w:val="18"/>
            <w:szCs w:val="18"/>
            <w:u w:val="single"/>
            <w:rtl w:val="0"/>
          </w:rPr>
          <w:t xml:space="preserve">https://symphony.live/public-relations</w:t>
        </w:r>
      </w:hyperlink>
      <w:r w:rsidDel="00000000" w:rsidR="00000000" w:rsidRPr="00000000">
        <w:rPr>
          <w:rFonts w:ascii="Poppins" w:cs="Poppins" w:eastAsia="Poppins" w:hAnsi="Poppins"/>
          <w:sz w:val="18"/>
          <w:szCs w:val="18"/>
          <w:rtl w:val="0"/>
        </w:rPr>
        <w:t xml:space="preserve">  </w:t>
      </w:r>
    </w:p>
    <w:p w:rsidR="00000000" w:rsidDel="00000000" w:rsidP="00000000" w:rsidRDefault="00000000" w:rsidRPr="00000000" w14:paraId="00000020">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1">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2">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3">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4">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5">
      <w:pPr>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About Symphony.live</w:t>
      </w:r>
    </w:p>
    <w:p w:rsidR="00000000" w:rsidDel="00000000" w:rsidP="00000000" w:rsidRDefault="00000000" w:rsidRPr="00000000" w14:paraId="00000026">
      <w:pPr>
        <w:rPr>
          <w:rFonts w:ascii="Poppins" w:cs="Poppins" w:eastAsia="Poppins" w:hAnsi="Poppins"/>
          <w:sz w:val="18"/>
          <w:szCs w:val="18"/>
        </w:rPr>
      </w:pPr>
      <w:r w:rsidDel="00000000" w:rsidR="00000000" w:rsidRPr="00000000">
        <w:rPr>
          <w:rtl w:val="0"/>
        </w:rPr>
      </w:r>
    </w:p>
    <w:p w:rsidR="00000000" w:rsidDel="00000000" w:rsidP="00000000" w:rsidRDefault="00000000" w:rsidRPr="00000000" w14:paraId="00000027">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At Symphony.live, we unite the world’s orchestras. Our dynamic and state-of-the-art technology platform will be the premier destination for symphonic music. By joining forces we aim to reshape the symphonic music experience, making it more accessible and engaging for everyone. We seek to inspire, delight, and connect our users, creating a community of music lovers from all walks of life. As the new home of symphonic music, we support orchestras in reaching new audiences worldwide while creating fresh revenue streams.</w:t>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spacing w:line="240" w:lineRule="auto"/>
      <w:jc w:val="right"/>
      <w:rPr>
        <w:rFonts w:ascii="Poppins Light" w:cs="Poppins Light" w:eastAsia="Poppins Light" w:hAnsi="Poppins Light"/>
        <w:i w:val="1"/>
        <w:sz w:val="18"/>
        <w:szCs w:val="18"/>
      </w:rPr>
    </w:pPr>
    <w:r w:rsidDel="00000000" w:rsidR="00000000" w:rsidRPr="00000000">
      <w:rPr>
        <w:rtl w:val="0"/>
      </w:rPr>
      <w:tab/>
      <w:tab/>
      <w:tab/>
      <w:tab/>
      <w:tab/>
      <w:tab/>
      <w:tab/>
      <w:tab/>
    </w:r>
    <w:r w:rsidDel="00000000" w:rsidR="00000000" w:rsidRPr="00000000">
      <w:rPr>
        <w:rFonts w:ascii="Poppins" w:cs="Poppins" w:eastAsia="Poppins" w:hAnsi="Poppins"/>
        <w:b w:val="1"/>
        <w:sz w:val="40"/>
        <w:szCs w:val="40"/>
        <w:rtl w:val="0"/>
      </w:rPr>
      <w:t xml:space="preserve">PRESS RELEASE</w:t>
    </w:r>
    <w:r w:rsidDel="00000000" w:rsidR="00000000" w:rsidRPr="00000000">
      <w:rPr>
        <w:rtl w:val="0"/>
      </w:rPr>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-47624</wp:posOffset>
          </wp:positionV>
          <wp:extent cx="1290638" cy="39918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0638" cy="399188"/>
                  </a:xfrm>
                  <a:prstGeom prst="rect"/>
                  <a:ln/>
                </pic:spPr>
              </pic:pic>
            </a:graphicData>
          </a:graphic>
        </wp:anchor>
      </w:drawing>
    </w:r>
  </w:p>
  <w:p w:rsidR="00000000" w:rsidDel="00000000" w:rsidP="00000000" w:rsidRDefault="00000000" w:rsidRPr="00000000" w14:paraId="00000029">
    <w:pPr>
      <w:spacing w:line="240" w:lineRule="auto"/>
      <w:jc w:val="right"/>
      <w:rPr>
        <w:rFonts w:ascii="Poppins Light" w:cs="Poppins Light" w:eastAsia="Poppins Light" w:hAnsi="Poppins Light"/>
        <w:i w:val="1"/>
        <w:sz w:val="18"/>
        <w:szCs w:val="18"/>
      </w:rPr>
    </w:pPr>
    <w:r w:rsidDel="00000000" w:rsidR="00000000" w:rsidRPr="00000000">
      <w:rPr>
        <w:rtl w:val="0"/>
      </w:rPr>
    </w:r>
  </w:p>
  <w:p w:rsidR="00000000" w:rsidDel="00000000" w:rsidP="00000000" w:rsidRDefault="00000000" w:rsidRPr="00000000" w14:paraId="0000002A">
    <w:pPr>
      <w:spacing w:line="240" w:lineRule="auto"/>
      <w:jc w:val="right"/>
      <w:rPr>
        <w:rFonts w:ascii="Poppins Light" w:cs="Poppins Light" w:eastAsia="Poppins Light" w:hAnsi="Poppins Light"/>
        <w:i w:val="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symphony.live/public-relations" TargetMode="External"/><Relationship Id="rId9" Type="http://schemas.openxmlformats.org/officeDocument/2006/relationships/hyperlink" Target="https://symphony.live/public-relations/world-premiere-maiden-orchestra-the-666-symphony"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symphony.live/maiden" TargetMode="External"/><Relationship Id="rId8" Type="http://schemas.openxmlformats.org/officeDocument/2006/relationships/hyperlink" Target="mailto:jeroen@symphonymedia.li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Light-regular.ttf"/><Relationship Id="rId6" Type="http://schemas.openxmlformats.org/officeDocument/2006/relationships/font" Target="fonts/PoppinsLight-bold.ttf"/><Relationship Id="rId7" Type="http://schemas.openxmlformats.org/officeDocument/2006/relationships/font" Target="fonts/PoppinsLight-italic.ttf"/><Relationship Id="rId8" Type="http://schemas.openxmlformats.org/officeDocument/2006/relationships/font" Target="fonts/Poppins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