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18F3C" w14:textId="77777777" w:rsidR="00A60363" w:rsidRPr="00BA1D9D" w:rsidRDefault="00A2135A" w:rsidP="00A60363">
      <w:pPr>
        <w:pStyle w:val="LargeUCHeading"/>
        <w:ind w:right="284"/>
        <w:rPr>
          <w:noProof/>
          <w:color w:val="0070C0"/>
          <w:lang w:eastAsia="en-NZ"/>
        </w:rPr>
      </w:pPr>
      <w:r>
        <w:rPr>
          <w:noProof/>
          <w:color w:val="0070C0"/>
          <w:lang w:eastAsia="en-NZ"/>
        </w:rPr>
        <w:t>transmission</w:t>
      </w:r>
      <w:r w:rsidR="00B9098C">
        <w:rPr>
          <w:noProof/>
          <w:color w:val="0070C0"/>
          <w:lang w:eastAsia="en-NZ"/>
        </w:rPr>
        <w:t xml:space="preserve"> OF AIRBORNE INFECTIOUS DISEASES</w:t>
      </w:r>
      <w:r>
        <w:rPr>
          <w:noProof/>
          <w:color w:val="0070C0"/>
          <w:lang w:eastAsia="en-NZ"/>
        </w:rPr>
        <w:t xml:space="preserve"> in the workplace </w:t>
      </w:r>
      <w:r w:rsidR="002F0196">
        <w:rPr>
          <w:noProof/>
          <w:color w:val="0070C0"/>
          <w:lang w:eastAsia="en-NZ"/>
        </w:rPr>
        <w:t xml:space="preserve">risk </w:t>
      </w:r>
      <w:r w:rsidR="00A60363" w:rsidRPr="00BA1D9D">
        <w:rPr>
          <w:noProof/>
          <w:color w:val="0070C0"/>
          <w:lang w:eastAsia="en-NZ"/>
        </w:rPr>
        <w:t xml:space="preserve">Assessment </w:t>
      </w:r>
      <w:r w:rsidR="00DB03E5" w:rsidRPr="00BA1D9D">
        <w:rPr>
          <w:noProof/>
          <w:color w:val="0070C0"/>
          <w:lang w:eastAsia="en-NZ"/>
        </w:rPr>
        <w:t>TOOL</w:t>
      </w:r>
    </w:p>
    <w:p w14:paraId="3700B2CF" w14:textId="77777777" w:rsidR="00A60363" w:rsidRPr="00BA1D9D" w:rsidRDefault="00A60363" w:rsidP="00A60363">
      <w:pPr>
        <w:rPr>
          <w:i/>
          <w:iCs/>
          <w:sz w:val="18"/>
          <w:szCs w:val="18"/>
          <w:lang w:eastAsia="en-NZ"/>
        </w:rPr>
      </w:pPr>
      <w:r w:rsidRPr="00BA1D9D">
        <w:rPr>
          <w:i/>
          <w:iCs/>
          <w:sz w:val="18"/>
          <w:szCs w:val="18"/>
          <w:lang w:eastAsia="en-NZ"/>
        </w:rPr>
        <w:t>Under health and safety legislation you must ensure the health and safety of your workers</w:t>
      </w:r>
      <w:r w:rsidR="00A70D90" w:rsidRPr="00BA1D9D">
        <w:rPr>
          <w:i/>
          <w:iCs/>
          <w:sz w:val="18"/>
          <w:szCs w:val="18"/>
          <w:lang w:eastAsia="en-NZ"/>
        </w:rPr>
        <w:t>, employees</w:t>
      </w:r>
      <w:r w:rsidRPr="00BA1D9D">
        <w:rPr>
          <w:i/>
          <w:iCs/>
          <w:sz w:val="18"/>
          <w:szCs w:val="18"/>
          <w:lang w:eastAsia="en-NZ"/>
        </w:rPr>
        <w:t xml:space="preserve"> and others at the workplace, as far as is reasonably practicable. This includes ensuring workers</w:t>
      </w:r>
      <w:r w:rsidR="005924A4">
        <w:rPr>
          <w:i/>
          <w:iCs/>
          <w:sz w:val="18"/>
          <w:szCs w:val="18"/>
          <w:lang w:eastAsia="en-NZ"/>
        </w:rPr>
        <w:t>, employees</w:t>
      </w:r>
      <w:r w:rsidRPr="00BA1D9D">
        <w:rPr>
          <w:i/>
          <w:iCs/>
          <w:sz w:val="18"/>
          <w:szCs w:val="18"/>
          <w:lang w:eastAsia="en-NZ"/>
        </w:rPr>
        <w:t xml:space="preserve"> and others at the workplace are not at risk of contracting </w:t>
      </w:r>
      <w:r w:rsidR="002F0196">
        <w:rPr>
          <w:i/>
          <w:iCs/>
          <w:sz w:val="18"/>
          <w:szCs w:val="18"/>
          <w:lang w:eastAsia="en-NZ"/>
        </w:rPr>
        <w:t>a</w:t>
      </w:r>
      <w:r w:rsidR="00B9098C">
        <w:rPr>
          <w:i/>
          <w:iCs/>
          <w:sz w:val="18"/>
          <w:szCs w:val="18"/>
          <w:lang w:eastAsia="en-NZ"/>
        </w:rPr>
        <w:t>irborne</w:t>
      </w:r>
      <w:r w:rsidR="002F0196">
        <w:rPr>
          <w:i/>
          <w:iCs/>
          <w:sz w:val="18"/>
          <w:szCs w:val="18"/>
          <w:lang w:eastAsia="en-NZ"/>
        </w:rPr>
        <w:t xml:space="preserve"> infectious disease</w:t>
      </w:r>
      <w:r w:rsidR="00B9098C">
        <w:rPr>
          <w:i/>
          <w:iCs/>
          <w:sz w:val="18"/>
          <w:szCs w:val="18"/>
          <w:lang w:eastAsia="en-NZ"/>
        </w:rPr>
        <w:t>s</w:t>
      </w:r>
      <w:r w:rsidR="002F0196">
        <w:rPr>
          <w:i/>
          <w:iCs/>
          <w:sz w:val="18"/>
          <w:szCs w:val="18"/>
          <w:lang w:eastAsia="en-NZ"/>
        </w:rPr>
        <w:t xml:space="preserve">, including </w:t>
      </w:r>
      <w:r w:rsidRPr="00BA1D9D">
        <w:rPr>
          <w:i/>
          <w:iCs/>
          <w:sz w:val="18"/>
          <w:szCs w:val="18"/>
          <w:lang w:eastAsia="en-NZ"/>
        </w:rPr>
        <w:t>COVID-19.</w:t>
      </w:r>
    </w:p>
    <w:p w14:paraId="30D88A03" w14:textId="77777777" w:rsidR="00A60363" w:rsidRPr="00BA1D9D" w:rsidRDefault="00A60363" w:rsidP="00A60363">
      <w:pPr>
        <w:rPr>
          <w:i/>
          <w:iCs/>
          <w:sz w:val="18"/>
          <w:szCs w:val="18"/>
          <w:lang w:eastAsia="en-NZ"/>
        </w:rPr>
      </w:pPr>
    </w:p>
    <w:p w14:paraId="7E33749F" w14:textId="77777777" w:rsidR="00BE587A" w:rsidRPr="005A6268" w:rsidRDefault="00A60363" w:rsidP="00A60363">
      <w:pPr>
        <w:rPr>
          <w:i/>
          <w:iCs/>
          <w:sz w:val="18"/>
          <w:szCs w:val="18"/>
          <w:lang w:eastAsia="en-NZ"/>
        </w:rPr>
      </w:pPr>
      <w:r w:rsidRPr="005A6268">
        <w:rPr>
          <w:i/>
          <w:iCs/>
          <w:sz w:val="18"/>
          <w:szCs w:val="18"/>
          <w:lang w:eastAsia="en-NZ"/>
        </w:rPr>
        <w:t xml:space="preserve">This </w:t>
      </w:r>
      <w:r w:rsidR="008071D3" w:rsidRPr="005A6268">
        <w:rPr>
          <w:i/>
          <w:iCs/>
          <w:sz w:val="18"/>
          <w:szCs w:val="18"/>
          <w:lang w:eastAsia="en-NZ"/>
        </w:rPr>
        <w:t>self</w:t>
      </w:r>
      <w:r w:rsidR="002F0196" w:rsidRPr="005A6268">
        <w:rPr>
          <w:i/>
          <w:iCs/>
          <w:sz w:val="18"/>
          <w:szCs w:val="18"/>
          <w:lang w:eastAsia="en-NZ"/>
        </w:rPr>
        <w:t xml:space="preserve"> risk </w:t>
      </w:r>
      <w:r w:rsidR="008071D3" w:rsidRPr="005A6268">
        <w:rPr>
          <w:i/>
          <w:iCs/>
          <w:sz w:val="18"/>
          <w:szCs w:val="18"/>
          <w:lang w:eastAsia="en-NZ"/>
        </w:rPr>
        <w:t>assessment</w:t>
      </w:r>
      <w:r w:rsidR="00B65024" w:rsidRPr="005A6268">
        <w:rPr>
          <w:i/>
          <w:iCs/>
          <w:sz w:val="18"/>
          <w:szCs w:val="18"/>
          <w:lang w:eastAsia="en-NZ"/>
        </w:rPr>
        <w:t xml:space="preserve"> tool is designed </w:t>
      </w:r>
      <w:r w:rsidRPr="005A6268">
        <w:rPr>
          <w:i/>
          <w:iCs/>
          <w:sz w:val="18"/>
          <w:szCs w:val="18"/>
          <w:lang w:eastAsia="en-NZ"/>
        </w:rPr>
        <w:t xml:space="preserve">to assist you </w:t>
      </w:r>
      <w:r w:rsidR="00B65024" w:rsidRPr="005A6268">
        <w:rPr>
          <w:i/>
          <w:iCs/>
          <w:sz w:val="18"/>
          <w:szCs w:val="18"/>
          <w:lang w:eastAsia="en-NZ"/>
        </w:rPr>
        <w:t xml:space="preserve">in </w:t>
      </w:r>
      <w:r w:rsidR="002F0196" w:rsidRPr="005A6268">
        <w:rPr>
          <w:i/>
          <w:iCs/>
          <w:sz w:val="18"/>
          <w:szCs w:val="18"/>
          <w:lang w:eastAsia="en-NZ"/>
        </w:rPr>
        <w:t xml:space="preserve">determining whether you can </w:t>
      </w:r>
      <w:r w:rsidR="005924A4" w:rsidRPr="005A6268">
        <w:rPr>
          <w:i/>
          <w:iCs/>
          <w:sz w:val="18"/>
          <w:szCs w:val="18"/>
          <w:lang w:eastAsia="en-NZ"/>
        </w:rPr>
        <w:t xml:space="preserve">reasonably </w:t>
      </w:r>
      <w:r w:rsidR="002F0196" w:rsidRPr="005A6268">
        <w:rPr>
          <w:i/>
          <w:iCs/>
          <w:sz w:val="18"/>
          <w:szCs w:val="18"/>
          <w:lang w:eastAsia="en-NZ"/>
        </w:rPr>
        <w:t>require an employee</w:t>
      </w:r>
      <w:r w:rsidR="001A23BC">
        <w:rPr>
          <w:i/>
          <w:iCs/>
          <w:sz w:val="18"/>
          <w:szCs w:val="18"/>
          <w:lang w:eastAsia="en-NZ"/>
        </w:rPr>
        <w:t>/</w:t>
      </w:r>
      <w:r w:rsidR="002F0196" w:rsidRPr="005A6268">
        <w:rPr>
          <w:i/>
          <w:iCs/>
          <w:sz w:val="18"/>
          <w:szCs w:val="18"/>
          <w:lang w:eastAsia="en-NZ"/>
        </w:rPr>
        <w:t>worker to be vaccinated</w:t>
      </w:r>
      <w:r w:rsidR="007E203D" w:rsidRPr="005A6268">
        <w:rPr>
          <w:i/>
          <w:iCs/>
          <w:sz w:val="18"/>
          <w:szCs w:val="18"/>
          <w:lang w:eastAsia="en-NZ"/>
        </w:rPr>
        <w:t xml:space="preserve"> or</w:t>
      </w:r>
      <w:r w:rsidR="005924A4" w:rsidRPr="005A6268">
        <w:rPr>
          <w:i/>
          <w:iCs/>
          <w:sz w:val="18"/>
          <w:szCs w:val="18"/>
          <w:lang w:eastAsia="en-NZ"/>
        </w:rPr>
        <w:t xml:space="preserve"> </w:t>
      </w:r>
      <w:r w:rsidR="007E203D" w:rsidRPr="005A6268">
        <w:rPr>
          <w:i/>
          <w:iCs/>
          <w:sz w:val="18"/>
          <w:szCs w:val="18"/>
          <w:lang w:eastAsia="en-NZ"/>
        </w:rPr>
        <w:t>immunised</w:t>
      </w:r>
      <w:r w:rsidR="002F0196" w:rsidRPr="005A6268">
        <w:rPr>
          <w:i/>
          <w:iCs/>
          <w:sz w:val="18"/>
          <w:szCs w:val="18"/>
          <w:lang w:eastAsia="en-NZ"/>
        </w:rPr>
        <w:t xml:space="preserve"> as part of the </w:t>
      </w:r>
      <w:r w:rsidR="005861A9" w:rsidRPr="005A6268">
        <w:rPr>
          <w:i/>
          <w:iCs/>
          <w:sz w:val="18"/>
          <w:szCs w:val="18"/>
          <w:lang w:eastAsia="en-NZ"/>
        </w:rPr>
        <w:t xml:space="preserve">management of </w:t>
      </w:r>
      <w:r w:rsidRPr="005A6268">
        <w:rPr>
          <w:i/>
          <w:iCs/>
          <w:sz w:val="18"/>
          <w:szCs w:val="18"/>
          <w:lang w:eastAsia="en-NZ"/>
        </w:rPr>
        <w:t xml:space="preserve">risks associated with </w:t>
      </w:r>
      <w:r w:rsidR="00B9098C">
        <w:rPr>
          <w:i/>
          <w:iCs/>
          <w:sz w:val="18"/>
          <w:szCs w:val="18"/>
          <w:lang w:eastAsia="en-NZ"/>
        </w:rPr>
        <w:t xml:space="preserve">airborne </w:t>
      </w:r>
      <w:r w:rsidR="002F0196" w:rsidRPr="005A6268">
        <w:rPr>
          <w:i/>
          <w:iCs/>
          <w:sz w:val="18"/>
          <w:szCs w:val="18"/>
          <w:lang w:eastAsia="en-NZ"/>
        </w:rPr>
        <w:t>infectious diseases</w:t>
      </w:r>
      <w:r w:rsidR="00370B74">
        <w:rPr>
          <w:i/>
          <w:iCs/>
          <w:sz w:val="18"/>
          <w:szCs w:val="18"/>
          <w:lang w:eastAsia="en-NZ"/>
        </w:rPr>
        <w:t xml:space="preserve"> in the workplace</w:t>
      </w:r>
      <w:r w:rsidRPr="005A6268">
        <w:rPr>
          <w:i/>
          <w:iCs/>
          <w:sz w:val="18"/>
          <w:szCs w:val="18"/>
          <w:lang w:eastAsia="en-NZ"/>
        </w:rPr>
        <w:t>.</w:t>
      </w:r>
      <w:r w:rsidR="00B65024" w:rsidRPr="005A6268">
        <w:rPr>
          <w:i/>
          <w:iCs/>
          <w:sz w:val="18"/>
          <w:szCs w:val="18"/>
          <w:lang w:eastAsia="en-NZ"/>
        </w:rPr>
        <w:t xml:space="preserve"> </w:t>
      </w:r>
    </w:p>
    <w:p w14:paraId="170DE84F" w14:textId="77777777" w:rsidR="00BE587A" w:rsidRPr="005A6268" w:rsidRDefault="00BE587A" w:rsidP="00A60363">
      <w:pPr>
        <w:rPr>
          <w:i/>
          <w:iCs/>
          <w:sz w:val="18"/>
          <w:szCs w:val="18"/>
          <w:lang w:eastAsia="en-NZ"/>
        </w:rPr>
      </w:pPr>
    </w:p>
    <w:p w14:paraId="0B95CB96" w14:textId="77777777" w:rsidR="00E065BD" w:rsidRDefault="000E7EED" w:rsidP="00A60363">
      <w:pPr>
        <w:rPr>
          <w:i/>
          <w:iCs/>
          <w:sz w:val="18"/>
          <w:szCs w:val="18"/>
          <w:lang w:eastAsia="en-NZ"/>
        </w:rPr>
      </w:pPr>
      <w:r>
        <w:rPr>
          <w:i/>
          <w:iCs/>
          <w:sz w:val="18"/>
          <w:szCs w:val="18"/>
          <w:lang w:eastAsia="en-NZ"/>
        </w:rPr>
        <w:t>Once the self assessment tool is completed and i</w:t>
      </w:r>
      <w:r w:rsidR="005924A4" w:rsidRPr="005A6268">
        <w:rPr>
          <w:i/>
          <w:iCs/>
          <w:sz w:val="18"/>
          <w:szCs w:val="18"/>
          <w:lang w:eastAsia="en-NZ"/>
        </w:rPr>
        <w:t xml:space="preserve">f there are no </w:t>
      </w:r>
      <w:r w:rsidR="00B9098C">
        <w:rPr>
          <w:i/>
          <w:iCs/>
          <w:sz w:val="18"/>
          <w:szCs w:val="18"/>
          <w:lang w:eastAsia="en-NZ"/>
        </w:rPr>
        <w:t xml:space="preserve">airborne </w:t>
      </w:r>
      <w:r w:rsidR="005924A4" w:rsidRPr="005A6268">
        <w:rPr>
          <w:i/>
          <w:iCs/>
          <w:sz w:val="18"/>
          <w:szCs w:val="18"/>
          <w:lang w:eastAsia="en-NZ"/>
        </w:rPr>
        <w:t>infectious diseases identified in your workplace or the risk level is ‘low’</w:t>
      </w:r>
      <w:r w:rsidR="005A6268" w:rsidRPr="005A6268">
        <w:rPr>
          <w:i/>
          <w:iCs/>
          <w:sz w:val="18"/>
          <w:szCs w:val="18"/>
          <w:lang w:eastAsia="en-NZ"/>
        </w:rPr>
        <w:t xml:space="preserve">, </w:t>
      </w:r>
      <w:r w:rsidR="005924A4" w:rsidRPr="005A6268">
        <w:rPr>
          <w:i/>
          <w:iCs/>
          <w:sz w:val="18"/>
          <w:szCs w:val="18"/>
          <w:lang w:eastAsia="en-NZ"/>
        </w:rPr>
        <w:t xml:space="preserve">you should </w:t>
      </w:r>
      <w:r w:rsidR="005A6268">
        <w:rPr>
          <w:i/>
          <w:iCs/>
          <w:sz w:val="18"/>
          <w:szCs w:val="18"/>
          <w:lang w:eastAsia="en-NZ"/>
        </w:rPr>
        <w:t>review</w:t>
      </w:r>
      <w:r w:rsidR="005A6268" w:rsidRPr="005A6268">
        <w:rPr>
          <w:i/>
          <w:iCs/>
          <w:sz w:val="18"/>
          <w:szCs w:val="18"/>
          <w:lang w:eastAsia="en-NZ"/>
        </w:rPr>
        <w:t xml:space="preserve"> </w:t>
      </w:r>
      <w:r w:rsidR="00314F2B">
        <w:rPr>
          <w:i/>
          <w:iCs/>
          <w:sz w:val="18"/>
          <w:szCs w:val="18"/>
          <w:lang w:eastAsia="en-NZ"/>
        </w:rPr>
        <w:t xml:space="preserve">and revise </w:t>
      </w:r>
      <w:r w:rsidR="005A6268" w:rsidRPr="005A6268">
        <w:rPr>
          <w:i/>
          <w:iCs/>
          <w:sz w:val="18"/>
          <w:szCs w:val="18"/>
          <w:lang w:eastAsia="en-NZ"/>
        </w:rPr>
        <w:t xml:space="preserve">undertaking </w:t>
      </w:r>
      <w:r w:rsidR="005A6268">
        <w:rPr>
          <w:i/>
          <w:iCs/>
          <w:sz w:val="18"/>
          <w:szCs w:val="18"/>
          <w:lang w:eastAsia="en-NZ"/>
        </w:rPr>
        <w:t>th</w:t>
      </w:r>
      <w:r w:rsidR="00370B74">
        <w:rPr>
          <w:i/>
          <w:iCs/>
          <w:sz w:val="18"/>
          <w:szCs w:val="18"/>
          <w:lang w:eastAsia="en-NZ"/>
        </w:rPr>
        <w:t>e</w:t>
      </w:r>
      <w:r w:rsidR="005A6268">
        <w:rPr>
          <w:i/>
          <w:iCs/>
          <w:sz w:val="18"/>
          <w:szCs w:val="18"/>
          <w:lang w:eastAsia="en-NZ"/>
        </w:rPr>
        <w:t xml:space="preserve"> risk management process periodically</w:t>
      </w:r>
      <w:r w:rsidR="005A6268" w:rsidRPr="005A6268">
        <w:rPr>
          <w:i/>
          <w:iCs/>
          <w:sz w:val="18"/>
          <w:szCs w:val="18"/>
          <w:lang w:eastAsia="en-NZ"/>
        </w:rPr>
        <w:t xml:space="preserve"> </w:t>
      </w:r>
      <w:r w:rsidR="005A6268">
        <w:rPr>
          <w:i/>
          <w:iCs/>
          <w:sz w:val="18"/>
          <w:szCs w:val="18"/>
          <w:lang w:eastAsia="en-NZ"/>
        </w:rPr>
        <w:t>to ensure you are managing the risks effectively, in particular when any changes affect work activities.</w:t>
      </w:r>
    </w:p>
    <w:p w14:paraId="0CAFE567" w14:textId="77777777" w:rsidR="00FA76B0" w:rsidRDefault="00FA76B0" w:rsidP="00A60363">
      <w:pPr>
        <w:rPr>
          <w:i/>
          <w:iCs/>
          <w:sz w:val="18"/>
          <w:szCs w:val="18"/>
          <w:lang w:eastAsia="en-NZ"/>
        </w:rPr>
      </w:pPr>
    </w:p>
    <w:p w14:paraId="530064D4" w14:textId="77777777" w:rsidR="00A8032E" w:rsidRPr="00BA1D9D" w:rsidRDefault="00BE587A" w:rsidP="00A60363">
      <w:pPr>
        <w:rPr>
          <w:i/>
          <w:iCs/>
          <w:sz w:val="18"/>
          <w:szCs w:val="18"/>
          <w:lang w:eastAsia="en-NZ"/>
        </w:rPr>
      </w:pPr>
      <w:r w:rsidRPr="00BA1D9D">
        <w:rPr>
          <w:i/>
          <w:iCs/>
          <w:sz w:val="18"/>
          <w:szCs w:val="18"/>
          <w:lang w:eastAsia="en-NZ"/>
        </w:rPr>
        <w:t xml:space="preserve">Please note that </w:t>
      </w:r>
      <w:r w:rsidR="002F0196">
        <w:rPr>
          <w:i/>
          <w:iCs/>
          <w:sz w:val="18"/>
          <w:szCs w:val="18"/>
          <w:lang w:eastAsia="en-NZ"/>
        </w:rPr>
        <w:t>the risk assessment tool is</w:t>
      </w:r>
      <w:r w:rsidRPr="00BA1D9D">
        <w:rPr>
          <w:i/>
          <w:iCs/>
          <w:sz w:val="18"/>
          <w:szCs w:val="18"/>
          <w:lang w:eastAsia="en-NZ"/>
        </w:rPr>
        <w:t xml:space="preserve"> not designed </w:t>
      </w:r>
      <w:r w:rsidR="00A60363" w:rsidRPr="00BA1D9D">
        <w:rPr>
          <w:i/>
          <w:iCs/>
          <w:sz w:val="18"/>
          <w:szCs w:val="18"/>
          <w:lang w:eastAsia="en-NZ"/>
        </w:rPr>
        <w:t xml:space="preserve">to replace any direction </w:t>
      </w:r>
      <w:r w:rsidRPr="00BA1D9D">
        <w:rPr>
          <w:i/>
          <w:iCs/>
          <w:sz w:val="18"/>
          <w:szCs w:val="18"/>
          <w:lang w:eastAsia="en-NZ"/>
        </w:rPr>
        <w:t xml:space="preserve">or </w:t>
      </w:r>
      <w:r w:rsidR="00A60363" w:rsidRPr="00BA1D9D">
        <w:rPr>
          <w:i/>
          <w:iCs/>
          <w:sz w:val="18"/>
          <w:szCs w:val="18"/>
          <w:lang w:eastAsia="en-NZ"/>
        </w:rPr>
        <w:t xml:space="preserve">advice from </w:t>
      </w:r>
      <w:r w:rsidR="00E22B61" w:rsidRPr="00BA1D9D">
        <w:rPr>
          <w:i/>
          <w:iCs/>
          <w:sz w:val="18"/>
          <w:szCs w:val="18"/>
          <w:lang w:eastAsia="en-NZ"/>
        </w:rPr>
        <w:t>G</w:t>
      </w:r>
      <w:r w:rsidR="00A60363" w:rsidRPr="00BA1D9D">
        <w:rPr>
          <w:i/>
          <w:iCs/>
          <w:sz w:val="18"/>
          <w:szCs w:val="18"/>
          <w:lang w:eastAsia="en-NZ"/>
        </w:rPr>
        <w:t>overnment or health authorities</w:t>
      </w:r>
      <w:r w:rsidR="00A8032E" w:rsidRPr="00BA1D9D">
        <w:rPr>
          <w:i/>
          <w:iCs/>
          <w:sz w:val="18"/>
          <w:szCs w:val="18"/>
          <w:lang w:eastAsia="en-NZ"/>
        </w:rPr>
        <w:t xml:space="preserve">. Such </w:t>
      </w:r>
      <w:r w:rsidR="00437E8E" w:rsidRPr="00BA1D9D">
        <w:rPr>
          <w:i/>
          <w:iCs/>
          <w:sz w:val="18"/>
          <w:szCs w:val="18"/>
          <w:lang w:eastAsia="en-NZ"/>
        </w:rPr>
        <w:t xml:space="preserve">direction or advice </w:t>
      </w:r>
      <w:r w:rsidR="00A8032E" w:rsidRPr="00BA1D9D">
        <w:rPr>
          <w:i/>
          <w:iCs/>
          <w:sz w:val="18"/>
          <w:szCs w:val="18"/>
          <w:lang w:eastAsia="en-NZ"/>
        </w:rPr>
        <w:t>may change from time to time and may alter between jurisdictions</w:t>
      </w:r>
      <w:r w:rsidRPr="00BA1D9D">
        <w:rPr>
          <w:i/>
          <w:iCs/>
          <w:sz w:val="18"/>
          <w:szCs w:val="18"/>
          <w:lang w:eastAsia="en-NZ"/>
        </w:rPr>
        <w:t xml:space="preserve">. </w:t>
      </w:r>
      <w:r w:rsidR="00437E8E" w:rsidRPr="00BA1D9D">
        <w:rPr>
          <w:i/>
          <w:iCs/>
          <w:sz w:val="18"/>
          <w:szCs w:val="18"/>
          <w:lang w:eastAsia="en-NZ"/>
        </w:rPr>
        <w:t>Therefore,</w:t>
      </w:r>
      <w:r w:rsidR="00A8032E" w:rsidRPr="00BA1D9D">
        <w:rPr>
          <w:i/>
          <w:iCs/>
          <w:sz w:val="18"/>
          <w:szCs w:val="18"/>
          <w:lang w:eastAsia="en-NZ"/>
        </w:rPr>
        <w:t xml:space="preserve"> nothing in the </w:t>
      </w:r>
      <w:r w:rsidR="002F0196">
        <w:rPr>
          <w:i/>
          <w:iCs/>
          <w:sz w:val="18"/>
          <w:szCs w:val="18"/>
          <w:lang w:eastAsia="en-NZ"/>
        </w:rPr>
        <w:t>document</w:t>
      </w:r>
      <w:r w:rsidR="00A8032E" w:rsidRPr="00BA1D9D">
        <w:rPr>
          <w:i/>
          <w:iCs/>
          <w:sz w:val="18"/>
          <w:szCs w:val="18"/>
          <w:lang w:eastAsia="en-NZ"/>
        </w:rPr>
        <w:t>, either stated or implied, is designed to compromise any directions or advice</w:t>
      </w:r>
      <w:r w:rsidR="00437E8E" w:rsidRPr="00BA1D9D">
        <w:rPr>
          <w:i/>
          <w:iCs/>
          <w:sz w:val="18"/>
          <w:szCs w:val="18"/>
          <w:lang w:eastAsia="en-NZ"/>
        </w:rPr>
        <w:t xml:space="preserve"> from </w:t>
      </w:r>
      <w:r w:rsidR="00E22B61" w:rsidRPr="00BA1D9D">
        <w:rPr>
          <w:i/>
          <w:iCs/>
          <w:sz w:val="18"/>
          <w:szCs w:val="18"/>
          <w:lang w:eastAsia="en-NZ"/>
        </w:rPr>
        <w:t>G</w:t>
      </w:r>
      <w:r w:rsidR="00437E8E" w:rsidRPr="00BA1D9D">
        <w:rPr>
          <w:i/>
          <w:iCs/>
          <w:sz w:val="18"/>
          <w:szCs w:val="18"/>
          <w:lang w:eastAsia="en-NZ"/>
        </w:rPr>
        <w:t>overnment agencies</w:t>
      </w:r>
      <w:r w:rsidR="00A8032E" w:rsidRPr="00BA1D9D">
        <w:rPr>
          <w:i/>
          <w:iCs/>
          <w:sz w:val="18"/>
          <w:szCs w:val="18"/>
          <w:lang w:eastAsia="en-NZ"/>
        </w:rPr>
        <w:t xml:space="preserve">. </w:t>
      </w:r>
      <w:r w:rsidRPr="00BA1D9D">
        <w:rPr>
          <w:i/>
          <w:iCs/>
          <w:sz w:val="18"/>
          <w:szCs w:val="18"/>
          <w:lang w:eastAsia="en-NZ"/>
        </w:rPr>
        <w:t xml:space="preserve"> </w:t>
      </w:r>
    </w:p>
    <w:p w14:paraId="5128ECA3" w14:textId="77777777" w:rsidR="00A8032E" w:rsidRPr="00BA1D9D" w:rsidRDefault="00A8032E" w:rsidP="00A60363">
      <w:pPr>
        <w:rPr>
          <w:i/>
          <w:iCs/>
          <w:sz w:val="18"/>
          <w:szCs w:val="18"/>
          <w:lang w:eastAsia="en-NZ"/>
        </w:rPr>
      </w:pPr>
    </w:p>
    <w:p w14:paraId="2A0AF7F7" w14:textId="77777777" w:rsidR="00A60363" w:rsidRPr="00BA1D9D" w:rsidRDefault="00BE587A" w:rsidP="00A60363">
      <w:pPr>
        <w:rPr>
          <w:i/>
          <w:iCs/>
          <w:sz w:val="18"/>
          <w:szCs w:val="18"/>
          <w:lang w:eastAsia="en-NZ"/>
        </w:rPr>
      </w:pPr>
      <w:r w:rsidRPr="00BA1D9D">
        <w:rPr>
          <w:i/>
          <w:iCs/>
          <w:sz w:val="18"/>
          <w:szCs w:val="18"/>
          <w:lang w:eastAsia="en-NZ"/>
        </w:rPr>
        <w:t>As such, y</w:t>
      </w:r>
      <w:r w:rsidR="00A60363" w:rsidRPr="00BA1D9D">
        <w:rPr>
          <w:i/>
          <w:iCs/>
          <w:sz w:val="18"/>
          <w:szCs w:val="18"/>
          <w:lang w:eastAsia="en-NZ"/>
        </w:rPr>
        <w:t xml:space="preserve">ou must </w:t>
      </w:r>
      <w:r w:rsidRPr="00BA1D9D">
        <w:rPr>
          <w:i/>
          <w:iCs/>
          <w:sz w:val="18"/>
          <w:szCs w:val="18"/>
          <w:lang w:eastAsia="en-NZ"/>
        </w:rPr>
        <w:t xml:space="preserve">also </w:t>
      </w:r>
      <w:r w:rsidR="00A60363" w:rsidRPr="00BA1D9D">
        <w:rPr>
          <w:i/>
          <w:iCs/>
          <w:sz w:val="18"/>
          <w:szCs w:val="18"/>
          <w:lang w:eastAsia="en-NZ"/>
        </w:rPr>
        <w:t xml:space="preserve">continue to seek the latest information relating to </w:t>
      </w:r>
      <w:r w:rsidR="001A23BC">
        <w:rPr>
          <w:i/>
          <w:iCs/>
          <w:sz w:val="18"/>
          <w:szCs w:val="18"/>
          <w:lang w:eastAsia="en-NZ"/>
        </w:rPr>
        <w:t xml:space="preserve">airborne </w:t>
      </w:r>
      <w:r w:rsidR="002F0196">
        <w:rPr>
          <w:i/>
          <w:iCs/>
          <w:sz w:val="18"/>
          <w:szCs w:val="18"/>
          <w:lang w:eastAsia="en-NZ"/>
        </w:rPr>
        <w:t xml:space="preserve">infectious diseases, including </w:t>
      </w:r>
      <w:r w:rsidR="00A60363" w:rsidRPr="00BA1D9D">
        <w:rPr>
          <w:i/>
          <w:iCs/>
          <w:sz w:val="18"/>
          <w:szCs w:val="18"/>
          <w:lang w:eastAsia="en-NZ"/>
        </w:rPr>
        <w:t>COVID-19 from your jurisdictional health authority</w:t>
      </w:r>
      <w:r w:rsidR="00D242D6" w:rsidRPr="00BA1D9D">
        <w:rPr>
          <w:i/>
          <w:iCs/>
          <w:sz w:val="18"/>
          <w:szCs w:val="18"/>
          <w:lang w:eastAsia="en-NZ"/>
        </w:rPr>
        <w:t xml:space="preserve"> or </w:t>
      </w:r>
      <w:r w:rsidR="00E22B61" w:rsidRPr="00BA1D9D">
        <w:rPr>
          <w:i/>
          <w:iCs/>
          <w:sz w:val="18"/>
          <w:szCs w:val="18"/>
          <w:lang w:eastAsia="en-NZ"/>
        </w:rPr>
        <w:t>G</w:t>
      </w:r>
      <w:r w:rsidR="00D242D6" w:rsidRPr="00BA1D9D">
        <w:rPr>
          <w:i/>
          <w:iCs/>
          <w:sz w:val="18"/>
          <w:szCs w:val="18"/>
          <w:lang w:eastAsia="en-NZ"/>
        </w:rPr>
        <w:t>overnment agency</w:t>
      </w:r>
      <w:r w:rsidRPr="00BA1D9D">
        <w:rPr>
          <w:i/>
          <w:iCs/>
          <w:sz w:val="18"/>
          <w:szCs w:val="18"/>
          <w:lang w:eastAsia="en-NZ"/>
        </w:rPr>
        <w:t xml:space="preserve">. </w:t>
      </w:r>
    </w:p>
    <w:p w14:paraId="01D794E7" w14:textId="77777777" w:rsidR="00A60363" w:rsidRPr="00BA1D9D" w:rsidRDefault="00A60363" w:rsidP="00A60363">
      <w:pPr>
        <w:rPr>
          <w:i/>
          <w:iCs/>
          <w:sz w:val="18"/>
          <w:szCs w:val="18"/>
          <w:lang w:eastAsia="en-NZ"/>
        </w:rPr>
      </w:pPr>
    </w:p>
    <w:tbl>
      <w:tblPr>
        <w:tblStyle w:val="Employsure1"/>
        <w:tblW w:w="15309" w:type="dxa"/>
        <w:tblLayout w:type="fixed"/>
        <w:tblLook w:val="04A0" w:firstRow="1" w:lastRow="0" w:firstColumn="1" w:lastColumn="0" w:noHBand="0" w:noVBand="1"/>
      </w:tblPr>
      <w:tblGrid>
        <w:gridCol w:w="2338"/>
        <w:gridCol w:w="2100"/>
        <w:gridCol w:w="2101"/>
        <w:gridCol w:w="4385"/>
        <w:gridCol w:w="4385"/>
      </w:tblGrid>
      <w:tr w:rsidR="00A60363" w:rsidRPr="00BA1D9D" w14:paraId="0732DCDF" w14:textId="77777777" w:rsidTr="00A876BC">
        <w:trPr>
          <w:cnfStyle w:val="100000000000" w:firstRow="1" w:lastRow="0" w:firstColumn="0" w:lastColumn="0" w:oddVBand="0" w:evenVBand="0" w:oddHBand="0" w:evenHBand="0" w:firstRowFirstColumn="0" w:firstRowLastColumn="0" w:lastRowFirstColumn="0" w:lastRowLastColumn="0"/>
          <w:trHeight w:val="340"/>
        </w:trPr>
        <w:tc>
          <w:tcPr>
            <w:tcW w:w="15309" w:type="dxa"/>
            <w:gridSpan w:val="5"/>
            <w:tcBorders>
              <w:top w:val="nil"/>
              <w:left w:val="nil"/>
              <w:bottom w:val="single" w:sz="4" w:space="0" w:color="auto"/>
              <w:right w:val="nil"/>
            </w:tcBorders>
            <w:hideMark/>
          </w:tcPr>
          <w:p w14:paraId="4678110C" w14:textId="77777777" w:rsidR="00A60363" w:rsidRPr="00BA1D9D" w:rsidRDefault="00A60363">
            <w:pPr>
              <w:spacing w:before="144" w:after="144"/>
              <w:ind w:right="284"/>
              <w:rPr>
                <w:rFonts w:cstheme="minorHAnsi"/>
                <w:color w:val="CC8A00"/>
                <w:sz w:val="19"/>
              </w:rPr>
            </w:pPr>
          </w:p>
        </w:tc>
      </w:tr>
      <w:tr w:rsidR="00A60363" w:rsidRPr="00BA1D9D" w14:paraId="073CF530" w14:textId="77777777" w:rsidTr="00101BCE">
        <w:trPr>
          <w:trHeight w:val="340"/>
        </w:trPr>
        <w:tc>
          <w:tcPr>
            <w:tcW w:w="15309" w:type="dxa"/>
            <w:gridSpan w:val="5"/>
            <w:tcBorders>
              <w:top w:val="single" w:sz="4" w:space="0" w:color="auto"/>
              <w:left w:val="nil"/>
              <w:bottom w:val="single" w:sz="4" w:space="0" w:color="A6A6A6" w:themeColor="background1" w:themeShade="A6"/>
              <w:right w:val="nil"/>
            </w:tcBorders>
            <w:shd w:val="clear" w:color="auto" w:fill="0070C0"/>
            <w:vAlign w:val="center"/>
            <w:hideMark/>
          </w:tcPr>
          <w:p w14:paraId="45500385" w14:textId="77777777" w:rsidR="00797C4F" w:rsidRPr="00BA1D9D" w:rsidRDefault="00EE141D">
            <w:pPr>
              <w:rPr>
                <w:rFonts w:ascii="Arial" w:hAnsi="Arial" w:cs="Arial"/>
                <w:b/>
                <w:bCs/>
                <w:color w:val="FFFFFF" w:themeColor="background1"/>
              </w:rPr>
            </w:pPr>
            <w:r>
              <w:rPr>
                <w:rFonts w:ascii="Arial" w:hAnsi="Arial" w:cs="Arial"/>
                <w:b/>
                <w:bCs/>
                <w:color w:val="FFFFFF" w:themeColor="background1"/>
              </w:rPr>
              <w:t xml:space="preserve">Managing </w:t>
            </w:r>
            <w:r w:rsidR="001A23BC">
              <w:rPr>
                <w:rFonts w:ascii="Arial" w:hAnsi="Arial" w:cs="Arial"/>
                <w:b/>
                <w:bCs/>
                <w:color w:val="FFFFFF" w:themeColor="background1"/>
              </w:rPr>
              <w:t xml:space="preserve">airborne </w:t>
            </w:r>
            <w:r>
              <w:rPr>
                <w:rFonts w:ascii="Arial" w:hAnsi="Arial" w:cs="Arial"/>
                <w:b/>
                <w:bCs/>
                <w:color w:val="FFFFFF" w:themeColor="background1"/>
              </w:rPr>
              <w:t>infectious diseases</w:t>
            </w:r>
            <w:r w:rsidR="002C35DF">
              <w:rPr>
                <w:rFonts w:ascii="Arial" w:hAnsi="Arial" w:cs="Arial"/>
                <w:b/>
                <w:bCs/>
                <w:color w:val="FFFFFF" w:themeColor="background1"/>
              </w:rPr>
              <w:t xml:space="preserve"> </w:t>
            </w:r>
            <w:r w:rsidR="00A60363" w:rsidRPr="00BA1D9D">
              <w:rPr>
                <w:rFonts w:ascii="Arial" w:hAnsi="Arial" w:cs="Arial"/>
                <w:b/>
                <w:bCs/>
                <w:color w:val="FFFFFF" w:themeColor="background1"/>
              </w:rPr>
              <w:t>in the workplace</w:t>
            </w:r>
          </w:p>
          <w:p w14:paraId="29A3DB1C" w14:textId="77777777" w:rsidR="00A876BC" w:rsidRPr="00BA1D9D" w:rsidRDefault="00A876BC">
            <w:pPr>
              <w:rPr>
                <w:rFonts w:ascii="Arial" w:hAnsi="Arial" w:cs="Arial"/>
                <w:b/>
                <w:bCs/>
                <w:color w:val="FFFFFF" w:themeColor="background1"/>
              </w:rPr>
            </w:pPr>
          </w:p>
          <w:p w14:paraId="0E199A31" w14:textId="77777777" w:rsidR="00797C4F" w:rsidRPr="00BA1D9D" w:rsidRDefault="00797C4F">
            <w:pPr>
              <w:rPr>
                <w:rFonts w:ascii="Arial" w:hAnsi="Arial" w:cs="Arial"/>
              </w:rPr>
            </w:pPr>
          </w:p>
        </w:tc>
      </w:tr>
      <w:tr w:rsidR="002F3906" w:rsidRPr="00BA1D9D" w14:paraId="1BFCE99D" w14:textId="77777777" w:rsidTr="003A5AF3">
        <w:trPr>
          <w:trHeight w:val="340"/>
        </w:trPr>
        <w:tc>
          <w:tcPr>
            <w:tcW w:w="2338" w:type="dxa"/>
            <w:tcBorders>
              <w:top w:val="single" w:sz="4" w:space="0" w:color="A6A6A6" w:themeColor="background1" w:themeShade="A6"/>
              <w:left w:val="nil"/>
              <w:bottom w:val="single" w:sz="4" w:space="0" w:color="A6A6A6" w:themeColor="background1" w:themeShade="A6"/>
              <w:right w:val="nil"/>
            </w:tcBorders>
            <w:vAlign w:val="center"/>
            <w:hideMark/>
          </w:tcPr>
          <w:p w14:paraId="4896EC6F" w14:textId="77777777" w:rsidR="002F3906" w:rsidRPr="00BA1D9D" w:rsidRDefault="002F3906">
            <w:pPr>
              <w:rPr>
                <w:rFonts w:ascii="Arial" w:hAnsi="Arial" w:cs="Arial"/>
                <w:sz w:val="18"/>
                <w:szCs w:val="18"/>
              </w:rPr>
            </w:pPr>
            <w:r w:rsidRPr="00BA1D9D">
              <w:rPr>
                <w:rFonts w:ascii="Arial" w:hAnsi="Arial" w:cs="Arial"/>
                <w:sz w:val="18"/>
                <w:szCs w:val="18"/>
              </w:rPr>
              <w:t>Business name:</w:t>
            </w:r>
          </w:p>
          <w:p w14:paraId="60F9286D" w14:textId="77777777" w:rsidR="00A876BC" w:rsidRPr="00BA1D9D" w:rsidRDefault="00A876BC">
            <w:pPr>
              <w:rPr>
                <w:rFonts w:ascii="Arial" w:hAnsi="Arial" w:cs="Arial"/>
                <w:sz w:val="18"/>
                <w:szCs w:val="18"/>
              </w:rPr>
            </w:pPr>
          </w:p>
        </w:tc>
        <w:tc>
          <w:tcPr>
            <w:tcW w:w="2100" w:type="dxa"/>
            <w:tcBorders>
              <w:top w:val="single" w:sz="4" w:space="0" w:color="A6A6A6" w:themeColor="background1" w:themeShade="A6"/>
              <w:left w:val="nil"/>
              <w:bottom w:val="single" w:sz="4" w:space="0" w:color="A6A6A6" w:themeColor="background1" w:themeShade="A6"/>
              <w:right w:val="nil"/>
            </w:tcBorders>
            <w:vAlign w:val="center"/>
          </w:tcPr>
          <w:p w14:paraId="5190D016" w14:textId="77777777" w:rsidR="002F3906" w:rsidRPr="00BA1D9D" w:rsidRDefault="002F3906">
            <w:pPr>
              <w:ind w:left="1146"/>
              <w:rPr>
                <w:rFonts w:ascii="Arial" w:hAnsi="Arial" w:cs="Arial"/>
                <w:sz w:val="18"/>
                <w:szCs w:val="18"/>
              </w:rPr>
            </w:pPr>
          </w:p>
        </w:tc>
        <w:tc>
          <w:tcPr>
            <w:tcW w:w="2101" w:type="dxa"/>
            <w:tcBorders>
              <w:top w:val="single" w:sz="4" w:space="0" w:color="A6A6A6" w:themeColor="background1" w:themeShade="A6"/>
              <w:left w:val="nil"/>
              <w:bottom w:val="single" w:sz="4" w:space="0" w:color="A6A6A6" w:themeColor="background1" w:themeShade="A6"/>
              <w:right w:val="nil"/>
            </w:tcBorders>
            <w:vAlign w:val="center"/>
          </w:tcPr>
          <w:p w14:paraId="3B8BCAD0" w14:textId="77777777" w:rsidR="002F3906" w:rsidRPr="00BA1D9D" w:rsidRDefault="002F3906">
            <w:pPr>
              <w:ind w:firstLine="1082"/>
              <w:rPr>
                <w:rFonts w:ascii="Arial" w:hAnsi="Arial" w:cs="Arial"/>
                <w:sz w:val="18"/>
                <w:szCs w:val="18"/>
              </w:rPr>
            </w:pPr>
          </w:p>
        </w:tc>
        <w:tc>
          <w:tcPr>
            <w:tcW w:w="4385" w:type="dxa"/>
            <w:tcBorders>
              <w:top w:val="single" w:sz="4" w:space="0" w:color="A6A6A6" w:themeColor="background1" w:themeShade="A6"/>
              <w:left w:val="nil"/>
              <w:bottom w:val="single" w:sz="4" w:space="0" w:color="A6A6A6" w:themeColor="background1" w:themeShade="A6"/>
              <w:right w:val="nil"/>
            </w:tcBorders>
            <w:vAlign w:val="center"/>
          </w:tcPr>
          <w:p w14:paraId="7CF059D6" w14:textId="77777777" w:rsidR="002F3906" w:rsidRPr="00BA1D9D" w:rsidRDefault="002F3906" w:rsidP="002F3906">
            <w:pPr>
              <w:ind w:left="3383" w:hanging="1701"/>
              <w:rPr>
                <w:rFonts w:ascii="Arial" w:hAnsi="Arial" w:cs="Arial"/>
                <w:sz w:val="18"/>
                <w:szCs w:val="18"/>
              </w:rPr>
            </w:pPr>
            <w:r w:rsidRPr="00BA1D9D">
              <w:rPr>
                <w:rFonts w:ascii="Arial" w:hAnsi="Arial" w:cs="Arial"/>
                <w:sz w:val="18"/>
                <w:szCs w:val="18"/>
              </w:rPr>
              <w:t xml:space="preserve">Date of </w:t>
            </w:r>
            <w:r w:rsidR="007E203D">
              <w:rPr>
                <w:rFonts w:ascii="Arial" w:hAnsi="Arial" w:cs="Arial"/>
                <w:sz w:val="18"/>
                <w:szCs w:val="18"/>
              </w:rPr>
              <w:t>a</w:t>
            </w:r>
            <w:r w:rsidRPr="00BA1D9D">
              <w:rPr>
                <w:rFonts w:ascii="Arial" w:hAnsi="Arial" w:cs="Arial"/>
                <w:sz w:val="18"/>
                <w:szCs w:val="18"/>
              </w:rPr>
              <w:t>ssessment:</w:t>
            </w:r>
          </w:p>
        </w:tc>
        <w:tc>
          <w:tcPr>
            <w:tcW w:w="4385" w:type="dxa"/>
            <w:tcBorders>
              <w:top w:val="single" w:sz="4" w:space="0" w:color="A6A6A6" w:themeColor="background1" w:themeShade="A6"/>
              <w:left w:val="nil"/>
              <w:bottom w:val="single" w:sz="4" w:space="0" w:color="A6A6A6" w:themeColor="background1" w:themeShade="A6"/>
              <w:right w:val="nil"/>
            </w:tcBorders>
            <w:vAlign w:val="center"/>
          </w:tcPr>
          <w:p w14:paraId="2BB36380" w14:textId="77777777" w:rsidR="002F3906" w:rsidRPr="00BA1D9D" w:rsidRDefault="002F3906">
            <w:pPr>
              <w:rPr>
                <w:rFonts w:ascii="Arial" w:hAnsi="Arial" w:cs="Arial"/>
                <w:sz w:val="18"/>
                <w:szCs w:val="18"/>
              </w:rPr>
            </w:pPr>
          </w:p>
        </w:tc>
      </w:tr>
      <w:tr w:rsidR="00A60363" w:rsidRPr="00BA1D9D" w14:paraId="05AFFAF4" w14:textId="77777777" w:rsidTr="002F3906">
        <w:trPr>
          <w:trHeight w:val="340"/>
        </w:trPr>
        <w:tc>
          <w:tcPr>
            <w:tcW w:w="2338" w:type="dxa"/>
            <w:tcBorders>
              <w:top w:val="single" w:sz="4" w:space="0" w:color="A6A6A6" w:themeColor="background1" w:themeShade="A6"/>
              <w:left w:val="nil"/>
              <w:bottom w:val="single" w:sz="4" w:space="0" w:color="A6A6A6" w:themeColor="background1" w:themeShade="A6"/>
              <w:right w:val="nil"/>
            </w:tcBorders>
            <w:vAlign w:val="center"/>
            <w:hideMark/>
          </w:tcPr>
          <w:p w14:paraId="509AE3C8" w14:textId="77777777" w:rsidR="00A60363" w:rsidRPr="00BA1D9D" w:rsidRDefault="00A60363">
            <w:pPr>
              <w:rPr>
                <w:rFonts w:ascii="Arial" w:hAnsi="Arial" w:cs="Arial"/>
                <w:sz w:val="18"/>
                <w:szCs w:val="18"/>
              </w:rPr>
            </w:pPr>
            <w:r w:rsidRPr="00BA1D9D">
              <w:rPr>
                <w:rFonts w:ascii="Arial" w:hAnsi="Arial" w:cs="Arial"/>
                <w:sz w:val="18"/>
                <w:szCs w:val="18"/>
              </w:rPr>
              <w:t xml:space="preserve">Location: </w:t>
            </w:r>
          </w:p>
          <w:p w14:paraId="61214EE3" w14:textId="77777777" w:rsidR="00A876BC" w:rsidRPr="00BA1D9D" w:rsidRDefault="00A876BC">
            <w:pPr>
              <w:rPr>
                <w:rFonts w:ascii="Arial" w:hAnsi="Arial" w:cs="Arial"/>
                <w:sz w:val="18"/>
                <w:szCs w:val="18"/>
              </w:rPr>
            </w:pPr>
          </w:p>
        </w:tc>
        <w:tc>
          <w:tcPr>
            <w:tcW w:w="2100" w:type="dxa"/>
            <w:tcBorders>
              <w:top w:val="single" w:sz="4" w:space="0" w:color="A6A6A6" w:themeColor="background1" w:themeShade="A6"/>
              <w:left w:val="nil"/>
              <w:bottom w:val="single" w:sz="4" w:space="0" w:color="A6A6A6" w:themeColor="background1" w:themeShade="A6"/>
              <w:right w:val="nil"/>
            </w:tcBorders>
            <w:vAlign w:val="center"/>
          </w:tcPr>
          <w:p w14:paraId="55DC557F" w14:textId="77777777" w:rsidR="00A60363" w:rsidRPr="00BA1D9D" w:rsidRDefault="00A60363">
            <w:pPr>
              <w:ind w:firstLine="780"/>
              <w:rPr>
                <w:rFonts w:ascii="Arial" w:hAnsi="Arial" w:cs="Arial"/>
                <w:sz w:val="18"/>
                <w:szCs w:val="18"/>
              </w:rPr>
            </w:pPr>
          </w:p>
        </w:tc>
        <w:tc>
          <w:tcPr>
            <w:tcW w:w="2101" w:type="dxa"/>
            <w:tcBorders>
              <w:top w:val="single" w:sz="4" w:space="0" w:color="A6A6A6" w:themeColor="background1" w:themeShade="A6"/>
              <w:left w:val="nil"/>
              <w:bottom w:val="single" w:sz="4" w:space="0" w:color="A6A6A6" w:themeColor="background1" w:themeShade="A6"/>
              <w:right w:val="nil"/>
            </w:tcBorders>
            <w:vAlign w:val="center"/>
          </w:tcPr>
          <w:p w14:paraId="00C8CCB8" w14:textId="77777777" w:rsidR="00A60363" w:rsidRPr="00BA1D9D" w:rsidRDefault="00A60363">
            <w:pPr>
              <w:rPr>
                <w:rFonts w:ascii="Arial" w:hAnsi="Arial" w:cs="Arial"/>
                <w:sz w:val="18"/>
                <w:szCs w:val="18"/>
              </w:rPr>
            </w:pPr>
          </w:p>
        </w:tc>
        <w:tc>
          <w:tcPr>
            <w:tcW w:w="8770" w:type="dxa"/>
            <w:gridSpan w:val="2"/>
            <w:tcBorders>
              <w:top w:val="single" w:sz="4" w:space="0" w:color="A6A6A6" w:themeColor="background1" w:themeShade="A6"/>
              <w:left w:val="nil"/>
              <w:bottom w:val="single" w:sz="4" w:space="0" w:color="A6A6A6" w:themeColor="background1" w:themeShade="A6"/>
              <w:right w:val="nil"/>
            </w:tcBorders>
            <w:vAlign w:val="center"/>
          </w:tcPr>
          <w:p w14:paraId="326271AE" w14:textId="77777777" w:rsidR="00A60363" w:rsidRPr="00BA1D9D" w:rsidRDefault="00A60363">
            <w:pPr>
              <w:rPr>
                <w:rFonts w:ascii="Arial" w:hAnsi="Arial" w:cs="Arial"/>
                <w:sz w:val="18"/>
                <w:szCs w:val="18"/>
              </w:rPr>
            </w:pPr>
          </w:p>
        </w:tc>
      </w:tr>
      <w:tr w:rsidR="00A60363" w:rsidRPr="00BA1D9D" w14:paraId="697A868A" w14:textId="77777777" w:rsidTr="002F3906">
        <w:trPr>
          <w:trHeight w:val="340"/>
        </w:trPr>
        <w:tc>
          <w:tcPr>
            <w:tcW w:w="15309" w:type="dxa"/>
            <w:gridSpan w:val="5"/>
            <w:tcBorders>
              <w:top w:val="single" w:sz="4" w:space="0" w:color="A6A6A6" w:themeColor="background1" w:themeShade="A6"/>
              <w:left w:val="nil"/>
              <w:bottom w:val="single" w:sz="4" w:space="0" w:color="A6A6A6" w:themeColor="background1" w:themeShade="A6"/>
              <w:right w:val="nil"/>
            </w:tcBorders>
            <w:vAlign w:val="center"/>
            <w:hideMark/>
          </w:tcPr>
          <w:p w14:paraId="4B3B2058" w14:textId="77777777" w:rsidR="00A60363" w:rsidRPr="00BA1D9D" w:rsidRDefault="00A60363">
            <w:pPr>
              <w:rPr>
                <w:rFonts w:ascii="Arial" w:hAnsi="Arial" w:cs="Arial"/>
                <w:sz w:val="18"/>
                <w:szCs w:val="18"/>
              </w:rPr>
            </w:pPr>
            <w:r w:rsidRPr="00BA1D9D">
              <w:rPr>
                <w:rFonts w:ascii="Arial" w:hAnsi="Arial" w:cs="Arial"/>
                <w:sz w:val="18"/>
                <w:szCs w:val="18"/>
              </w:rPr>
              <w:t>Assessor</w:t>
            </w:r>
            <w:r w:rsidR="007E203D">
              <w:rPr>
                <w:rFonts w:ascii="Arial" w:hAnsi="Arial" w:cs="Arial"/>
                <w:sz w:val="18"/>
                <w:szCs w:val="18"/>
              </w:rPr>
              <w:t>’</w:t>
            </w:r>
            <w:r w:rsidRPr="00BA1D9D">
              <w:rPr>
                <w:rFonts w:ascii="Arial" w:hAnsi="Arial" w:cs="Arial"/>
                <w:sz w:val="18"/>
                <w:szCs w:val="18"/>
              </w:rPr>
              <w:t>s name:</w:t>
            </w:r>
          </w:p>
          <w:p w14:paraId="3654ACEB" w14:textId="77777777" w:rsidR="00A876BC" w:rsidRPr="00BA1D9D" w:rsidRDefault="00A876BC">
            <w:pPr>
              <w:rPr>
                <w:rFonts w:ascii="Arial" w:hAnsi="Arial" w:cs="Arial"/>
                <w:sz w:val="18"/>
                <w:szCs w:val="18"/>
              </w:rPr>
            </w:pPr>
          </w:p>
        </w:tc>
      </w:tr>
      <w:tr w:rsidR="007E203D" w:rsidRPr="00BA1D9D" w14:paraId="341D7A01" w14:textId="77777777" w:rsidTr="002F3906">
        <w:trPr>
          <w:trHeight w:val="340"/>
        </w:trPr>
        <w:tc>
          <w:tcPr>
            <w:tcW w:w="15309" w:type="dxa"/>
            <w:gridSpan w:val="5"/>
            <w:tcBorders>
              <w:top w:val="single" w:sz="4" w:space="0" w:color="A6A6A6" w:themeColor="background1" w:themeShade="A6"/>
              <w:left w:val="nil"/>
              <w:bottom w:val="single" w:sz="4" w:space="0" w:color="A6A6A6" w:themeColor="background1" w:themeShade="A6"/>
              <w:right w:val="nil"/>
            </w:tcBorders>
            <w:vAlign w:val="center"/>
          </w:tcPr>
          <w:p w14:paraId="1C884DCD" w14:textId="77777777" w:rsidR="007E203D" w:rsidRPr="00BA1D9D" w:rsidRDefault="006C1583">
            <w:pPr>
              <w:rPr>
                <w:rFonts w:cs="Arial"/>
                <w:sz w:val="18"/>
                <w:szCs w:val="18"/>
              </w:rPr>
            </w:pPr>
            <w:r>
              <w:rPr>
                <w:rFonts w:ascii="Arial" w:hAnsi="Arial" w:cs="Arial"/>
                <w:sz w:val="18"/>
                <w:szCs w:val="18"/>
              </w:rPr>
              <w:t>Staff</w:t>
            </w:r>
            <w:r w:rsidR="007E203D" w:rsidRPr="007E203D">
              <w:rPr>
                <w:rFonts w:ascii="Arial" w:hAnsi="Arial" w:cs="Arial"/>
                <w:sz w:val="18"/>
                <w:szCs w:val="18"/>
              </w:rPr>
              <w:t xml:space="preserve"> consulted:</w:t>
            </w:r>
          </w:p>
        </w:tc>
      </w:tr>
      <w:tr w:rsidR="00A60363" w:rsidRPr="00BA1D9D" w14:paraId="100771F2" w14:textId="77777777" w:rsidTr="002F3906">
        <w:trPr>
          <w:trHeight w:val="340"/>
        </w:trPr>
        <w:tc>
          <w:tcPr>
            <w:tcW w:w="15309" w:type="dxa"/>
            <w:gridSpan w:val="5"/>
            <w:tcBorders>
              <w:top w:val="single" w:sz="4" w:space="0" w:color="A6A6A6" w:themeColor="background1" w:themeShade="A6"/>
              <w:left w:val="nil"/>
              <w:bottom w:val="nil"/>
              <w:right w:val="nil"/>
            </w:tcBorders>
            <w:vAlign w:val="center"/>
            <w:hideMark/>
          </w:tcPr>
          <w:p w14:paraId="69DE4B9B" w14:textId="77777777" w:rsidR="00A60363" w:rsidRPr="00BA1D9D" w:rsidRDefault="00A60363">
            <w:pPr>
              <w:rPr>
                <w:rFonts w:ascii="Arial" w:hAnsi="Arial" w:cs="Arial"/>
                <w:sz w:val="18"/>
                <w:szCs w:val="18"/>
              </w:rPr>
            </w:pPr>
          </w:p>
        </w:tc>
      </w:tr>
    </w:tbl>
    <w:p w14:paraId="08AB1554" w14:textId="77777777" w:rsidR="00101BCE" w:rsidRPr="00BA1D9D" w:rsidRDefault="00101BCE" w:rsidP="00A60363">
      <w:pPr>
        <w:ind w:right="939"/>
      </w:pPr>
    </w:p>
    <w:p w14:paraId="265DE4C6" w14:textId="77777777" w:rsidR="00101BCE" w:rsidRPr="00BA1D9D" w:rsidRDefault="00101BCE" w:rsidP="00A60363">
      <w:pPr>
        <w:ind w:right="939"/>
      </w:pPr>
    </w:p>
    <w:p w14:paraId="7B1E4EAD" w14:textId="77777777" w:rsidR="00101BCE" w:rsidRPr="00BA1D9D" w:rsidRDefault="00101BCE" w:rsidP="00A60363">
      <w:pPr>
        <w:ind w:right="939"/>
      </w:pPr>
    </w:p>
    <w:tbl>
      <w:tblPr>
        <w:tblStyle w:val="TableGrid"/>
        <w:tblpPr w:leftFromText="180" w:rightFromText="180" w:vertAnchor="page" w:horzAnchor="margin" w:tblpY="751"/>
        <w:tblW w:w="15011" w:type="dxa"/>
        <w:tblLook w:val="04A0" w:firstRow="1" w:lastRow="0" w:firstColumn="1" w:lastColumn="0" w:noHBand="0" w:noVBand="1"/>
      </w:tblPr>
      <w:tblGrid>
        <w:gridCol w:w="6251"/>
        <w:gridCol w:w="1275"/>
        <w:gridCol w:w="1275"/>
        <w:gridCol w:w="6187"/>
        <w:gridCol w:w="23"/>
      </w:tblGrid>
      <w:tr w:rsidR="00934F4A" w:rsidRPr="00BA1D9D" w14:paraId="7B3541E1" w14:textId="77777777" w:rsidTr="00934F4A">
        <w:tc>
          <w:tcPr>
            <w:tcW w:w="15011" w:type="dxa"/>
            <w:gridSpan w:val="5"/>
            <w:shd w:val="clear" w:color="auto" w:fill="0070C0"/>
          </w:tcPr>
          <w:p w14:paraId="54BD3F61" w14:textId="77777777" w:rsidR="00934F4A" w:rsidRPr="00BA1D9D" w:rsidRDefault="00934F4A" w:rsidP="00934F4A">
            <w:pPr>
              <w:spacing w:after="250" w:line="250" w:lineRule="atLeast"/>
              <w:rPr>
                <w:rFonts w:cstheme="minorHAnsi"/>
                <w:b/>
                <w:bCs/>
                <w:color w:val="CC8A00"/>
              </w:rPr>
            </w:pPr>
            <w:r w:rsidRPr="00BA1D9D">
              <w:rPr>
                <w:rFonts w:cstheme="minorHAnsi"/>
                <w:b/>
                <w:bCs/>
                <w:color w:val="FFFFFF" w:themeColor="background1"/>
              </w:rPr>
              <w:lastRenderedPageBreak/>
              <w:t xml:space="preserve">Step 1 </w:t>
            </w:r>
            <w:r w:rsidR="002F0196">
              <w:rPr>
                <w:rFonts w:cstheme="minorHAnsi"/>
                <w:b/>
                <w:bCs/>
                <w:color w:val="FFFFFF" w:themeColor="background1"/>
              </w:rPr>
              <w:t>Identify</w:t>
            </w:r>
            <w:r w:rsidRPr="00BA1D9D">
              <w:rPr>
                <w:rFonts w:cstheme="minorHAnsi"/>
                <w:b/>
                <w:bCs/>
                <w:color w:val="FFFFFF" w:themeColor="background1"/>
              </w:rPr>
              <w:t xml:space="preserve"> </w:t>
            </w:r>
            <w:r w:rsidR="00B15374">
              <w:rPr>
                <w:rFonts w:cstheme="minorHAnsi"/>
                <w:b/>
                <w:bCs/>
                <w:color w:val="FFFFFF" w:themeColor="background1"/>
              </w:rPr>
              <w:t>the hazards</w:t>
            </w:r>
          </w:p>
        </w:tc>
      </w:tr>
      <w:tr w:rsidR="00B15374" w:rsidRPr="00BA1D9D" w14:paraId="72FC42E7" w14:textId="77777777" w:rsidTr="003A5AF3">
        <w:trPr>
          <w:gridAfter w:val="1"/>
          <w:wAfter w:w="23" w:type="dxa"/>
        </w:trPr>
        <w:tc>
          <w:tcPr>
            <w:tcW w:w="6251" w:type="dxa"/>
          </w:tcPr>
          <w:p w14:paraId="452D462E" w14:textId="77777777" w:rsidR="00B15374" w:rsidRPr="00BA1D9D" w:rsidRDefault="00B15374" w:rsidP="00934F4A">
            <w:pPr>
              <w:spacing w:after="250" w:line="250" w:lineRule="atLeast"/>
              <w:rPr>
                <w:color w:val="0070C0"/>
              </w:rPr>
            </w:pPr>
            <w:r>
              <w:rPr>
                <w:rFonts w:cstheme="minorHAnsi"/>
                <w:b/>
                <w:bCs/>
                <w:color w:val="0070C0"/>
              </w:rPr>
              <w:t xml:space="preserve">Identify </w:t>
            </w:r>
            <w:r w:rsidR="001A23BC">
              <w:rPr>
                <w:rFonts w:cstheme="minorHAnsi"/>
                <w:b/>
                <w:bCs/>
                <w:color w:val="0070C0"/>
              </w:rPr>
              <w:t xml:space="preserve">airborne </w:t>
            </w:r>
            <w:r>
              <w:rPr>
                <w:rFonts w:cstheme="minorHAnsi"/>
                <w:b/>
                <w:bCs/>
                <w:color w:val="0070C0"/>
              </w:rPr>
              <w:t>i</w:t>
            </w:r>
            <w:r w:rsidRPr="00B15374">
              <w:rPr>
                <w:rFonts w:cstheme="minorHAnsi"/>
                <w:b/>
                <w:bCs/>
                <w:color w:val="0070C0"/>
              </w:rPr>
              <w:t>nfectious diseases</w:t>
            </w:r>
            <w:r w:rsidR="00552120">
              <w:rPr>
                <w:rFonts w:cstheme="minorHAnsi"/>
                <w:b/>
                <w:bCs/>
                <w:color w:val="0070C0"/>
              </w:rPr>
              <w:t xml:space="preserve"> </w:t>
            </w:r>
            <w:r w:rsidR="005A6268">
              <w:rPr>
                <w:rFonts w:cstheme="minorHAnsi"/>
                <w:b/>
                <w:bCs/>
                <w:color w:val="0070C0"/>
              </w:rPr>
              <w:t>that can</w:t>
            </w:r>
            <w:r w:rsidR="00552120">
              <w:rPr>
                <w:rFonts w:cstheme="minorHAnsi"/>
                <w:b/>
                <w:bCs/>
                <w:color w:val="0070C0"/>
              </w:rPr>
              <w:t xml:space="preserve"> </w:t>
            </w:r>
            <w:r w:rsidR="005A6268">
              <w:rPr>
                <w:rFonts w:cstheme="minorHAnsi"/>
                <w:b/>
                <w:bCs/>
                <w:color w:val="0070C0"/>
              </w:rPr>
              <w:t xml:space="preserve">transmit </w:t>
            </w:r>
            <w:r w:rsidR="00CD2863">
              <w:rPr>
                <w:rFonts w:cstheme="minorHAnsi"/>
                <w:b/>
                <w:bCs/>
                <w:color w:val="0070C0"/>
              </w:rPr>
              <w:t>or spread</w:t>
            </w:r>
            <w:r w:rsidRPr="00B15374">
              <w:rPr>
                <w:rFonts w:cstheme="minorHAnsi"/>
                <w:b/>
                <w:bCs/>
                <w:color w:val="0070C0"/>
              </w:rPr>
              <w:t xml:space="preserve"> in the workplace</w:t>
            </w:r>
          </w:p>
        </w:tc>
        <w:tc>
          <w:tcPr>
            <w:tcW w:w="1275" w:type="dxa"/>
          </w:tcPr>
          <w:p w14:paraId="74EA2CD9" w14:textId="77777777" w:rsidR="00B15374" w:rsidRPr="00BA1D9D" w:rsidRDefault="00B15374" w:rsidP="00B15374">
            <w:pPr>
              <w:spacing w:after="250" w:line="250" w:lineRule="atLeast"/>
              <w:jc w:val="center"/>
              <w:rPr>
                <w:b/>
                <w:bCs/>
                <w:color w:val="0070C0"/>
              </w:rPr>
            </w:pPr>
            <w:r w:rsidRPr="00BA1D9D">
              <w:rPr>
                <w:b/>
                <w:bCs/>
                <w:color w:val="0070C0"/>
              </w:rPr>
              <w:t>Yes</w:t>
            </w:r>
          </w:p>
        </w:tc>
        <w:tc>
          <w:tcPr>
            <w:tcW w:w="1275" w:type="dxa"/>
          </w:tcPr>
          <w:p w14:paraId="56C76E60" w14:textId="77777777" w:rsidR="00B15374" w:rsidRPr="00BA1D9D" w:rsidRDefault="00B15374" w:rsidP="00934F4A">
            <w:pPr>
              <w:spacing w:after="250" w:line="250" w:lineRule="atLeast"/>
              <w:jc w:val="center"/>
              <w:rPr>
                <w:b/>
                <w:bCs/>
                <w:color w:val="0070C0"/>
              </w:rPr>
            </w:pPr>
            <w:r w:rsidRPr="00BA1D9D">
              <w:rPr>
                <w:b/>
                <w:bCs/>
                <w:color w:val="0070C0"/>
              </w:rPr>
              <w:t>N</w:t>
            </w:r>
            <w:r>
              <w:rPr>
                <w:b/>
                <w:bCs/>
                <w:color w:val="0070C0"/>
              </w:rPr>
              <w:t>o</w:t>
            </w:r>
          </w:p>
        </w:tc>
        <w:tc>
          <w:tcPr>
            <w:tcW w:w="6187" w:type="dxa"/>
          </w:tcPr>
          <w:p w14:paraId="3BE2484B" w14:textId="77777777" w:rsidR="00B15374" w:rsidRPr="00BA1D9D" w:rsidRDefault="00B15374" w:rsidP="00934F4A">
            <w:pPr>
              <w:spacing w:after="250" w:line="250" w:lineRule="atLeast"/>
              <w:rPr>
                <w:b/>
                <w:bCs/>
                <w:color w:val="0070C0"/>
              </w:rPr>
            </w:pPr>
            <w:r w:rsidRPr="00BA1D9D">
              <w:rPr>
                <w:rFonts w:cstheme="minorHAnsi"/>
                <w:b/>
                <w:bCs/>
                <w:color w:val="0070C0"/>
              </w:rPr>
              <w:t>Comments</w:t>
            </w:r>
            <w:r w:rsidRPr="00BA1D9D">
              <w:rPr>
                <w:b/>
                <w:bCs/>
                <w:color w:val="0070C0"/>
              </w:rPr>
              <w:t xml:space="preserve"> / Notes</w:t>
            </w:r>
          </w:p>
        </w:tc>
      </w:tr>
      <w:tr w:rsidR="00F225F2" w:rsidRPr="00BA1D9D" w14:paraId="75D628CD" w14:textId="77777777" w:rsidTr="003A5AF3">
        <w:trPr>
          <w:gridAfter w:val="1"/>
          <w:wAfter w:w="23" w:type="dxa"/>
        </w:trPr>
        <w:tc>
          <w:tcPr>
            <w:tcW w:w="6251" w:type="dxa"/>
          </w:tcPr>
          <w:p w14:paraId="529F9A11" w14:textId="77777777" w:rsidR="00F225F2" w:rsidRDefault="00EE141D" w:rsidP="00934F4A">
            <w:pPr>
              <w:spacing w:after="250" w:line="250" w:lineRule="atLeast"/>
              <w:rPr>
                <w:rFonts w:cstheme="minorHAnsi"/>
                <w:b/>
                <w:bCs/>
                <w:color w:val="0070C0"/>
              </w:rPr>
            </w:pPr>
            <w:r>
              <w:rPr>
                <w:rFonts w:cs="Arial"/>
              </w:rPr>
              <w:t xml:space="preserve">Does the </w:t>
            </w:r>
            <w:r w:rsidR="00476D8B">
              <w:rPr>
                <w:rFonts w:cs="Arial"/>
              </w:rPr>
              <w:t>F</w:t>
            </w:r>
            <w:r>
              <w:rPr>
                <w:rFonts w:cs="Arial"/>
              </w:rPr>
              <w:t xml:space="preserve">ederal or </w:t>
            </w:r>
            <w:r w:rsidR="00476D8B">
              <w:rPr>
                <w:rFonts w:cs="Arial"/>
              </w:rPr>
              <w:t>S</w:t>
            </w:r>
            <w:r>
              <w:rPr>
                <w:rFonts w:cs="Arial"/>
              </w:rPr>
              <w:t>tate/</w:t>
            </w:r>
            <w:r w:rsidR="00476D8B">
              <w:rPr>
                <w:rFonts w:cs="Arial"/>
              </w:rPr>
              <w:t>T</w:t>
            </w:r>
            <w:r>
              <w:rPr>
                <w:rFonts w:cs="Arial"/>
              </w:rPr>
              <w:t>erritory health department outline infectious diseases that may exist in</w:t>
            </w:r>
            <w:r w:rsidRPr="00BA1D9D">
              <w:rPr>
                <w:rFonts w:cs="Arial"/>
              </w:rPr>
              <w:t xml:space="preserve"> </w:t>
            </w:r>
            <w:r>
              <w:rPr>
                <w:rFonts w:cs="Arial"/>
              </w:rPr>
              <w:t>your</w:t>
            </w:r>
            <w:r w:rsidRPr="00BA1D9D">
              <w:rPr>
                <w:rFonts w:cs="Arial"/>
              </w:rPr>
              <w:t xml:space="preserve"> workplace</w:t>
            </w:r>
            <w:r>
              <w:rPr>
                <w:rFonts w:cs="Arial"/>
              </w:rPr>
              <w:t xml:space="preserve"> or industry (eg Q fever in abattoirs)?</w:t>
            </w:r>
          </w:p>
        </w:tc>
        <w:tc>
          <w:tcPr>
            <w:tcW w:w="1275" w:type="dxa"/>
          </w:tcPr>
          <w:p w14:paraId="4FE66BA5" w14:textId="77777777" w:rsidR="00F225F2" w:rsidRPr="00BA1D9D" w:rsidRDefault="00F225F2" w:rsidP="00B15374">
            <w:pPr>
              <w:spacing w:after="250" w:line="250" w:lineRule="atLeast"/>
              <w:jc w:val="center"/>
              <w:rPr>
                <w:b/>
                <w:bCs/>
                <w:color w:val="0070C0"/>
              </w:rPr>
            </w:pPr>
          </w:p>
        </w:tc>
        <w:tc>
          <w:tcPr>
            <w:tcW w:w="1275" w:type="dxa"/>
          </w:tcPr>
          <w:p w14:paraId="55BC813E" w14:textId="77777777" w:rsidR="00F225F2" w:rsidRPr="00BA1D9D" w:rsidRDefault="00F225F2" w:rsidP="00934F4A">
            <w:pPr>
              <w:spacing w:after="250" w:line="250" w:lineRule="atLeast"/>
              <w:jc w:val="center"/>
              <w:rPr>
                <w:b/>
                <w:bCs/>
                <w:color w:val="0070C0"/>
              </w:rPr>
            </w:pPr>
          </w:p>
        </w:tc>
        <w:tc>
          <w:tcPr>
            <w:tcW w:w="6187" w:type="dxa"/>
          </w:tcPr>
          <w:p w14:paraId="3BB6FB5E" w14:textId="77777777" w:rsidR="00F225F2" w:rsidRPr="00BA1D9D" w:rsidRDefault="00F225F2" w:rsidP="00934F4A">
            <w:pPr>
              <w:spacing w:after="250" w:line="250" w:lineRule="atLeast"/>
              <w:rPr>
                <w:rFonts w:cstheme="minorHAnsi"/>
                <w:b/>
                <w:bCs/>
                <w:color w:val="0070C0"/>
              </w:rPr>
            </w:pPr>
          </w:p>
        </w:tc>
      </w:tr>
      <w:tr w:rsidR="00EE141D" w:rsidRPr="00BA1D9D" w14:paraId="0FEEFE2E" w14:textId="77777777" w:rsidTr="003A5AF3">
        <w:trPr>
          <w:gridAfter w:val="1"/>
          <w:wAfter w:w="23" w:type="dxa"/>
        </w:trPr>
        <w:tc>
          <w:tcPr>
            <w:tcW w:w="6251" w:type="dxa"/>
          </w:tcPr>
          <w:p w14:paraId="33E830A4" w14:textId="77777777" w:rsidR="00EE141D" w:rsidRDefault="00EE141D" w:rsidP="00934F4A">
            <w:pPr>
              <w:spacing w:after="250" w:line="250" w:lineRule="atLeast"/>
              <w:rPr>
                <w:rFonts w:cs="Arial"/>
              </w:rPr>
            </w:pPr>
            <w:r>
              <w:rPr>
                <w:rFonts w:cs="Arial"/>
              </w:rPr>
              <w:t>Do</w:t>
            </w:r>
            <w:r w:rsidR="00476D8B">
              <w:rPr>
                <w:rFonts w:cs="Arial"/>
              </w:rPr>
              <w:t xml:space="preserve">es </w:t>
            </w:r>
            <w:r w:rsidR="0047349B">
              <w:rPr>
                <w:rFonts w:cs="Arial"/>
              </w:rPr>
              <w:t xml:space="preserve">an </w:t>
            </w:r>
            <w:r>
              <w:rPr>
                <w:rFonts w:cs="Arial"/>
              </w:rPr>
              <w:t>industry bod</w:t>
            </w:r>
            <w:r w:rsidR="00476D8B">
              <w:rPr>
                <w:rFonts w:cs="Arial"/>
              </w:rPr>
              <w:t>y</w:t>
            </w:r>
            <w:r>
              <w:rPr>
                <w:rFonts w:cs="Arial"/>
              </w:rPr>
              <w:t xml:space="preserve"> outline infectious diseases that may exist in</w:t>
            </w:r>
            <w:r w:rsidRPr="00BA1D9D">
              <w:rPr>
                <w:rFonts w:cs="Arial"/>
              </w:rPr>
              <w:t xml:space="preserve"> </w:t>
            </w:r>
            <w:r>
              <w:rPr>
                <w:rFonts w:cs="Arial"/>
              </w:rPr>
              <w:t>your</w:t>
            </w:r>
            <w:r w:rsidRPr="00BA1D9D">
              <w:rPr>
                <w:rFonts w:cs="Arial"/>
              </w:rPr>
              <w:t xml:space="preserve"> workplace</w:t>
            </w:r>
            <w:r>
              <w:rPr>
                <w:rFonts w:cs="Arial"/>
              </w:rPr>
              <w:t xml:space="preserve"> (eg ACIA, AMA)?</w:t>
            </w:r>
          </w:p>
        </w:tc>
        <w:tc>
          <w:tcPr>
            <w:tcW w:w="1275" w:type="dxa"/>
          </w:tcPr>
          <w:p w14:paraId="6D9EDA45" w14:textId="77777777" w:rsidR="00EE141D" w:rsidRPr="00BA1D9D" w:rsidRDefault="00EE141D" w:rsidP="00B15374">
            <w:pPr>
              <w:spacing w:after="250" w:line="250" w:lineRule="atLeast"/>
              <w:jc w:val="center"/>
              <w:rPr>
                <w:b/>
                <w:bCs/>
                <w:color w:val="0070C0"/>
              </w:rPr>
            </w:pPr>
          </w:p>
        </w:tc>
        <w:tc>
          <w:tcPr>
            <w:tcW w:w="1275" w:type="dxa"/>
          </w:tcPr>
          <w:p w14:paraId="022868FB" w14:textId="77777777" w:rsidR="00EE141D" w:rsidRPr="00BA1D9D" w:rsidRDefault="00EE141D" w:rsidP="00934F4A">
            <w:pPr>
              <w:spacing w:after="250" w:line="250" w:lineRule="atLeast"/>
              <w:jc w:val="center"/>
              <w:rPr>
                <w:b/>
                <w:bCs/>
                <w:color w:val="0070C0"/>
              </w:rPr>
            </w:pPr>
          </w:p>
        </w:tc>
        <w:tc>
          <w:tcPr>
            <w:tcW w:w="6187" w:type="dxa"/>
          </w:tcPr>
          <w:p w14:paraId="6350057A" w14:textId="77777777" w:rsidR="00EE141D" w:rsidRPr="00BA1D9D" w:rsidRDefault="00EE141D" w:rsidP="00934F4A">
            <w:pPr>
              <w:spacing w:after="250" w:line="250" w:lineRule="atLeast"/>
              <w:rPr>
                <w:rFonts w:cstheme="minorHAnsi"/>
                <w:b/>
                <w:bCs/>
                <w:color w:val="0070C0"/>
              </w:rPr>
            </w:pPr>
          </w:p>
        </w:tc>
      </w:tr>
      <w:tr w:rsidR="00B15374" w:rsidRPr="00BA1D9D" w14:paraId="5F93AA3B" w14:textId="77777777" w:rsidTr="003A5AF3">
        <w:trPr>
          <w:gridAfter w:val="1"/>
          <w:wAfter w:w="23" w:type="dxa"/>
        </w:trPr>
        <w:tc>
          <w:tcPr>
            <w:tcW w:w="6251" w:type="dxa"/>
          </w:tcPr>
          <w:p w14:paraId="5E99E18F" w14:textId="77777777" w:rsidR="00EE141D" w:rsidRDefault="00EE141D" w:rsidP="00EE141D">
            <w:pPr>
              <w:spacing w:after="250" w:line="250" w:lineRule="atLeast"/>
            </w:pPr>
            <w:r>
              <w:rPr>
                <w:shd w:val="clear" w:color="auto" w:fill="FFFFFF"/>
              </w:rPr>
              <w:t>Is there a history of</w:t>
            </w:r>
            <w:r>
              <w:t xml:space="preserve">  transmission for infectious diseases in the workplace (eg trends from inspection reports, personal (sick) leave, grievances, workers compensation claims)?</w:t>
            </w:r>
          </w:p>
          <w:p w14:paraId="506F034A" w14:textId="77777777" w:rsidR="005A6268" w:rsidRPr="005A6268" w:rsidRDefault="00EE141D" w:rsidP="00934F4A">
            <w:pPr>
              <w:spacing w:after="250" w:line="250" w:lineRule="atLeast"/>
              <w:rPr>
                <w:i/>
                <w:iCs/>
              </w:rPr>
            </w:pPr>
            <w:r w:rsidRPr="005A6268">
              <w:rPr>
                <w:i/>
                <w:iCs/>
              </w:rPr>
              <w:t>The collected information can help identify types of infectious diseases that may cause harm in the workplace</w:t>
            </w:r>
            <w:r>
              <w:rPr>
                <w:i/>
                <w:iCs/>
              </w:rPr>
              <w:t xml:space="preserve"> and who is at risk</w:t>
            </w:r>
            <w:r w:rsidRPr="005A6268">
              <w:rPr>
                <w:i/>
                <w:iCs/>
              </w:rPr>
              <w:t xml:space="preserve">. </w:t>
            </w:r>
            <w:r>
              <w:rPr>
                <w:i/>
                <w:iCs/>
              </w:rPr>
              <w:t xml:space="preserve">In consultation with your </w:t>
            </w:r>
            <w:r w:rsidR="001A23BC">
              <w:rPr>
                <w:i/>
                <w:iCs/>
              </w:rPr>
              <w:t>employees/workers</w:t>
            </w:r>
            <w:r>
              <w:rPr>
                <w:i/>
                <w:iCs/>
              </w:rPr>
              <w:t>, c</w:t>
            </w:r>
            <w:r w:rsidRPr="005A6268">
              <w:rPr>
                <w:i/>
                <w:iCs/>
              </w:rPr>
              <w:t>onsider industries, occupations, certain jobs, workgroups</w:t>
            </w:r>
            <w:r>
              <w:rPr>
                <w:i/>
                <w:iCs/>
              </w:rPr>
              <w:t>, items</w:t>
            </w:r>
            <w:r w:rsidRPr="005A6268">
              <w:rPr>
                <w:i/>
                <w:iCs/>
              </w:rPr>
              <w:t xml:space="preserve"> or locations that can provide additional information about outbreak potential</w:t>
            </w:r>
            <w:r>
              <w:rPr>
                <w:i/>
                <w:iCs/>
              </w:rPr>
              <w:t>.</w:t>
            </w:r>
          </w:p>
        </w:tc>
        <w:tc>
          <w:tcPr>
            <w:tcW w:w="1275" w:type="dxa"/>
          </w:tcPr>
          <w:p w14:paraId="4DDE0DA4" w14:textId="77777777" w:rsidR="00B15374" w:rsidRPr="00BA1D9D" w:rsidRDefault="00B15374" w:rsidP="00934F4A">
            <w:pPr>
              <w:spacing w:after="250" w:line="250" w:lineRule="atLeast"/>
              <w:jc w:val="center"/>
            </w:pPr>
          </w:p>
        </w:tc>
        <w:tc>
          <w:tcPr>
            <w:tcW w:w="1275" w:type="dxa"/>
          </w:tcPr>
          <w:p w14:paraId="5ABE2BA9" w14:textId="77777777" w:rsidR="00B15374" w:rsidRPr="00BA1D9D" w:rsidRDefault="00B15374" w:rsidP="00934F4A">
            <w:pPr>
              <w:spacing w:after="250" w:line="250" w:lineRule="atLeast"/>
              <w:jc w:val="center"/>
            </w:pPr>
          </w:p>
        </w:tc>
        <w:tc>
          <w:tcPr>
            <w:tcW w:w="6187" w:type="dxa"/>
          </w:tcPr>
          <w:p w14:paraId="4C9DDF7D" w14:textId="77777777" w:rsidR="00F46C42" w:rsidRPr="007758DF" w:rsidRDefault="00F46C42" w:rsidP="00CD2863">
            <w:pPr>
              <w:spacing w:after="250" w:line="250" w:lineRule="atLeast"/>
              <w:jc w:val="left"/>
            </w:pPr>
          </w:p>
        </w:tc>
      </w:tr>
      <w:tr w:rsidR="00EE141D" w:rsidRPr="00BA1D9D" w14:paraId="582DA1CD" w14:textId="77777777" w:rsidTr="00476D8B">
        <w:trPr>
          <w:gridAfter w:val="1"/>
          <w:wAfter w:w="23" w:type="dxa"/>
        </w:trPr>
        <w:tc>
          <w:tcPr>
            <w:tcW w:w="6251" w:type="dxa"/>
          </w:tcPr>
          <w:p w14:paraId="3EF681E2" w14:textId="77777777" w:rsidR="00EE141D" w:rsidRPr="00951CDE" w:rsidRDefault="00EE141D" w:rsidP="00934F4A">
            <w:pPr>
              <w:spacing w:after="250" w:line="250" w:lineRule="atLeast"/>
              <w:rPr>
                <w:i/>
                <w:iCs/>
                <w:shd w:val="clear" w:color="auto" w:fill="FFFFFF"/>
              </w:rPr>
            </w:pPr>
            <w:r>
              <w:rPr>
                <w:shd w:val="clear" w:color="auto" w:fill="FFFFFF"/>
              </w:rPr>
              <w:t xml:space="preserve">Have you consulted with </w:t>
            </w:r>
            <w:r w:rsidR="001A23BC">
              <w:rPr>
                <w:shd w:val="clear" w:color="auto" w:fill="FFFFFF"/>
              </w:rPr>
              <w:t xml:space="preserve">your employees/workers </w:t>
            </w:r>
            <w:r>
              <w:rPr>
                <w:shd w:val="clear" w:color="auto" w:fill="FFFFFF"/>
              </w:rPr>
              <w:t xml:space="preserve">about </w:t>
            </w:r>
            <w:r>
              <w:t>any near misses or incidents relating to the spread of infection that have not been reported (including when working from home)?</w:t>
            </w:r>
          </w:p>
        </w:tc>
        <w:tc>
          <w:tcPr>
            <w:tcW w:w="1275" w:type="dxa"/>
            <w:shd w:val="clear" w:color="auto" w:fill="auto"/>
          </w:tcPr>
          <w:p w14:paraId="11E19CE3" w14:textId="77777777" w:rsidR="00EE141D" w:rsidRPr="00BA1D9D" w:rsidRDefault="00EE141D" w:rsidP="00934F4A">
            <w:pPr>
              <w:spacing w:after="250" w:line="250" w:lineRule="atLeast"/>
              <w:jc w:val="center"/>
            </w:pPr>
          </w:p>
        </w:tc>
        <w:tc>
          <w:tcPr>
            <w:tcW w:w="1275" w:type="dxa"/>
            <w:shd w:val="clear" w:color="auto" w:fill="auto"/>
          </w:tcPr>
          <w:p w14:paraId="174C6584" w14:textId="77777777" w:rsidR="00EE141D" w:rsidRPr="00BA1D9D" w:rsidRDefault="00EE141D" w:rsidP="00934F4A">
            <w:pPr>
              <w:spacing w:after="250" w:line="250" w:lineRule="atLeast"/>
              <w:jc w:val="center"/>
            </w:pPr>
          </w:p>
        </w:tc>
        <w:tc>
          <w:tcPr>
            <w:tcW w:w="6187" w:type="dxa"/>
          </w:tcPr>
          <w:p w14:paraId="68DF4381" w14:textId="77777777" w:rsidR="00EE141D" w:rsidRPr="007758DF" w:rsidRDefault="00EE141D" w:rsidP="00CD2863">
            <w:pPr>
              <w:spacing w:after="250" w:line="250" w:lineRule="atLeast"/>
              <w:jc w:val="left"/>
            </w:pPr>
          </w:p>
        </w:tc>
      </w:tr>
      <w:tr w:rsidR="00951CDE" w:rsidRPr="00BA1D9D" w14:paraId="47314F8A" w14:textId="77777777" w:rsidTr="00951CDE">
        <w:trPr>
          <w:gridAfter w:val="1"/>
          <w:wAfter w:w="23" w:type="dxa"/>
        </w:trPr>
        <w:tc>
          <w:tcPr>
            <w:tcW w:w="6251" w:type="dxa"/>
          </w:tcPr>
          <w:p w14:paraId="69A50B90" w14:textId="77777777" w:rsidR="00951CDE" w:rsidRPr="00951CDE" w:rsidRDefault="00951CDE" w:rsidP="00934F4A">
            <w:pPr>
              <w:spacing w:after="250" w:line="250" w:lineRule="atLeast"/>
              <w:rPr>
                <w:i/>
                <w:iCs/>
                <w:shd w:val="clear" w:color="auto" w:fill="FFFFFF"/>
              </w:rPr>
            </w:pPr>
            <w:r w:rsidRPr="00951CDE">
              <w:rPr>
                <w:i/>
                <w:iCs/>
                <w:shd w:val="clear" w:color="auto" w:fill="FFFFFF"/>
              </w:rPr>
              <w:t xml:space="preserve">List the identified </w:t>
            </w:r>
            <w:r w:rsidR="001A23BC">
              <w:rPr>
                <w:i/>
                <w:iCs/>
                <w:shd w:val="clear" w:color="auto" w:fill="FFFFFF"/>
              </w:rPr>
              <w:t xml:space="preserve">airborne </w:t>
            </w:r>
            <w:r w:rsidRPr="00951CDE">
              <w:rPr>
                <w:i/>
                <w:iCs/>
                <w:shd w:val="clear" w:color="auto" w:fill="FFFFFF"/>
              </w:rPr>
              <w:t>infectious diseases</w:t>
            </w:r>
            <w:r w:rsidR="00B96191">
              <w:rPr>
                <w:i/>
                <w:iCs/>
                <w:shd w:val="clear" w:color="auto" w:fill="FFFFFF"/>
              </w:rPr>
              <w:t xml:space="preserve"> in </w:t>
            </w:r>
            <w:r w:rsidR="005A6268">
              <w:rPr>
                <w:i/>
                <w:iCs/>
                <w:shd w:val="clear" w:color="auto" w:fill="FFFFFF"/>
              </w:rPr>
              <w:t>the</w:t>
            </w:r>
            <w:r w:rsidR="00B96191">
              <w:rPr>
                <w:i/>
                <w:iCs/>
                <w:shd w:val="clear" w:color="auto" w:fill="FFFFFF"/>
              </w:rPr>
              <w:t xml:space="preserve"> workplace</w:t>
            </w:r>
          </w:p>
          <w:p w14:paraId="7BB98833" w14:textId="77777777" w:rsidR="00951CDE" w:rsidRPr="00EE141D" w:rsidRDefault="00EE141D" w:rsidP="00951CDE">
            <w:pPr>
              <w:pStyle w:val="ListParagraph"/>
              <w:numPr>
                <w:ilvl w:val="0"/>
                <w:numId w:val="37"/>
              </w:numPr>
              <w:spacing w:after="250" w:line="250" w:lineRule="atLeast"/>
              <w:rPr>
                <w:i/>
                <w:iCs/>
                <w:shd w:val="clear" w:color="auto" w:fill="FFFFFF"/>
              </w:rPr>
            </w:pPr>
            <w:r w:rsidRPr="00EE141D">
              <w:rPr>
                <w:i/>
                <w:iCs/>
                <w:shd w:val="clear" w:color="auto" w:fill="FFFFFF"/>
              </w:rPr>
              <w:t>eg influenza, COVID-19, measles, rubella, Q</w:t>
            </w:r>
            <w:r>
              <w:rPr>
                <w:i/>
                <w:iCs/>
                <w:shd w:val="clear" w:color="auto" w:fill="FFFFFF"/>
              </w:rPr>
              <w:t xml:space="preserve"> fever</w:t>
            </w:r>
          </w:p>
          <w:p w14:paraId="17AAF428" w14:textId="77777777" w:rsidR="005A6268" w:rsidRPr="005A6268" w:rsidRDefault="005A6268" w:rsidP="005A6268">
            <w:pPr>
              <w:pStyle w:val="ListParagraph"/>
              <w:numPr>
                <w:ilvl w:val="0"/>
                <w:numId w:val="37"/>
              </w:numPr>
              <w:spacing w:after="250" w:line="250" w:lineRule="atLeast"/>
              <w:rPr>
                <w:shd w:val="clear" w:color="auto" w:fill="FFFFFF"/>
              </w:rPr>
            </w:pPr>
          </w:p>
        </w:tc>
        <w:tc>
          <w:tcPr>
            <w:tcW w:w="1275" w:type="dxa"/>
            <w:shd w:val="clear" w:color="auto" w:fill="0D0D0D" w:themeFill="text1" w:themeFillTint="F2"/>
          </w:tcPr>
          <w:p w14:paraId="14655E1A" w14:textId="77777777" w:rsidR="00951CDE" w:rsidRPr="00BA1D9D" w:rsidRDefault="00951CDE" w:rsidP="00934F4A">
            <w:pPr>
              <w:spacing w:after="250" w:line="250" w:lineRule="atLeast"/>
              <w:jc w:val="center"/>
            </w:pPr>
          </w:p>
        </w:tc>
        <w:tc>
          <w:tcPr>
            <w:tcW w:w="1275" w:type="dxa"/>
            <w:shd w:val="clear" w:color="auto" w:fill="0D0D0D" w:themeFill="text1" w:themeFillTint="F2"/>
          </w:tcPr>
          <w:p w14:paraId="0FD7CE6F" w14:textId="77777777" w:rsidR="00951CDE" w:rsidRPr="00BA1D9D" w:rsidRDefault="00951CDE" w:rsidP="00934F4A">
            <w:pPr>
              <w:spacing w:after="250" w:line="250" w:lineRule="atLeast"/>
              <w:jc w:val="center"/>
            </w:pPr>
          </w:p>
        </w:tc>
        <w:tc>
          <w:tcPr>
            <w:tcW w:w="6187" w:type="dxa"/>
          </w:tcPr>
          <w:p w14:paraId="65173AA2" w14:textId="77777777" w:rsidR="00951CDE" w:rsidRPr="007758DF" w:rsidRDefault="00951CDE" w:rsidP="00CD2863">
            <w:pPr>
              <w:spacing w:after="250" w:line="250" w:lineRule="atLeast"/>
              <w:jc w:val="left"/>
            </w:pPr>
          </w:p>
        </w:tc>
      </w:tr>
    </w:tbl>
    <w:p w14:paraId="49C5302F" w14:textId="77777777" w:rsidR="00101BCE" w:rsidRPr="00BA1D9D" w:rsidRDefault="00101BCE" w:rsidP="00A60363">
      <w:pPr>
        <w:ind w:right="939"/>
      </w:pPr>
    </w:p>
    <w:p w14:paraId="2CD646C1" w14:textId="77777777" w:rsidR="00101BCE" w:rsidRPr="00BA1D9D" w:rsidRDefault="00101BCE" w:rsidP="00A60363">
      <w:pPr>
        <w:ind w:right="939"/>
      </w:pPr>
    </w:p>
    <w:p w14:paraId="33651F20" w14:textId="77777777" w:rsidR="00B96191" w:rsidRDefault="00B96191" w:rsidP="00A60363">
      <w:pPr>
        <w:ind w:right="939"/>
      </w:pPr>
    </w:p>
    <w:p w14:paraId="4967CD44" w14:textId="77777777" w:rsidR="00B96191" w:rsidRDefault="00B96191" w:rsidP="00A60363">
      <w:pPr>
        <w:ind w:right="939"/>
      </w:pPr>
    </w:p>
    <w:p w14:paraId="2E3A7DD9" w14:textId="77777777" w:rsidR="00B96191" w:rsidRDefault="00B96191" w:rsidP="00A60363">
      <w:pPr>
        <w:ind w:right="939"/>
      </w:pPr>
    </w:p>
    <w:p w14:paraId="14FAC700" w14:textId="77777777" w:rsidR="004C5334" w:rsidRDefault="004C5334" w:rsidP="00A60363">
      <w:pPr>
        <w:ind w:right="939"/>
      </w:pPr>
    </w:p>
    <w:p w14:paraId="73B10451" w14:textId="77777777" w:rsidR="004C5334" w:rsidRDefault="004C5334" w:rsidP="00A60363">
      <w:pPr>
        <w:ind w:right="939"/>
      </w:pPr>
    </w:p>
    <w:p w14:paraId="68FF95E7" w14:textId="77777777" w:rsidR="004C5334" w:rsidRPr="00BA1D9D" w:rsidRDefault="004C5334" w:rsidP="00A60363">
      <w:pPr>
        <w:ind w:right="939"/>
      </w:pPr>
    </w:p>
    <w:tbl>
      <w:tblPr>
        <w:tblStyle w:val="TableGrid"/>
        <w:tblpPr w:leftFromText="180" w:rightFromText="180" w:vertAnchor="page" w:horzAnchor="margin" w:tblpY="1007"/>
        <w:tblW w:w="15011" w:type="dxa"/>
        <w:tblLook w:val="04A0" w:firstRow="1" w:lastRow="0" w:firstColumn="1" w:lastColumn="0" w:noHBand="0" w:noVBand="1"/>
      </w:tblPr>
      <w:tblGrid>
        <w:gridCol w:w="6247"/>
        <w:gridCol w:w="850"/>
        <w:gridCol w:w="850"/>
        <w:gridCol w:w="860"/>
        <w:gridCol w:w="6181"/>
        <w:gridCol w:w="23"/>
      </w:tblGrid>
      <w:tr w:rsidR="00AE11D1" w:rsidRPr="00BA1D9D" w14:paraId="573FF3CC" w14:textId="77777777" w:rsidTr="00AE11D1">
        <w:tc>
          <w:tcPr>
            <w:tcW w:w="15011" w:type="dxa"/>
            <w:gridSpan w:val="6"/>
            <w:shd w:val="clear" w:color="auto" w:fill="0070C0"/>
          </w:tcPr>
          <w:p w14:paraId="3026B023" w14:textId="77777777" w:rsidR="00AE11D1" w:rsidRPr="005A6268" w:rsidRDefault="00AE11D1" w:rsidP="00AE11D1">
            <w:pPr>
              <w:spacing w:after="250" w:line="250" w:lineRule="atLeast"/>
              <w:rPr>
                <w:rFonts w:cstheme="minorHAnsi"/>
                <w:color w:val="FFFFFF" w:themeColor="background1"/>
                <w:sz w:val="18"/>
                <w:szCs w:val="18"/>
              </w:rPr>
            </w:pPr>
            <w:r w:rsidRPr="00BA1D9D">
              <w:rPr>
                <w:rFonts w:cstheme="minorHAnsi"/>
                <w:b/>
                <w:bCs/>
                <w:color w:val="FFFFFF" w:themeColor="background1"/>
              </w:rPr>
              <w:lastRenderedPageBreak/>
              <w:t xml:space="preserve">Step </w:t>
            </w:r>
            <w:r>
              <w:rPr>
                <w:rFonts w:cstheme="minorHAnsi"/>
                <w:b/>
                <w:bCs/>
                <w:color w:val="FFFFFF" w:themeColor="background1"/>
              </w:rPr>
              <w:t>2</w:t>
            </w:r>
            <w:r w:rsidRPr="00BA1D9D">
              <w:rPr>
                <w:rFonts w:cstheme="minorHAnsi"/>
                <w:b/>
                <w:bCs/>
                <w:color w:val="FFFFFF" w:themeColor="background1"/>
              </w:rPr>
              <w:t xml:space="preserve"> </w:t>
            </w:r>
            <w:r>
              <w:rPr>
                <w:rFonts w:cstheme="minorHAnsi"/>
                <w:b/>
                <w:bCs/>
                <w:color w:val="FFFFFF" w:themeColor="background1"/>
              </w:rPr>
              <w:t xml:space="preserve">Assess the </w:t>
            </w:r>
            <w:r w:rsidRPr="001A23BC">
              <w:rPr>
                <w:rFonts w:cstheme="minorHAnsi"/>
                <w:b/>
                <w:bCs/>
                <w:color w:val="FFFFFF" w:themeColor="background1"/>
              </w:rPr>
              <w:t xml:space="preserve">risks </w:t>
            </w:r>
            <w:r w:rsidRPr="001A23BC">
              <w:rPr>
                <w:rFonts w:cstheme="minorHAnsi"/>
                <w:color w:val="FFFFFF" w:themeColor="background1"/>
              </w:rPr>
              <w:t>(use the risk rank matrix to determine the risk rating or risk level)</w:t>
            </w:r>
          </w:p>
        </w:tc>
      </w:tr>
      <w:tr w:rsidR="00AE11D1" w:rsidRPr="00BA1D9D" w14:paraId="129FBD39" w14:textId="77777777" w:rsidTr="00AE11D1">
        <w:trPr>
          <w:gridAfter w:val="1"/>
          <w:wAfter w:w="23" w:type="dxa"/>
        </w:trPr>
        <w:tc>
          <w:tcPr>
            <w:tcW w:w="6247" w:type="dxa"/>
          </w:tcPr>
          <w:p w14:paraId="4B78C515" w14:textId="77777777" w:rsidR="00AE11D1" w:rsidRPr="00BA1D9D" w:rsidRDefault="00AE11D1" w:rsidP="00AE11D1">
            <w:pPr>
              <w:spacing w:after="250" w:line="250" w:lineRule="atLeast"/>
              <w:rPr>
                <w:color w:val="0070C0"/>
              </w:rPr>
            </w:pPr>
            <w:r w:rsidRPr="00BA1D9D">
              <w:rPr>
                <w:rFonts w:cstheme="minorHAnsi"/>
                <w:b/>
                <w:bCs/>
                <w:color w:val="0070C0"/>
              </w:rPr>
              <w:t xml:space="preserve">Risk </w:t>
            </w:r>
            <w:r>
              <w:rPr>
                <w:rFonts w:cstheme="minorHAnsi"/>
                <w:b/>
                <w:bCs/>
                <w:color w:val="0070C0"/>
              </w:rPr>
              <w:t>f</w:t>
            </w:r>
            <w:r w:rsidRPr="00BA1D9D">
              <w:rPr>
                <w:rFonts w:cstheme="minorHAnsi"/>
                <w:b/>
                <w:bCs/>
                <w:color w:val="0070C0"/>
              </w:rPr>
              <w:t>actors</w:t>
            </w:r>
            <w:r>
              <w:rPr>
                <w:rFonts w:cstheme="minorHAnsi"/>
                <w:b/>
                <w:bCs/>
                <w:color w:val="0070C0"/>
              </w:rPr>
              <w:t xml:space="preserve"> present</w:t>
            </w:r>
          </w:p>
        </w:tc>
        <w:tc>
          <w:tcPr>
            <w:tcW w:w="850" w:type="dxa"/>
          </w:tcPr>
          <w:p w14:paraId="732D86A6" w14:textId="77777777" w:rsidR="00AE11D1" w:rsidRPr="00BA1D9D" w:rsidRDefault="00AE11D1" w:rsidP="00AE11D1">
            <w:pPr>
              <w:spacing w:after="250" w:line="250" w:lineRule="atLeast"/>
              <w:jc w:val="center"/>
              <w:rPr>
                <w:b/>
                <w:bCs/>
                <w:color w:val="0070C0"/>
              </w:rPr>
            </w:pPr>
            <w:r w:rsidRPr="00BA1D9D">
              <w:rPr>
                <w:b/>
                <w:bCs/>
                <w:color w:val="0070C0"/>
              </w:rPr>
              <w:t>Yes</w:t>
            </w:r>
          </w:p>
        </w:tc>
        <w:tc>
          <w:tcPr>
            <w:tcW w:w="850" w:type="dxa"/>
          </w:tcPr>
          <w:p w14:paraId="34938E35" w14:textId="77777777" w:rsidR="00AE11D1" w:rsidRPr="00BA1D9D" w:rsidRDefault="00AE11D1" w:rsidP="00AE11D1">
            <w:pPr>
              <w:spacing w:after="250" w:line="250" w:lineRule="atLeast"/>
              <w:jc w:val="center"/>
              <w:rPr>
                <w:b/>
                <w:bCs/>
                <w:color w:val="0070C0"/>
              </w:rPr>
            </w:pPr>
            <w:r w:rsidRPr="00BA1D9D">
              <w:rPr>
                <w:b/>
                <w:bCs/>
                <w:color w:val="0070C0"/>
              </w:rPr>
              <w:t>No</w:t>
            </w:r>
          </w:p>
        </w:tc>
        <w:tc>
          <w:tcPr>
            <w:tcW w:w="860" w:type="dxa"/>
          </w:tcPr>
          <w:p w14:paraId="1BC3637E" w14:textId="77777777" w:rsidR="00AE11D1" w:rsidRPr="00BA1D9D" w:rsidRDefault="00AE11D1" w:rsidP="00AE11D1">
            <w:pPr>
              <w:spacing w:after="250" w:line="250" w:lineRule="atLeast"/>
              <w:jc w:val="center"/>
              <w:rPr>
                <w:b/>
                <w:bCs/>
                <w:color w:val="0070C0"/>
              </w:rPr>
            </w:pPr>
            <w:r>
              <w:rPr>
                <w:b/>
                <w:bCs/>
                <w:color w:val="0070C0"/>
              </w:rPr>
              <w:t>Risk (H,M,L)</w:t>
            </w:r>
          </w:p>
        </w:tc>
        <w:tc>
          <w:tcPr>
            <w:tcW w:w="6181" w:type="dxa"/>
          </w:tcPr>
          <w:p w14:paraId="31CCA341" w14:textId="77777777" w:rsidR="00AE11D1" w:rsidRPr="00BA1D9D" w:rsidRDefault="00AE11D1" w:rsidP="00AE11D1">
            <w:pPr>
              <w:spacing w:after="250" w:line="250" w:lineRule="atLeast"/>
              <w:rPr>
                <w:b/>
                <w:bCs/>
                <w:color w:val="0070C0"/>
              </w:rPr>
            </w:pPr>
            <w:r w:rsidRPr="00BA1D9D">
              <w:rPr>
                <w:rFonts w:cstheme="minorHAnsi"/>
                <w:b/>
                <w:bCs/>
                <w:color w:val="0070C0"/>
              </w:rPr>
              <w:t>Comments</w:t>
            </w:r>
            <w:r w:rsidRPr="00BA1D9D">
              <w:rPr>
                <w:b/>
                <w:bCs/>
                <w:color w:val="0070C0"/>
              </w:rPr>
              <w:t xml:space="preserve"> / Notes</w:t>
            </w:r>
          </w:p>
        </w:tc>
      </w:tr>
      <w:tr w:rsidR="00AE11D1" w:rsidRPr="00BA1D9D" w14:paraId="72CBCE0C" w14:textId="77777777" w:rsidTr="00AE11D1">
        <w:trPr>
          <w:gridAfter w:val="1"/>
          <w:wAfter w:w="23" w:type="dxa"/>
        </w:trPr>
        <w:tc>
          <w:tcPr>
            <w:tcW w:w="6247" w:type="dxa"/>
          </w:tcPr>
          <w:p w14:paraId="152AE78F" w14:textId="77777777" w:rsidR="00AE11D1" w:rsidRPr="00F40740" w:rsidRDefault="00AE11D1" w:rsidP="00AE11D1">
            <w:pPr>
              <w:spacing w:after="250" w:line="250" w:lineRule="atLeast"/>
              <w:rPr>
                <w:shd w:val="clear" w:color="auto" w:fill="FFFFFF"/>
              </w:rPr>
            </w:pPr>
            <w:r w:rsidRPr="00F40740">
              <w:rPr>
                <w:shd w:val="clear" w:color="auto" w:fill="FFFFFF"/>
              </w:rPr>
              <w:t xml:space="preserve">Is there a </w:t>
            </w:r>
            <w:r>
              <w:rPr>
                <w:shd w:val="clear" w:color="auto" w:fill="FFFFFF"/>
              </w:rPr>
              <w:t xml:space="preserve">likelihood </w:t>
            </w:r>
            <w:r w:rsidRPr="00F40740">
              <w:rPr>
                <w:shd w:val="clear" w:color="auto" w:fill="FFFFFF"/>
              </w:rPr>
              <w:t>of infection</w:t>
            </w:r>
            <w:r>
              <w:rPr>
                <w:shd w:val="clear" w:color="auto" w:fill="FFFFFF"/>
              </w:rPr>
              <w:t xml:space="preserve"> spreading</w:t>
            </w:r>
            <w:r w:rsidRPr="00F40740">
              <w:rPr>
                <w:shd w:val="clear" w:color="auto" w:fill="FFFFFF"/>
              </w:rPr>
              <w:t xml:space="preserve"> in the workplace (</w:t>
            </w:r>
            <w:r>
              <w:rPr>
                <w:shd w:val="clear" w:color="auto" w:fill="FFFFFF"/>
              </w:rPr>
              <w:t>consider conditions such as</w:t>
            </w:r>
            <w:r>
              <w:t xml:space="preserve"> air quality, </w:t>
            </w:r>
            <w:r w:rsidRPr="00AD5BDC">
              <w:t>temperature, food, </w:t>
            </w:r>
            <w:r>
              <w:t xml:space="preserve">high touch points, </w:t>
            </w:r>
            <w:r w:rsidRPr="00AD5BDC">
              <w:t>population density</w:t>
            </w:r>
            <w:r w:rsidR="0095667C">
              <w:t xml:space="preserve"> etc</w:t>
            </w:r>
            <w:r w:rsidRPr="00F40740">
              <w:rPr>
                <w:shd w:val="clear" w:color="auto" w:fill="FFFFFF"/>
              </w:rPr>
              <w:t>)?</w:t>
            </w:r>
          </w:p>
        </w:tc>
        <w:tc>
          <w:tcPr>
            <w:tcW w:w="850" w:type="dxa"/>
          </w:tcPr>
          <w:p w14:paraId="2A02271A" w14:textId="77777777" w:rsidR="00AE11D1" w:rsidRPr="00BA1D9D" w:rsidRDefault="00AE11D1" w:rsidP="00AE11D1">
            <w:pPr>
              <w:spacing w:after="250" w:line="250" w:lineRule="atLeast"/>
              <w:jc w:val="center"/>
            </w:pPr>
          </w:p>
        </w:tc>
        <w:tc>
          <w:tcPr>
            <w:tcW w:w="850" w:type="dxa"/>
          </w:tcPr>
          <w:p w14:paraId="2FA2D53B" w14:textId="77777777" w:rsidR="00AE11D1" w:rsidRPr="00BA1D9D" w:rsidRDefault="00AE11D1" w:rsidP="00AE11D1">
            <w:pPr>
              <w:spacing w:after="250" w:line="250" w:lineRule="atLeast"/>
              <w:jc w:val="center"/>
            </w:pPr>
          </w:p>
        </w:tc>
        <w:tc>
          <w:tcPr>
            <w:tcW w:w="860" w:type="dxa"/>
          </w:tcPr>
          <w:p w14:paraId="14DB0889" w14:textId="77777777" w:rsidR="00AE11D1" w:rsidRPr="00BA1D9D" w:rsidRDefault="00AE11D1" w:rsidP="00AE11D1">
            <w:pPr>
              <w:spacing w:after="250" w:line="250" w:lineRule="atLeast"/>
              <w:jc w:val="center"/>
            </w:pPr>
          </w:p>
        </w:tc>
        <w:tc>
          <w:tcPr>
            <w:tcW w:w="6181" w:type="dxa"/>
          </w:tcPr>
          <w:p w14:paraId="31E329EA" w14:textId="77777777" w:rsidR="00AE11D1" w:rsidRPr="007758DF" w:rsidRDefault="00AE11D1" w:rsidP="00AE11D1">
            <w:pPr>
              <w:spacing w:after="250" w:line="250" w:lineRule="atLeast"/>
              <w:jc w:val="left"/>
            </w:pPr>
          </w:p>
        </w:tc>
      </w:tr>
      <w:tr w:rsidR="00AE11D1" w:rsidRPr="00BA1D9D" w14:paraId="65AA2F56" w14:textId="77777777" w:rsidTr="00AE11D1">
        <w:trPr>
          <w:gridAfter w:val="1"/>
          <w:wAfter w:w="23" w:type="dxa"/>
        </w:trPr>
        <w:tc>
          <w:tcPr>
            <w:tcW w:w="6247" w:type="dxa"/>
          </w:tcPr>
          <w:p w14:paraId="0FAC8C9C" w14:textId="77777777" w:rsidR="00AE11D1" w:rsidRPr="00F40740" w:rsidRDefault="00B554A1" w:rsidP="00AE11D1">
            <w:pPr>
              <w:spacing w:after="250" w:line="250" w:lineRule="atLeast"/>
              <w:rPr>
                <w:shd w:val="clear" w:color="auto" w:fill="FFFFFF"/>
              </w:rPr>
            </w:pPr>
            <w:r>
              <w:rPr>
                <w:shd w:val="clear" w:color="auto" w:fill="FFFFFF"/>
              </w:rPr>
              <w:t>Are employees</w:t>
            </w:r>
            <w:r w:rsidR="001A23BC">
              <w:rPr>
                <w:shd w:val="clear" w:color="auto" w:fill="FFFFFF"/>
              </w:rPr>
              <w:t>/workers</w:t>
            </w:r>
            <w:r>
              <w:rPr>
                <w:shd w:val="clear" w:color="auto" w:fill="FFFFFF"/>
              </w:rPr>
              <w:t xml:space="preserve"> in close contact with vulnerable people in the workplace (eg elderly, children, pregnant people etc)?</w:t>
            </w:r>
          </w:p>
        </w:tc>
        <w:tc>
          <w:tcPr>
            <w:tcW w:w="850" w:type="dxa"/>
          </w:tcPr>
          <w:p w14:paraId="699B0606" w14:textId="77777777" w:rsidR="00AE11D1" w:rsidRPr="00BA1D9D" w:rsidRDefault="00AE11D1" w:rsidP="00AE11D1">
            <w:pPr>
              <w:spacing w:after="250" w:line="250" w:lineRule="atLeast"/>
              <w:jc w:val="center"/>
            </w:pPr>
          </w:p>
        </w:tc>
        <w:tc>
          <w:tcPr>
            <w:tcW w:w="850" w:type="dxa"/>
          </w:tcPr>
          <w:p w14:paraId="7B430DB6" w14:textId="77777777" w:rsidR="00AE11D1" w:rsidRPr="00BA1D9D" w:rsidRDefault="00AE11D1" w:rsidP="00AE11D1">
            <w:pPr>
              <w:spacing w:after="250" w:line="250" w:lineRule="atLeast"/>
              <w:jc w:val="center"/>
            </w:pPr>
          </w:p>
        </w:tc>
        <w:tc>
          <w:tcPr>
            <w:tcW w:w="860" w:type="dxa"/>
          </w:tcPr>
          <w:p w14:paraId="5671F0C8" w14:textId="77777777" w:rsidR="00AE11D1" w:rsidRPr="00BA1D9D" w:rsidRDefault="00AE11D1" w:rsidP="00AE11D1">
            <w:pPr>
              <w:spacing w:after="250" w:line="250" w:lineRule="atLeast"/>
              <w:jc w:val="center"/>
            </w:pPr>
          </w:p>
        </w:tc>
        <w:tc>
          <w:tcPr>
            <w:tcW w:w="6181" w:type="dxa"/>
          </w:tcPr>
          <w:p w14:paraId="6C2F179F" w14:textId="77777777" w:rsidR="00AE11D1" w:rsidRPr="007758DF" w:rsidRDefault="00AE11D1" w:rsidP="00AE11D1">
            <w:pPr>
              <w:spacing w:after="250" w:line="250" w:lineRule="atLeast"/>
              <w:jc w:val="left"/>
            </w:pPr>
          </w:p>
        </w:tc>
      </w:tr>
      <w:tr w:rsidR="00AE11D1" w:rsidRPr="00BA1D9D" w14:paraId="01550F25" w14:textId="77777777" w:rsidTr="00AE11D1">
        <w:trPr>
          <w:gridAfter w:val="1"/>
          <w:wAfter w:w="23" w:type="dxa"/>
        </w:trPr>
        <w:tc>
          <w:tcPr>
            <w:tcW w:w="6247" w:type="dxa"/>
          </w:tcPr>
          <w:p w14:paraId="4CE6EAC1" w14:textId="77777777" w:rsidR="00AE11D1" w:rsidRPr="00F40740" w:rsidRDefault="00AE11D1" w:rsidP="00AE11D1">
            <w:pPr>
              <w:spacing w:after="250" w:line="250" w:lineRule="atLeast"/>
              <w:rPr>
                <w:shd w:val="clear" w:color="auto" w:fill="FFFFFF"/>
              </w:rPr>
            </w:pPr>
            <w:r>
              <w:t xml:space="preserve">Are </w:t>
            </w:r>
            <w:r w:rsidR="00B554A1">
              <w:t xml:space="preserve">any </w:t>
            </w:r>
            <w:r>
              <w:t>employees</w:t>
            </w:r>
            <w:r w:rsidR="001A23BC">
              <w:rPr>
                <w:shd w:val="clear" w:color="auto" w:fill="FFFFFF"/>
              </w:rPr>
              <w:t>/workers</w:t>
            </w:r>
            <w:r>
              <w:t xml:space="preserve"> </w:t>
            </w:r>
            <w:r w:rsidR="00B554A1">
              <w:t xml:space="preserve">at increased risk of </w:t>
            </w:r>
            <w:r>
              <w:t>serious illness if exposed to infectious disease</w:t>
            </w:r>
            <w:r w:rsidR="001A23BC">
              <w:t>s</w:t>
            </w:r>
            <w:r>
              <w:t>?</w:t>
            </w:r>
          </w:p>
        </w:tc>
        <w:tc>
          <w:tcPr>
            <w:tcW w:w="850" w:type="dxa"/>
          </w:tcPr>
          <w:p w14:paraId="51C8D943" w14:textId="77777777" w:rsidR="00AE11D1" w:rsidRPr="00BA1D9D" w:rsidRDefault="00AE11D1" w:rsidP="00AE11D1">
            <w:pPr>
              <w:spacing w:after="250" w:line="250" w:lineRule="atLeast"/>
              <w:jc w:val="center"/>
            </w:pPr>
          </w:p>
        </w:tc>
        <w:tc>
          <w:tcPr>
            <w:tcW w:w="850" w:type="dxa"/>
          </w:tcPr>
          <w:p w14:paraId="2143AF71" w14:textId="77777777" w:rsidR="00AE11D1" w:rsidRPr="00BA1D9D" w:rsidRDefault="00AE11D1" w:rsidP="00AE11D1">
            <w:pPr>
              <w:spacing w:after="250" w:line="250" w:lineRule="atLeast"/>
              <w:jc w:val="center"/>
            </w:pPr>
          </w:p>
        </w:tc>
        <w:tc>
          <w:tcPr>
            <w:tcW w:w="860" w:type="dxa"/>
          </w:tcPr>
          <w:p w14:paraId="3CAE3C32" w14:textId="77777777" w:rsidR="00AE11D1" w:rsidRPr="00BA1D9D" w:rsidRDefault="00AE11D1" w:rsidP="00AE11D1">
            <w:pPr>
              <w:spacing w:after="250" w:line="250" w:lineRule="atLeast"/>
              <w:jc w:val="center"/>
            </w:pPr>
          </w:p>
        </w:tc>
        <w:tc>
          <w:tcPr>
            <w:tcW w:w="6181" w:type="dxa"/>
          </w:tcPr>
          <w:p w14:paraId="03482235" w14:textId="77777777" w:rsidR="00AE11D1" w:rsidRPr="007758DF" w:rsidRDefault="00AE11D1" w:rsidP="00AE11D1">
            <w:pPr>
              <w:spacing w:after="250" w:line="250" w:lineRule="atLeast"/>
              <w:jc w:val="left"/>
            </w:pPr>
          </w:p>
        </w:tc>
      </w:tr>
      <w:tr w:rsidR="00AE11D1" w:rsidRPr="00BA1D9D" w14:paraId="2E2AAE2A" w14:textId="77777777" w:rsidTr="00AE11D1">
        <w:trPr>
          <w:gridAfter w:val="1"/>
          <w:wAfter w:w="23" w:type="dxa"/>
        </w:trPr>
        <w:tc>
          <w:tcPr>
            <w:tcW w:w="6247" w:type="dxa"/>
          </w:tcPr>
          <w:p w14:paraId="3732A149" w14:textId="77777777" w:rsidR="00AE11D1" w:rsidRDefault="00AE11D1" w:rsidP="00AE11D1">
            <w:pPr>
              <w:spacing w:after="250" w:line="250" w:lineRule="atLeast"/>
            </w:pPr>
            <w:r>
              <w:t>Are there</w:t>
            </w:r>
            <w:r w:rsidRPr="00F40740">
              <w:t xml:space="preserve"> </w:t>
            </w:r>
            <w:r>
              <w:t>any</w:t>
            </w:r>
            <w:r w:rsidRPr="00F40740">
              <w:t xml:space="preserve"> employees</w:t>
            </w:r>
            <w:r w:rsidR="001A23BC">
              <w:rPr>
                <w:shd w:val="clear" w:color="auto" w:fill="FFFFFF"/>
              </w:rPr>
              <w:t>/workers</w:t>
            </w:r>
            <w:r w:rsidRPr="00F40740">
              <w:t xml:space="preserve"> </w:t>
            </w:r>
            <w:r>
              <w:t>who have not been</w:t>
            </w:r>
            <w:r w:rsidRPr="00F40740">
              <w:t xml:space="preserve"> vaccinat</w:t>
            </w:r>
            <w:r>
              <w:t>ed</w:t>
            </w:r>
            <w:r w:rsidRPr="00F40740">
              <w:t xml:space="preserve"> or immuni</w:t>
            </w:r>
            <w:r>
              <w:t>sed</w:t>
            </w:r>
            <w:r w:rsidRPr="00F40740">
              <w:t xml:space="preserve"> to specific vaccine-preventable diseases/infections? </w:t>
            </w:r>
          </w:p>
          <w:p w14:paraId="2C6249C0" w14:textId="77777777" w:rsidR="00AE11D1" w:rsidRPr="005A6268" w:rsidRDefault="00AE11D1" w:rsidP="00AE11D1">
            <w:pPr>
              <w:spacing w:after="250" w:line="250" w:lineRule="atLeast"/>
              <w:rPr>
                <w:i/>
                <w:iCs/>
                <w:shd w:val="clear" w:color="auto" w:fill="FFFFFF"/>
              </w:rPr>
            </w:pPr>
            <w:r w:rsidRPr="005A6268">
              <w:rPr>
                <w:i/>
                <w:iCs/>
                <w:shd w:val="clear" w:color="auto" w:fill="FFFFFF"/>
              </w:rPr>
              <w:t xml:space="preserve">Indicate the percentage that have </w:t>
            </w:r>
            <w:r>
              <w:rPr>
                <w:i/>
                <w:iCs/>
                <w:shd w:val="clear" w:color="auto" w:fill="FFFFFF"/>
              </w:rPr>
              <w:t xml:space="preserve">not </w:t>
            </w:r>
            <w:r w:rsidRPr="005A6268">
              <w:rPr>
                <w:i/>
                <w:iCs/>
                <w:shd w:val="clear" w:color="auto" w:fill="FFFFFF"/>
              </w:rPr>
              <w:t>received the vaccine and/or provided evidence</w:t>
            </w:r>
            <w:r>
              <w:rPr>
                <w:i/>
                <w:iCs/>
                <w:shd w:val="clear" w:color="auto" w:fill="FFFFFF"/>
              </w:rPr>
              <w:t xml:space="preserve"> of vaccination/immunisation</w:t>
            </w:r>
            <w:r w:rsidRPr="005A6268">
              <w:rPr>
                <w:i/>
                <w:iCs/>
                <w:shd w:val="clear" w:color="auto" w:fill="FFFFFF"/>
              </w:rPr>
              <w:t>, eg 50% of the workforce</w:t>
            </w:r>
            <w:r>
              <w:rPr>
                <w:i/>
                <w:iCs/>
                <w:shd w:val="clear" w:color="auto" w:fill="FFFFFF"/>
              </w:rPr>
              <w:t>.</w:t>
            </w:r>
          </w:p>
        </w:tc>
        <w:tc>
          <w:tcPr>
            <w:tcW w:w="850" w:type="dxa"/>
          </w:tcPr>
          <w:p w14:paraId="51B4287C" w14:textId="77777777" w:rsidR="00AE11D1" w:rsidRPr="00BA1D9D" w:rsidRDefault="00AE11D1" w:rsidP="00AE11D1">
            <w:pPr>
              <w:tabs>
                <w:tab w:val="left" w:pos="2002"/>
              </w:tabs>
              <w:spacing w:after="250" w:line="250" w:lineRule="atLeast"/>
              <w:jc w:val="center"/>
            </w:pPr>
          </w:p>
        </w:tc>
        <w:tc>
          <w:tcPr>
            <w:tcW w:w="850" w:type="dxa"/>
          </w:tcPr>
          <w:p w14:paraId="0781FFCE" w14:textId="77777777" w:rsidR="00AE11D1" w:rsidRPr="00BA1D9D" w:rsidRDefault="00AE11D1" w:rsidP="00AE11D1">
            <w:pPr>
              <w:tabs>
                <w:tab w:val="left" w:pos="2002"/>
              </w:tabs>
              <w:spacing w:after="250" w:line="250" w:lineRule="atLeast"/>
              <w:jc w:val="center"/>
            </w:pPr>
          </w:p>
        </w:tc>
        <w:tc>
          <w:tcPr>
            <w:tcW w:w="860" w:type="dxa"/>
          </w:tcPr>
          <w:p w14:paraId="213F44C0" w14:textId="77777777" w:rsidR="00AE11D1" w:rsidRPr="00BA1D9D" w:rsidRDefault="00AE11D1" w:rsidP="00AE11D1">
            <w:pPr>
              <w:tabs>
                <w:tab w:val="left" w:pos="2002"/>
              </w:tabs>
              <w:spacing w:after="250" w:line="250" w:lineRule="atLeast"/>
              <w:jc w:val="center"/>
            </w:pPr>
          </w:p>
        </w:tc>
        <w:tc>
          <w:tcPr>
            <w:tcW w:w="6181" w:type="dxa"/>
          </w:tcPr>
          <w:p w14:paraId="133D3519" w14:textId="77777777" w:rsidR="00AE11D1" w:rsidRPr="007758DF" w:rsidRDefault="00AE11D1" w:rsidP="00AE11D1">
            <w:pPr>
              <w:tabs>
                <w:tab w:val="left" w:pos="2002"/>
              </w:tabs>
              <w:spacing w:after="250" w:line="250" w:lineRule="atLeast"/>
              <w:jc w:val="left"/>
            </w:pPr>
          </w:p>
        </w:tc>
      </w:tr>
      <w:tr w:rsidR="00AE11D1" w:rsidRPr="00BA1D9D" w14:paraId="62F166BF" w14:textId="77777777" w:rsidTr="00AE11D1">
        <w:trPr>
          <w:gridAfter w:val="1"/>
          <w:wAfter w:w="23" w:type="dxa"/>
        </w:trPr>
        <w:tc>
          <w:tcPr>
            <w:tcW w:w="6247" w:type="dxa"/>
          </w:tcPr>
          <w:p w14:paraId="36684FEF" w14:textId="77777777" w:rsidR="00AE11D1" w:rsidRDefault="00AE11D1" w:rsidP="00AE11D1">
            <w:pPr>
              <w:spacing w:after="250" w:line="250" w:lineRule="atLeast"/>
              <w:rPr>
                <w:shd w:val="clear" w:color="auto" w:fill="FFFFFF"/>
              </w:rPr>
            </w:pPr>
            <w:r>
              <w:rPr>
                <w:shd w:val="clear" w:color="auto" w:fill="FFFFFF"/>
              </w:rPr>
              <w:t xml:space="preserve">Are there insufficient </w:t>
            </w:r>
            <w:r w:rsidRPr="00F40740">
              <w:rPr>
                <w:shd w:val="clear" w:color="auto" w:fill="FFFFFF"/>
              </w:rPr>
              <w:t>cleaning and disinfecting procedures</w:t>
            </w:r>
            <w:r>
              <w:rPr>
                <w:shd w:val="clear" w:color="auto" w:fill="FFFFFF"/>
              </w:rPr>
              <w:t xml:space="preserve"> in the workplace</w:t>
            </w:r>
            <w:r w:rsidRPr="00F40740">
              <w:rPr>
                <w:shd w:val="clear" w:color="auto" w:fill="FFFFFF"/>
              </w:rPr>
              <w:t>?</w:t>
            </w:r>
          </w:p>
          <w:p w14:paraId="5ACF5306" w14:textId="77777777" w:rsidR="00AE11D1" w:rsidRPr="00370B74" w:rsidRDefault="00AE11D1" w:rsidP="00AE11D1">
            <w:pPr>
              <w:spacing w:after="250" w:line="250" w:lineRule="atLeast"/>
              <w:rPr>
                <w:i/>
                <w:iCs/>
              </w:rPr>
            </w:pPr>
            <w:r w:rsidRPr="00370B74">
              <w:rPr>
                <w:i/>
                <w:iCs/>
              </w:rPr>
              <w:t xml:space="preserve">This can identify that </w:t>
            </w:r>
            <w:r>
              <w:rPr>
                <w:i/>
                <w:iCs/>
              </w:rPr>
              <w:t xml:space="preserve">poor </w:t>
            </w:r>
            <w:r w:rsidRPr="00370B74">
              <w:rPr>
                <w:i/>
                <w:iCs/>
              </w:rPr>
              <w:t>cleaning and disinfecting procedures could lead to potential outbreak of infectious diseases, person-to-person transmissibility and likelihood of starting a new transmission cycle</w:t>
            </w:r>
            <w:r>
              <w:rPr>
                <w:i/>
                <w:iCs/>
              </w:rPr>
              <w:t>.</w:t>
            </w:r>
          </w:p>
        </w:tc>
        <w:tc>
          <w:tcPr>
            <w:tcW w:w="850" w:type="dxa"/>
          </w:tcPr>
          <w:p w14:paraId="5EB0E6CB" w14:textId="77777777" w:rsidR="00AE11D1" w:rsidRPr="00BA1D9D" w:rsidRDefault="00AE11D1" w:rsidP="00AE11D1">
            <w:pPr>
              <w:spacing w:after="250" w:line="250" w:lineRule="atLeast"/>
              <w:jc w:val="center"/>
            </w:pPr>
          </w:p>
        </w:tc>
        <w:tc>
          <w:tcPr>
            <w:tcW w:w="850" w:type="dxa"/>
          </w:tcPr>
          <w:p w14:paraId="4392DCE0" w14:textId="77777777" w:rsidR="00AE11D1" w:rsidRPr="00BA1D9D" w:rsidRDefault="00AE11D1" w:rsidP="00AE11D1">
            <w:pPr>
              <w:spacing w:after="250" w:line="250" w:lineRule="atLeast"/>
              <w:jc w:val="center"/>
            </w:pPr>
          </w:p>
        </w:tc>
        <w:tc>
          <w:tcPr>
            <w:tcW w:w="860" w:type="dxa"/>
          </w:tcPr>
          <w:p w14:paraId="74306320" w14:textId="77777777" w:rsidR="00AE11D1" w:rsidRPr="00BA1D9D" w:rsidRDefault="00AE11D1" w:rsidP="00AE11D1">
            <w:pPr>
              <w:spacing w:after="250" w:line="250" w:lineRule="atLeast"/>
              <w:jc w:val="center"/>
            </w:pPr>
          </w:p>
        </w:tc>
        <w:tc>
          <w:tcPr>
            <w:tcW w:w="6181" w:type="dxa"/>
          </w:tcPr>
          <w:p w14:paraId="7F57B616" w14:textId="77777777" w:rsidR="00AE11D1" w:rsidRPr="007758DF" w:rsidRDefault="00AE11D1" w:rsidP="00AE11D1">
            <w:pPr>
              <w:spacing w:after="250" w:line="250" w:lineRule="atLeast"/>
              <w:jc w:val="left"/>
            </w:pPr>
          </w:p>
        </w:tc>
      </w:tr>
    </w:tbl>
    <w:p w14:paraId="61FF97DC" w14:textId="77777777" w:rsidR="00552120" w:rsidRDefault="00552120">
      <w:r>
        <w:br w:type="page"/>
      </w:r>
    </w:p>
    <w:tbl>
      <w:tblPr>
        <w:tblStyle w:val="Employsure1"/>
        <w:tblpPr w:leftFromText="180" w:rightFromText="180" w:vertAnchor="text" w:horzAnchor="page" w:tblpX="8926" w:tblpY="-198"/>
        <w:tblW w:w="6655" w:type="dxa"/>
        <w:tblLayout w:type="fixed"/>
        <w:tblLook w:val="04A0" w:firstRow="1" w:lastRow="0" w:firstColumn="1" w:lastColumn="0" w:noHBand="0" w:noVBand="1"/>
      </w:tblPr>
      <w:tblGrid>
        <w:gridCol w:w="1800"/>
        <w:gridCol w:w="1617"/>
        <w:gridCol w:w="1619"/>
        <w:gridCol w:w="1619"/>
      </w:tblGrid>
      <w:tr w:rsidR="00552120" w:rsidRPr="00E521EE" w14:paraId="2A54C302" w14:textId="77777777" w:rsidTr="00552120">
        <w:trPr>
          <w:cnfStyle w:val="100000000000" w:firstRow="1" w:lastRow="0" w:firstColumn="0" w:lastColumn="0" w:oddVBand="0" w:evenVBand="0" w:oddHBand="0" w:evenHBand="0" w:firstRowFirstColumn="0" w:firstRowLastColumn="0" w:lastRowFirstColumn="0" w:lastRowLastColumn="0"/>
          <w:trHeight w:val="289"/>
        </w:trPr>
        <w:tc>
          <w:tcPr>
            <w:tcW w:w="1800" w:type="dxa"/>
            <w:tcBorders>
              <w:top w:val="single" w:sz="4" w:space="0" w:color="A6A6A6" w:themeColor="background1" w:themeShade="A6"/>
              <w:bottom w:val="single" w:sz="4" w:space="0" w:color="A6A6A6" w:themeColor="background1" w:themeShade="A6"/>
            </w:tcBorders>
            <w:vAlign w:val="center"/>
          </w:tcPr>
          <w:p w14:paraId="2571B109" w14:textId="77777777" w:rsidR="00552120" w:rsidRPr="006C1583" w:rsidRDefault="00552120" w:rsidP="00552120">
            <w:pPr>
              <w:spacing w:before="144" w:after="144"/>
              <w:rPr>
                <w:rFonts w:cs="Arial"/>
                <w:sz w:val="19"/>
              </w:rPr>
            </w:pPr>
            <w:r w:rsidRPr="006C1583">
              <w:rPr>
                <w:rFonts w:cs="Arial"/>
                <w:sz w:val="19"/>
              </w:rPr>
              <w:lastRenderedPageBreak/>
              <w:t>Level</w:t>
            </w:r>
          </w:p>
        </w:tc>
        <w:tc>
          <w:tcPr>
            <w:tcW w:w="1617" w:type="dxa"/>
            <w:tcBorders>
              <w:top w:val="single" w:sz="4" w:space="0" w:color="A6A6A6" w:themeColor="background1" w:themeShade="A6"/>
              <w:bottom w:val="single" w:sz="4" w:space="0" w:color="A6A6A6" w:themeColor="background1" w:themeShade="A6"/>
            </w:tcBorders>
            <w:vAlign w:val="center"/>
          </w:tcPr>
          <w:p w14:paraId="15A15F25" w14:textId="77777777" w:rsidR="00552120" w:rsidRPr="006C1583" w:rsidRDefault="00552120" w:rsidP="0055212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Low</w:t>
            </w:r>
          </w:p>
        </w:tc>
        <w:tc>
          <w:tcPr>
            <w:tcW w:w="1619" w:type="dxa"/>
            <w:tcBorders>
              <w:top w:val="single" w:sz="4" w:space="0" w:color="A6A6A6" w:themeColor="background1" w:themeShade="A6"/>
              <w:bottom w:val="single" w:sz="4" w:space="0" w:color="A6A6A6" w:themeColor="background1" w:themeShade="A6"/>
            </w:tcBorders>
            <w:vAlign w:val="center"/>
          </w:tcPr>
          <w:p w14:paraId="6ACBBCBF" w14:textId="77777777" w:rsidR="00552120" w:rsidRPr="006C1583" w:rsidRDefault="00552120" w:rsidP="0055212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Medium</w:t>
            </w:r>
          </w:p>
        </w:tc>
        <w:tc>
          <w:tcPr>
            <w:tcW w:w="1619" w:type="dxa"/>
            <w:tcBorders>
              <w:top w:val="single" w:sz="4" w:space="0" w:color="A6A6A6" w:themeColor="background1" w:themeShade="A6"/>
              <w:bottom w:val="single" w:sz="4" w:space="0" w:color="A6A6A6" w:themeColor="background1" w:themeShade="A6"/>
            </w:tcBorders>
            <w:vAlign w:val="center"/>
          </w:tcPr>
          <w:p w14:paraId="2514CEF8" w14:textId="77777777" w:rsidR="00552120" w:rsidRPr="006C1583" w:rsidRDefault="00552120" w:rsidP="0055212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High</w:t>
            </w:r>
          </w:p>
        </w:tc>
      </w:tr>
    </w:tbl>
    <w:p w14:paraId="10C9DF13" w14:textId="77777777" w:rsidR="00552120" w:rsidRDefault="00552120" w:rsidP="00101BCE">
      <w:r>
        <w:t xml:space="preserve">Use the </w:t>
      </w:r>
      <w:r w:rsidR="00EF4345">
        <w:t>r</w:t>
      </w:r>
      <w:r>
        <w:t xml:space="preserve">isk </w:t>
      </w:r>
      <w:r w:rsidR="00EF4345">
        <w:t>r</w:t>
      </w:r>
      <w:r>
        <w:t xml:space="preserve">ank </w:t>
      </w:r>
      <w:r w:rsidR="00EF4345">
        <w:t>m</w:t>
      </w:r>
      <w:r>
        <w:t xml:space="preserve">atrix to determine the current risk rating or level of risk for the workplace </w:t>
      </w:r>
    </w:p>
    <w:p w14:paraId="2B7F89FC" w14:textId="77777777" w:rsidR="00B15374" w:rsidRDefault="00B15374" w:rsidP="00C436BB"/>
    <w:tbl>
      <w:tblPr>
        <w:tblW w:w="144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57"/>
        <w:gridCol w:w="2604"/>
        <w:gridCol w:w="2189"/>
        <w:gridCol w:w="2189"/>
        <w:gridCol w:w="2190"/>
        <w:gridCol w:w="2302"/>
        <w:gridCol w:w="2229"/>
      </w:tblGrid>
      <w:tr w:rsidR="002F0196" w:rsidRPr="002A081C" w14:paraId="232B41E6" w14:textId="77777777" w:rsidTr="00552120">
        <w:trPr>
          <w:trHeight w:val="369"/>
          <w:jc w:val="center"/>
        </w:trPr>
        <w:tc>
          <w:tcPr>
            <w:tcW w:w="3361" w:type="dxa"/>
            <w:gridSpan w:val="2"/>
            <w:vMerge w:val="restart"/>
            <w:shd w:val="clear" w:color="auto" w:fill="auto"/>
            <w:vAlign w:val="center"/>
          </w:tcPr>
          <w:p w14:paraId="56DD5738" w14:textId="77777777" w:rsidR="002F0196" w:rsidRPr="006C1583" w:rsidRDefault="002F0196" w:rsidP="00552120">
            <w:pPr>
              <w:jc w:val="center"/>
              <w:rPr>
                <w:rFonts w:cstheme="minorHAnsi"/>
                <w:b/>
                <w:bCs/>
                <w:sz w:val="18"/>
                <w:szCs w:val="18"/>
              </w:rPr>
            </w:pPr>
            <w:r w:rsidRPr="006C1583">
              <w:rPr>
                <w:b/>
                <w:bCs/>
                <w:sz w:val="18"/>
                <w:szCs w:val="18"/>
              </w:rPr>
              <w:t xml:space="preserve">RISK RANK </w:t>
            </w:r>
            <w:r w:rsidRPr="006C1583">
              <w:rPr>
                <w:rFonts w:cstheme="minorHAnsi"/>
                <w:b/>
                <w:bCs/>
                <w:sz w:val="18"/>
                <w:szCs w:val="18"/>
              </w:rPr>
              <w:t>MATRIX</w:t>
            </w:r>
          </w:p>
        </w:tc>
        <w:tc>
          <w:tcPr>
            <w:tcW w:w="11099" w:type="dxa"/>
            <w:gridSpan w:val="5"/>
            <w:shd w:val="clear" w:color="auto" w:fill="A4A7A7" w:themeFill="background2" w:themeFillShade="BF"/>
            <w:vAlign w:val="center"/>
          </w:tcPr>
          <w:p w14:paraId="0467F4E9" w14:textId="77777777" w:rsidR="002F0196" w:rsidRPr="006C1583" w:rsidRDefault="002F0196" w:rsidP="003A5AF3">
            <w:pPr>
              <w:pStyle w:val="Umbrellas"/>
              <w:numPr>
                <w:ilvl w:val="0"/>
                <w:numId w:val="0"/>
              </w:numPr>
              <w:ind w:left="567"/>
              <w:jc w:val="center"/>
              <w:rPr>
                <w:rFonts w:asciiTheme="minorHAnsi" w:hAnsiTheme="minorHAnsi" w:cstheme="minorHAnsi"/>
                <w:b/>
                <w:sz w:val="18"/>
                <w:szCs w:val="18"/>
              </w:rPr>
            </w:pPr>
            <w:r w:rsidRPr="006C1583">
              <w:rPr>
                <w:rFonts w:asciiTheme="minorHAnsi" w:hAnsiTheme="minorHAnsi" w:cstheme="minorHAnsi"/>
                <w:b/>
                <w:sz w:val="18"/>
                <w:szCs w:val="18"/>
              </w:rPr>
              <w:t>CONSEQUENCES</w:t>
            </w:r>
          </w:p>
        </w:tc>
      </w:tr>
      <w:tr w:rsidR="002F0196" w:rsidRPr="002A081C" w14:paraId="3B35242E" w14:textId="77777777" w:rsidTr="00552120">
        <w:trPr>
          <w:trHeight w:val="620"/>
          <w:jc w:val="center"/>
        </w:trPr>
        <w:tc>
          <w:tcPr>
            <w:tcW w:w="3361" w:type="dxa"/>
            <w:gridSpan w:val="2"/>
            <w:vMerge/>
            <w:shd w:val="clear" w:color="auto" w:fill="auto"/>
          </w:tcPr>
          <w:p w14:paraId="4D8BD152" w14:textId="77777777" w:rsidR="002F0196" w:rsidRPr="006C1583" w:rsidRDefault="002F0196" w:rsidP="003A5AF3">
            <w:pPr>
              <w:pStyle w:val="Umbrellas"/>
              <w:numPr>
                <w:ilvl w:val="0"/>
                <w:numId w:val="0"/>
              </w:numPr>
              <w:rPr>
                <w:rFonts w:asciiTheme="minorHAnsi" w:hAnsiTheme="minorHAnsi" w:cstheme="minorHAnsi"/>
                <w:sz w:val="18"/>
                <w:szCs w:val="18"/>
              </w:rPr>
            </w:pPr>
          </w:p>
        </w:tc>
        <w:tc>
          <w:tcPr>
            <w:tcW w:w="2189" w:type="dxa"/>
            <w:shd w:val="clear" w:color="auto" w:fill="auto"/>
            <w:vAlign w:val="center"/>
          </w:tcPr>
          <w:p w14:paraId="07EA1C8C" w14:textId="77777777" w:rsidR="002F0196" w:rsidRPr="006C1583" w:rsidRDefault="002F0196" w:rsidP="003A5AF3">
            <w:pPr>
              <w:jc w:val="center"/>
              <w:rPr>
                <w:sz w:val="18"/>
                <w:szCs w:val="18"/>
              </w:rPr>
            </w:pPr>
            <w:r w:rsidRPr="006C1583">
              <w:rPr>
                <w:sz w:val="18"/>
                <w:szCs w:val="18"/>
              </w:rPr>
              <w:t>Marginal</w:t>
            </w:r>
          </w:p>
        </w:tc>
        <w:tc>
          <w:tcPr>
            <w:tcW w:w="2189" w:type="dxa"/>
            <w:shd w:val="clear" w:color="auto" w:fill="auto"/>
            <w:vAlign w:val="center"/>
          </w:tcPr>
          <w:p w14:paraId="3B55CD99" w14:textId="77777777" w:rsidR="002F0196" w:rsidRPr="006C1583" w:rsidRDefault="002F0196" w:rsidP="003A5AF3">
            <w:pPr>
              <w:jc w:val="center"/>
              <w:rPr>
                <w:sz w:val="18"/>
                <w:szCs w:val="18"/>
              </w:rPr>
            </w:pPr>
            <w:r w:rsidRPr="006C1583">
              <w:rPr>
                <w:sz w:val="18"/>
                <w:szCs w:val="18"/>
              </w:rPr>
              <w:t>Minor</w:t>
            </w:r>
          </w:p>
        </w:tc>
        <w:tc>
          <w:tcPr>
            <w:tcW w:w="2190" w:type="dxa"/>
            <w:shd w:val="clear" w:color="auto" w:fill="auto"/>
            <w:vAlign w:val="center"/>
          </w:tcPr>
          <w:p w14:paraId="65BD3CE6" w14:textId="77777777" w:rsidR="002F0196" w:rsidRPr="006C1583" w:rsidRDefault="002F0196" w:rsidP="003A5AF3">
            <w:pPr>
              <w:jc w:val="center"/>
              <w:rPr>
                <w:sz w:val="18"/>
                <w:szCs w:val="18"/>
              </w:rPr>
            </w:pPr>
            <w:r w:rsidRPr="006C1583">
              <w:rPr>
                <w:sz w:val="18"/>
                <w:szCs w:val="18"/>
              </w:rPr>
              <w:t>Moderate</w:t>
            </w:r>
          </w:p>
        </w:tc>
        <w:tc>
          <w:tcPr>
            <w:tcW w:w="2302" w:type="dxa"/>
            <w:shd w:val="clear" w:color="auto" w:fill="auto"/>
            <w:vAlign w:val="center"/>
          </w:tcPr>
          <w:p w14:paraId="27D626FD" w14:textId="77777777" w:rsidR="002F0196" w:rsidRPr="006C1583" w:rsidRDefault="002F0196" w:rsidP="003A5AF3">
            <w:pPr>
              <w:jc w:val="center"/>
              <w:rPr>
                <w:sz w:val="18"/>
                <w:szCs w:val="18"/>
              </w:rPr>
            </w:pPr>
            <w:r w:rsidRPr="006C1583">
              <w:rPr>
                <w:sz w:val="18"/>
                <w:szCs w:val="18"/>
              </w:rPr>
              <w:t>Major</w:t>
            </w:r>
          </w:p>
        </w:tc>
        <w:tc>
          <w:tcPr>
            <w:tcW w:w="2229" w:type="dxa"/>
            <w:shd w:val="clear" w:color="auto" w:fill="auto"/>
            <w:vAlign w:val="center"/>
          </w:tcPr>
          <w:p w14:paraId="5DA26CCF" w14:textId="77777777" w:rsidR="002F0196" w:rsidRPr="006C1583" w:rsidRDefault="002F0196" w:rsidP="003A5AF3">
            <w:pPr>
              <w:jc w:val="center"/>
              <w:rPr>
                <w:sz w:val="18"/>
                <w:szCs w:val="18"/>
              </w:rPr>
            </w:pPr>
            <w:r w:rsidRPr="006C1583">
              <w:rPr>
                <w:sz w:val="18"/>
                <w:szCs w:val="18"/>
              </w:rPr>
              <w:t>Severe</w:t>
            </w:r>
          </w:p>
        </w:tc>
      </w:tr>
      <w:tr w:rsidR="00552120" w:rsidRPr="002A081C" w14:paraId="2EC247E0" w14:textId="77777777" w:rsidTr="00552120">
        <w:trPr>
          <w:cantSplit/>
          <w:trHeight w:val="620"/>
          <w:jc w:val="center"/>
        </w:trPr>
        <w:tc>
          <w:tcPr>
            <w:tcW w:w="757" w:type="dxa"/>
            <w:vMerge w:val="restart"/>
            <w:shd w:val="clear" w:color="auto" w:fill="A4A7A7" w:themeFill="background2" w:themeFillShade="BF"/>
            <w:textDirection w:val="btLr"/>
            <w:vAlign w:val="center"/>
          </w:tcPr>
          <w:p w14:paraId="00B9D088" w14:textId="77777777" w:rsidR="002F0196" w:rsidRPr="006C1583" w:rsidRDefault="002F0196" w:rsidP="003A5AF3">
            <w:pPr>
              <w:pStyle w:val="Umbrellas"/>
              <w:numPr>
                <w:ilvl w:val="0"/>
                <w:numId w:val="0"/>
              </w:numPr>
              <w:ind w:left="680" w:hanging="567"/>
              <w:jc w:val="center"/>
              <w:rPr>
                <w:rFonts w:asciiTheme="minorHAnsi" w:hAnsiTheme="minorHAnsi" w:cstheme="minorHAnsi"/>
                <w:b/>
                <w:bCs/>
                <w:sz w:val="18"/>
                <w:szCs w:val="18"/>
              </w:rPr>
            </w:pPr>
            <w:r w:rsidRPr="006C1583">
              <w:rPr>
                <w:rFonts w:asciiTheme="minorHAnsi" w:hAnsiTheme="minorHAnsi" w:cstheme="minorHAnsi"/>
                <w:b/>
                <w:bCs/>
                <w:sz w:val="18"/>
                <w:szCs w:val="18"/>
              </w:rPr>
              <w:t>LIKELIHOOD</w:t>
            </w:r>
          </w:p>
        </w:tc>
        <w:tc>
          <w:tcPr>
            <w:tcW w:w="2604" w:type="dxa"/>
            <w:shd w:val="clear" w:color="auto" w:fill="auto"/>
            <w:vAlign w:val="center"/>
          </w:tcPr>
          <w:p w14:paraId="7381A062" w14:textId="77777777" w:rsidR="002F0196" w:rsidRPr="006C1583" w:rsidRDefault="002F0196" w:rsidP="003A5AF3">
            <w:pPr>
              <w:jc w:val="center"/>
              <w:rPr>
                <w:sz w:val="18"/>
                <w:szCs w:val="18"/>
              </w:rPr>
            </w:pPr>
            <w:r w:rsidRPr="006C1583">
              <w:rPr>
                <w:sz w:val="18"/>
                <w:szCs w:val="18"/>
              </w:rPr>
              <w:t>Almost Certain</w:t>
            </w:r>
          </w:p>
        </w:tc>
        <w:tc>
          <w:tcPr>
            <w:tcW w:w="2189" w:type="dxa"/>
            <w:shd w:val="clear" w:color="auto" w:fill="FBB040" w:themeFill="accent2"/>
            <w:vAlign w:val="center"/>
          </w:tcPr>
          <w:p w14:paraId="4EF2CB89" w14:textId="77777777" w:rsidR="002F0196" w:rsidRPr="006C1583" w:rsidRDefault="002F0196" w:rsidP="003A5AF3">
            <w:pPr>
              <w:jc w:val="center"/>
              <w:rPr>
                <w:sz w:val="18"/>
                <w:szCs w:val="18"/>
              </w:rPr>
            </w:pPr>
            <w:r w:rsidRPr="006C1583">
              <w:rPr>
                <w:sz w:val="18"/>
                <w:szCs w:val="18"/>
              </w:rPr>
              <w:t>Medium</w:t>
            </w:r>
          </w:p>
        </w:tc>
        <w:tc>
          <w:tcPr>
            <w:tcW w:w="2189" w:type="dxa"/>
            <w:shd w:val="clear" w:color="auto" w:fill="FBB040" w:themeFill="accent2"/>
            <w:vAlign w:val="center"/>
          </w:tcPr>
          <w:p w14:paraId="5377166B" w14:textId="77777777" w:rsidR="002F0196" w:rsidRPr="006C1583" w:rsidRDefault="002F0196" w:rsidP="003A5AF3">
            <w:pPr>
              <w:jc w:val="center"/>
              <w:rPr>
                <w:sz w:val="18"/>
                <w:szCs w:val="18"/>
              </w:rPr>
            </w:pPr>
            <w:r w:rsidRPr="006C1583">
              <w:rPr>
                <w:sz w:val="18"/>
                <w:szCs w:val="18"/>
              </w:rPr>
              <w:t>Medium</w:t>
            </w:r>
          </w:p>
        </w:tc>
        <w:tc>
          <w:tcPr>
            <w:tcW w:w="2190" w:type="dxa"/>
            <w:shd w:val="clear" w:color="auto" w:fill="FF0000"/>
            <w:vAlign w:val="center"/>
          </w:tcPr>
          <w:p w14:paraId="1AA3E3EF" w14:textId="77777777" w:rsidR="002F0196" w:rsidRPr="006C1583" w:rsidRDefault="002F0196" w:rsidP="003A5AF3">
            <w:pPr>
              <w:jc w:val="center"/>
              <w:rPr>
                <w:sz w:val="18"/>
                <w:szCs w:val="18"/>
              </w:rPr>
            </w:pPr>
            <w:r w:rsidRPr="006C1583">
              <w:rPr>
                <w:sz w:val="18"/>
                <w:szCs w:val="18"/>
              </w:rPr>
              <w:t>High</w:t>
            </w:r>
          </w:p>
        </w:tc>
        <w:tc>
          <w:tcPr>
            <w:tcW w:w="2302" w:type="dxa"/>
            <w:shd w:val="clear" w:color="auto" w:fill="FF0000"/>
            <w:vAlign w:val="center"/>
          </w:tcPr>
          <w:p w14:paraId="1C6C123B" w14:textId="77777777" w:rsidR="002F0196" w:rsidRPr="006C1583" w:rsidRDefault="002F0196" w:rsidP="003A5AF3">
            <w:pPr>
              <w:jc w:val="center"/>
              <w:rPr>
                <w:sz w:val="18"/>
                <w:szCs w:val="18"/>
              </w:rPr>
            </w:pPr>
            <w:r w:rsidRPr="006C1583">
              <w:rPr>
                <w:sz w:val="18"/>
                <w:szCs w:val="18"/>
              </w:rPr>
              <w:t>High</w:t>
            </w:r>
          </w:p>
        </w:tc>
        <w:tc>
          <w:tcPr>
            <w:tcW w:w="2229" w:type="dxa"/>
            <w:shd w:val="clear" w:color="auto" w:fill="FF0000"/>
            <w:vAlign w:val="center"/>
          </w:tcPr>
          <w:p w14:paraId="79042311" w14:textId="77777777" w:rsidR="002F0196" w:rsidRPr="006C1583" w:rsidRDefault="002F0196" w:rsidP="003A5AF3">
            <w:pPr>
              <w:jc w:val="center"/>
              <w:rPr>
                <w:sz w:val="18"/>
                <w:szCs w:val="18"/>
              </w:rPr>
            </w:pPr>
            <w:r w:rsidRPr="006C1583">
              <w:rPr>
                <w:sz w:val="18"/>
                <w:szCs w:val="18"/>
              </w:rPr>
              <w:t>High</w:t>
            </w:r>
          </w:p>
        </w:tc>
      </w:tr>
      <w:tr w:rsidR="00552120" w:rsidRPr="002A081C" w14:paraId="030CE268" w14:textId="77777777" w:rsidTr="00552120">
        <w:trPr>
          <w:cantSplit/>
          <w:trHeight w:val="620"/>
          <w:jc w:val="center"/>
        </w:trPr>
        <w:tc>
          <w:tcPr>
            <w:tcW w:w="757" w:type="dxa"/>
            <w:vMerge/>
            <w:shd w:val="clear" w:color="auto" w:fill="A4A7A7" w:themeFill="background2" w:themeFillShade="BF"/>
          </w:tcPr>
          <w:p w14:paraId="6E4C2A39" w14:textId="77777777" w:rsidR="002F0196" w:rsidRPr="006C1583" w:rsidRDefault="002F0196" w:rsidP="003A5AF3">
            <w:pPr>
              <w:pStyle w:val="Umbrellas"/>
              <w:numPr>
                <w:ilvl w:val="0"/>
                <w:numId w:val="0"/>
              </w:numPr>
              <w:rPr>
                <w:rFonts w:asciiTheme="minorHAnsi" w:hAnsiTheme="minorHAnsi" w:cstheme="minorHAnsi"/>
                <w:sz w:val="18"/>
                <w:szCs w:val="18"/>
              </w:rPr>
            </w:pPr>
          </w:p>
        </w:tc>
        <w:tc>
          <w:tcPr>
            <w:tcW w:w="2604" w:type="dxa"/>
            <w:shd w:val="clear" w:color="auto" w:fill="auto"/>
            <w:vAlign w:val="center"/>
          </w:tcPr>
          <w:p w14:paraId="7AFCC257" w14:textId="77777777" w:rsidR="002F0196" w:rsidRPr="006C1583" w:rsidRDefault="002F0196" w:rsidP="003A5AF3">
            <w:pPr>
              <w:jc w:val="center"/>
              <w:rPr>
                <w:sz w:val="18"/>
                <w:szCs w:val="18"/>
              </w:rPr>
            </w:pPr>
            <w:r w:rsidRPr="006C1583">
              <w:rPr>
                <w:sz w:val="18"/>
                <w:szCs w:val="18"/>
              </w:rPr>
              <w:t>Likely</w:t>
            </w:r>
          </w:p>
        </w:tc>
        <w:tc>
          <w:tcPr>
            <w:tcW w:w="2189" w:type="dxa"/>
            <w:shd w:val="clear" w:color="auto" w:fill="FFFF00"/>
            <w:vAlign w:val="center"/>
          </w:tcPr>
          <w:p w14:paraId="4DB88AB3" w14:textId="77777777" w:rsidR="002F0196" w:rsidRPr="006C1583" w:rsidRDefault="002F0196" w:rsidP="003A5AF3">
            <w:pPr>
              <w:jc w:val="center"/>
              <w:rPr>
                <w:sz w:val="18"/>
                <w:szCs w:val="18"/>
              </w:rPr>
            </w:pPr>
            <w:r w:rsidRPr="006C1583">
              <w:rPr>
                <w:sz w:val="18"/>
                <w:szCs w:val="18"/>
              </w:rPr>
              <w:t>Low</w:t>
            </w:r>
          </w:p>
        </w:tc>
        <w:tc>
          <w:tcPr>
            <w:tcW w:w="2189" w:type="dxa"/>
            <w:shd w:val="clear" w:color="auto" w:fill="FBB040" w:themeFill="accent2"/>
            <w:vAlign w:val="center"/>
          </w:tcPr>
          <w:p w14:paraId="3BADE20C" w14:textId="77777777" w:rsidR="002F0196" w:rsidRPr="006C1583" w:rsidRDefault="002F0196" w:rsidP="003A5AF3">
            <w:pPr>
              <w:jc w:val="center"/>
              <w:rPr>
                <w:sz w:val="18"/>
                <w:szCs w:val="18"/>
              </w:rPr>
            </w:pPr>
            <w:r w:rsidRPr="006C1583">
              <w:rPr>
                <w:sz w:val="18"/>
                <w:szCs w:val="18"/>
              </w:rPr>
              <w:t>Medium</w:t>
            </w:r>
          </w:p>
        </w:tc>
        <w:tc>
          <w:tcPr>
            <w:tcW w:w="2190" w:type="dxa"/>
            <w:shd w:val="clear" w:color="auto" w:fill="FBB040" w:themeFill="accent2"/>
            <w:vAlign w:val="center"/>
          </w:tcPr>
          <w:p w14:paraId="18C5CB37" w14:textId="77777777" w:rsidR="002F0196" w:rsidRPr="006C1583" w:rsidRDefault="002F0196" w:rsidP="003A5AF3">
            <w:pPr>
              <w:jc w:val="center"/>
              <w:rPr>
                <w:sz w:val="18"/>
                <w:szCs w:val="18"/>
              </w:rPr>
            </w:pPr>
            <w:r w:rsidRPr="006C1583">
              <w:rPr>
                <w:sz w:val="18"/>
                <w:szCs w:val="18"/>
              </w:rPr>
              <w:t>Medium</w:t>
            </w:r>
          </w:p>
        </w:tc>
        <w:tc>
          <w:tcPr>
            <w:tcW w:w="2302" w:type="dxa"/>
            <w:shd w:val="clear" w:color="auto" w:fill="FF0000"/>
            <w:vAlign w:val="center"/>
          </w:tcPr>
          <w:p w14:paraId="7711C32F" w14:textId="77777777" w:rsidR="002F0196" w:rsidRPr="006C1583" w:rsidRDefault="002F0196" w:rsidP="003A5AF3">
            <w:pPr>
              <w:jc w:val="center"/>
              <w:rPr>
                <w:sz w:val="18"/>
                <w:szCs w:val="18"/>
              </w:rPr>
            </w:pPr>
            <w:r w:rsidRPr="006C1583">
              <w:rPr>
                <w:sz w:val="18"/>
                <w:szCs w:val="18"/>
              </w:rPr>
              <w:t>High</w:t>
            </w:r>
          </w:p>
        </w:tc>
        <w:tc>
          <w:tcPr>
            <w:tcW w:w="2229" w:type="dxa"/>
            <w:shd w:val="clear" w:color="auto" w:fill="FF0000"/>
            <w:vAlign w:val="center"/>
          </w:tcPr>
          <w:p w14:paraId="7F79E9D7" w14:textId="77777777" w:rsidR="002F0196" w:rsidRPr="006C1583" w:rsidRDefault="002F0196" w:rsidP="003A5AF3">
            <w:pPr>
              <w:jc w:val="center"/>
              <w:rPr>
                <w:sz w:val="18"/>
                <w:szCs w:val="18"/>
              </w:rPr>
            </w:pPr>
            <w:r w:rsidRPr="006C1583">
              <w:rPr>
                <w:sz w:val="18"/>
                <w:szCs w:val="18"/>
              </w:rPr>
              <w:t>High</w:t>
            </w:r>
          </w:p>
        </w:tc>
      </w:tr>
      <w:tr w:rsidR="00552120" w:rsidRPr="002A081C" w14:paraId="4BB28E8F" w14:textId="77777777" w:rsidTr="00552120">
        <w:trPr>
          <w:cantSplit/>
          <w:trHeight w:val="620"/>
          <w:jc w:val="center"/>
        </w:trPr>
        <w:tc>
          <w:tcPr>
            <w:tcW w:w="757" w:type="dxa"/>
            <w:vMerge/>
            <w:shd w:val="clear" w:color="auto" w:fill="A4A7A7" w:themeFill="background2" w:themeFillShade="BF"/>
          </w:tcPr>
          <w:p w14:paraId="205668A7" w14:textId="77777777" w:rsidR="002F0196" w:rsidRPr="006C1583" w:rsidRDefault="002F0196" w:rsidP="003A5AF3">
            <w:pPr>
              <w:pStyle w:val="Umbrellas"/>
              <w:numPr>
                <w:ilvl w:val="0"/>
                <w:numId w:val="0"/>
              </w:numPr>
              <w:rPr>
                <w:rFonts w:asciiTheme="minorHAnsi" w:hAnsiTheme="minorHAnsi" w:cstheme="minorHAnsi"/>
                <w:sz w:val="18"/>
                <w:szCs w:val="18"/>
              </w:rPr>
            </w:pPr>
          </w:p>
        </w:tc>
        <w:tc>
          <w:tcPr>
            <w:tcW w:w="2604" w:type="dxa"/>
            <w:shd w:val="clear" w:color="auto" w:fill="auto"/>
            <w:vAlign w:val="center"/>
          </w:tcPr>
          <w:p w14:paraId="2DF9A357" w14:textId="77777777" w:rsidR="002F0196" w:rsidRPr="006C1583" w:rsidRDefault="002F0196" w:rsidP="003A5AF3">
            <w:pPr>
              <w:jc w:val="center"/>
              <w:rPr>
                <w:sz w:val="18"/>
                <w:szCs w:val="18"/>
              </w:rPr>
            </w:pPr>
            <w:r w:rsidRPr="006C1583">
              <w:rPr>
                <w:sz w:val="18"/>
                <w:szCs w:val="18"/>
              </w:rPr>
              <w:t>Possible</w:t>
            </w:r>
          </w:p>
        </w:tc>
        <w:tc>
          <w:tcPr>
            <w:tcW w:w="2189" w:type="dxa"/>
            <w:shd w:val="clear" w:color="auto" w:fill="FFFF00"/>
            <w:vAlign w:val="center"/>
          </w:tcPr>
          <w:p w14:paraId="5CFC14D3" w14:textId="77777777" w:rsidR="002F0196" w:rsidRPr="006C1583" w:rsidRDefault="002F0196" w:rsidP="003A5AF3">
            <w:pPr>
              <w:jc w:val="center"/>
              <w:rPr>
                <w:sz w:val="18"/>
                <w:szCs w:val="18"/>
              </w:rPr>
            </w:pPr>
            <w:r w:rsidRPr="006C1583">
              <w:rPr>
                <w:sz w:val="18"/>
                <w:szCs w:val="18"/>
              </w:rPr>
              <w:t>Low</w:t>
            </w:r>
          </w:p>
        </w:tc>
        <w:tc>
          <w:tcPr>
            <w:tcW w:w="2189" w:type="dxa"/>
            <w:shd w:val="clear" w:color="auto" w:fill="FFFF00"/>
            <w:vAlign w:val="center"/>
          </w:tcPr>
          <w:p w14:paraId="4DB7C2C9" w14:textId="77777777" w:rsidR="002F0196" w:rsidRPr="006C1583" w:rsidRDefault="002F0196" w:rsidP="003A5AF3">
            <w:pPr>
              <w:jc w:val="center"/>
              <w:rPr>
                <w:sz w:val="18"/>
                <w:szCs w:val="18"/>
              </w:rPr>
            </w:pPr>
            <w:r w:rsidRPr="006C1583">
              <w:rPr>
                <w:sz w:val="18"/>
                <w:szCs w:val="18"/>
              </w:rPr>
              <w:t>Low</w:t>
            </w:r>
          </w:p>
        </w:tc>
        <w:tc>
          <w:tcPr>
            <w:tcW w:w="2190" w:type="dxa"/>
            <w:shd w:val="clear" w:color="auto" w:fill="FBB040" w:themeFill="accent2"/>
            <w:vAlign w:val="center"/>
          </w:tcPr>
          <w:p w14:paraId="1DB87496" w14:textId="77777777" w:rsidR="002F0196" w:rsidRPr="006C1583" w:rsidRDefault="002F0196" w:rsidP="003A5AF3">
            <w:pPr>
              <w:jc w:val="center"/>
              <w:rPr>
                <w:sz w:val="18"/>
                <w:szCs w:val="18"/>
              </w:rPr>
            </w:pPr>
            <w:r w:rsidRPr="006C1583">
              <w:rPr>
                <w:sz w:val="18"/>
                <w:szCs w:val="18"/>
              </w:rPr>
              <w:t>Medium</w:t>
            </w:r>
          </w:p>
        </w:tc>
        <w:tc>
          <w:tcPr>
            <w:tcW w:w="2302" w:type="dxa"/>
            <w:shd w:val="clear" w:color="auto" w:fill="FBB040" w:themeFill="accent2"/>
            <w:vAlign w:val="center"/>
          </w:tcPr>
          <w:p w14:paraId="485D509E" w14:textId="77777777" w:rsidR="002F0196" w:rsidRPr="006C1583" w:rsidRDefault="002F0196" w:rsidP="003A5AF3">
            <w:pPr>
              <w:jc w:val="center"/>
              <w:rPr>
                <w:sz w:val="18"/>
                <w:szCs w:val="18"/>
              </w:rPr>
            </w:pPr>
            <w:r w:rsidRPr="006C1583">
              <w:rPr>
                <w:sz w:val="18"/>
                <w:szCs w:val="18"/>
              </w:rPr>
              <w:t>Medium</w:t>
            </w:r>
          </w:p>
        </w:tc>
        <w:tc>
          <w:tcPr>
            <w:tcW w:w="2229" w:type="dxa"/>
            <w:shd w:val="clear" w:color="auto" w:fill="FF0000"/>
            <w:vAlign w:val="center"/>
          </w:tcPr>
          <w:p w14:paraId="3EEAAB18" w14:textId="77777777" w:rsidR="002F0196" w:rsidRPr="006C1583" w:rsidRDefault="002F0196" w:rsidP="003A5AF3">
            <w:pPr>
              <w:jc w:val="center"/>
              <w:rPr>
                <w:sz w:val="18"/>
                <w:szCs w:val="18"/>
              </w:rPr>
            </w:pPr>
            <w:r w:rsidRPr="006C1583">
              <w:rPr>
                <w:sz w:val="18"/>
                <w:szCs w:val="18"/>
              </w:rPr>
              <w:t>High</w:t>
            </w:r>
          </w:p>
        </w:tc>
      </w:tr>
      <w:tr w:rsidR="00552120" w:rsidRPr="002A081C" w14:paraId="54A876A6" w14:textId="77777777" w:rsidTr="00552120">
        <w:trPr>
          <w:cantSplit/>
          <w:trHeight w:val="620"/>
          <w:jc w:val="center"/>
        </w:trPr>
        <w:tc>
          <w:tcPr>
            <w:tcW w:w="757" w:type="dxa"/>
            <w:vMerge/>
            <w:shd w:val="clear" w:color="auto" w:fill="A4A7A7" w:themeFill="background2" w:themeFillShade="BF"/>
          </w:tcPr>
          <w:p w14:paraId="1C13F1CC" w14:textId="77777777" w:rsidR="002F0196" w:rsidRPr="006C1583" w:rsidRDefault="002F0196" w:rsidP="003A5AF3">
            <w:pPr>
              <w:pStyle w:val="Umbrellas"/>
              <w:numPr>
                <w:ilvl w:val="0"/>
                <w:numId w:val="0"/>
              </w:numPr>
              <w:rPr>
                <w:rFonts w:asciiTheme="minorHAnsi" w:hAnsiTheme="minorHAnsi" w:cstheme="minorHAnsi"/>
                <w:sz w:val="18"/>
                <w:szCs w:val="18"/>
              </w:rPr>
            </w:pPr>
          </w:p>
        </w:tc>
        <w:tc>
          <w:tcPr>
            <w:tcW w:w="2604" w:type="dxa"/>
            <w:shd w:val="clear" w:color="auto" w:fill="auto"/>
            <w:vAlign w:val="center"/>
          </w:tcPr>
          <w:p w14:paraId="442FDD86" w14:textId="77777777" w:rsidR="002F0196" w:rsidRPr="006C1583" w:rsidRDefault="002F0196" w:rsidP="003A5AF3">
            <w:pPr>
              <w:jc w:val="center"/>
              <w:rPr>
                <w:sz w:val="18"/>
                <w:szCs w:val="18"/>
              </w:rPr>
            </w:pPr>
            <w:r w:rsidRPr="006C1583">
              <w:rPr>
                <w:sz w:val="18"/>
                <w:szCs w:val="18"/>
              </w:rPr>
              <w:t>Unlikely</w:t>
            </w:r>
          </w:p>
        </w:tc>
        <w:tc>
          <w:tcPr>
            <w:tcW w:w="2189" w:type="dxa"/>
            <w:shd w:val="clear" w:color="auto" w:fill="FFFF00"/>
            <w:vAlign w:val="center"/>
          </w:tcPr>
          <w:p w14:paraId="7B524347" w14:textId="77777777" w:rsidR="002F0196" w:rsidRPr="006C1583" w:rsidRDefault="002F0196" w:rsidP="003A5AF3">
            <w:pPr>
              <w:jc w:val="center"/>
              <w:rPr>
                <w:sz w:val="18"/>
                <w:szCs w:val="18"/>
              </w:rPr>
            </w:pPr>
            <w:r w:rsidRPr="006C1583">
              <w:rPr>
                <w:sz w:val="18"/>
                <w:szCs w:val="18"/>
              </w:rPr>
              <w:t>Low</w:t>
            </w:r>
          </w:p>
        </w:tc>
        <w:tc>
          <w:tcPr>
            <w:tcW w:w="2189" w:type="dxa"/>
            <w:shd w:val="clear" w:color="auto" w:fill="FFFF00"/>
            <w:vAlign w:val="center"/>
          </w:tcPr>
          <w:p w14:paraId="1DEC06B0" w14:textId="77777777" w:rsidR="002F0196" w:rsidRPr="006C1583" w:rsidRDefault="002F0196" w:rsidP="003A5AF3">
            <w:pPr>
              <w:jc w:val="center"/>
              <w:rPr>
                <w:sz w:val="18"/>
                <w:szCs w:val="18"/>
              </w:rPr>
            </w:pPr>
            <w:r w:rsidRPr="006C1583">
              <w:rPr>
                <w:sz w:val="18"/>
                <w:szCs w:val="18"/>
              </w:rPr>
              <w:t>Low</w:t>
            </w:r>
          </w:p>
        </w:tc>
        <w:tc>
          <w:tcPr>
            <w:tcW w:w="2190" w:type="dxa"/>
            <w:shd w:val="clear" w:color="auto" w:fill="FFFF00"/>
            <w:vAlign w:val="center"/>
          </w:tcPr>
          <w:p w14:paraId="02C94636" w14:textId="77777777" w:rsidR="002F0196" w:rsidRPr="006C1583" w:rsidRDefault="002F0196" w:rsidP="003A5AF3">
            <w:pPr>
              <w:jc w:val="center"/>
              <w:rPr>
                <w:sz w:val="18"/>
                <w:szCs w:val="18"/>
              </w:rPr>
            </w:pPr>
            <w:r w:rsidRPr="006C1583">
              <w:rPr>
                <w:sz w:val="18"/>
                <w:szCs w:val="18"/>
              </w:rPr>
              <w:t>Low</w:t>
            </w:r>
          </w:p>
        </w:tc>
        <w:tc>
          <w:tcPr>
            <w:tcW w:w="2302" w:type="dxa"/>
            <w:shd w:val="clear" w:color="auto" w:fill="FBB040" w:themeFill="accent2"/>
            <w:vAlign w:val="center"/>
          </w:tcPr>
          <w:p w14:paraId="7E9748E6" w14:textId="77777777" w:rsidR="002F0196" w:rsidRPr="006C1583" w:rsidRDefault="002F0196" w:rsidP="003A5AF3">
            <w:pPr>
              <w:jc w:val="center"/>
              <w:rPr>
                <w:sz w:val="18"/>
                <w:szCs w:val="18"/>
              </w:rPr>
            </w:pPr>
            <w:r w:rsidRPr="006C1583">
              <w:rPr>
                <w:sz w:val="18"/>
                <w:szCs w:val="18"/>
              </w:rPr>
              <w:t>Medium</w:t>
            </w:r>
          </w:p>
        </w:tc>
        <w:tc>
          <w:tcPr>
            <w:tcW w:w="2229" w:type="dxa"/>
            <w:shd w:val="clear" w:color="auto" w:fill="FBB040" w:themeFill="accent2"/>
            <w:vAlign w:val="center"/>
          </w:tcPr>
          <w:p w14:paraId="0CD4A41C" w14:textId="77777777" w:rsidR="002F0196" w:rsidRPr="006C1583" w:rsidRDefault="002F0196" w:rsidP="003A5AF3">
            <w:pPr>
              <w:jc w:val="center"/>
              <w:rPr>
                <w:sz w:val="18"/>
                <w:szCs w:val="18"/>
              </w:rPr>
            </w:pPr>
            <w:r w:rsidRPr="006C1583">
              <w:rPr>
                <w:sz w:val="18"/>
                <w:szCs w:val="18"/>
              </w:rPr>
              <w:t>Medium</w:t>
            </w:r>
          </w:p>
        </w:tc>
      </w:tr>
      <w:tr w:rsidR="00552120" w:rsidRPr="002A081C" w14:paraId="68D84DC7" w14:textId="77777777" w:rsidTr="00552120">
        <w:trPr>
          <w:cantSplit/>
          <w:trHeight w:val="620"/>
          <w:jc w:val="center"/>
        </w:trPr>
        <w:tc>
          <w:tcPr>
            <w:tcW w:w="757" w:type="dxa"/>
            <w:vMerge/>
            <w:shd w:val="clear" w:color="auto" w:fill="A4A7A7" w:themeFill="background2" w:themeFillShade="BF"/>
          </w:tcPr>
          <w:p w14:paraId="5DDCAC26" w14:textId="77777777" w:rsidR="002F0196" w:rsidRPr="006C1583" w:rsidRDefault="002F0196" w:rsidP="003A5AF3">
            <w:pPr>
              <w:pStyle w:val="Umbrellas"/>
              <w:numPr>
                <w:ilvl w:val="0"/>
                <w:numId w:val="0"/>
              </w:numPr>
              <w:rPr>
                <w:rFonts w:asciiTheme="minorHAnsi" w:hAnsiTheme="minorHAnsi" w:cstheme="minorHAnsi"/>
                <w:sz w:val="18"/>
                <w:szCs w:val="18"/>
              </w:rPr>
            </w:pPr>
          </w:p>
        </w:tc>
        <w:tc>
          <w:tcPr>
            <w:tcW w:w="2604" w:type="dxa"/>
            <w:shd w:val="clear" w:color="auto" w:fill="auto"/>
            <w:vAlign w:val="center"/>
          </w:tcPr>
          <w:p w14:paraId="75C51295" w14:textId="77777777" w:rsidR="002F0196" w:rsidRPr="006C1583" w:rsidRDefault="002F0196" w:rsidP="003A5AF3">
            <w:pPr>
              <w:jc w:val="center"/>
              <w:rPr>
                <w:sz w:val="18"/>
                <w:szCs w:val="18"/>
              </w:rPr>
            </w:pPr>
            <w:r w:rsidRPr="006C1583">
              <w:rPr>
                <w:sz w:val="18"/>
                <w:szCs w:val="18"/>
              </w:rPr>
              <w:t>Rare</w:t>
            </w:r>
          </w:p>
        </w:tc>
        <w:tc>
          <w:tcPr>
            <w:tcW w:w="2189" w:type="dxa"/>
            <w:shd w:val="clear" w:color="auto" w:fill="FFFF00"/>
            <w:vAlign w:val="center"/>
          </w:tcPr>
          <w:p w14:paraId="2466C3BC" w14:textId="77777777" w:rsidR="002F0196" w:rsidRPr="006C1583" w:rsidRDefault="002F0196" w:rsidP="003A5AF3">
            <w:pPr>
              <w:jc w:val="center"/>
              <w:rPr>
                <w:sz w:val="18"/>
                <w:szCs w:val="18"/>
              </w:rPr>
            </w:pPr>
            <w:r w:rsidRPr="006C1583">
              <w:rPr>
                <w:sz w:val="18"/>
                <w:szCs w:val="18"/>
              </w:rPr>
              <w:t>Low</w:t>
            </w:r>
          </w:p>
        </w:tc>
        <w:tc>
          <w:tcPr>
            <w:tcW w:w="2189" w:type="dxa"/>
            <w:shd w:val="clear" w:color="auto" w:fill="FFFF00"/>
            <w:vAlign w:val="center"/>
          </w:tcPr>
          <w:p w14:paraId="156FC277" w14:textId="77777777" w:rsidR="002F0196" w:rsidRPr="006C1583" w:rsidRDefault="002F0196" w:rsidP="003A5AF3">
            <w:pPr>
              <w:jc w:val="center"/>
              <w:rPr>
                <w:sz w:val="18"/>
                <w:szCs w:val="18"/>
              </w:rPr>
            </w:pPr>
            <w:r w:rsidRPr="006C1583">
              <w:rPr>
                <w:sz w:val="18"/>
                <w:szCs w:val="18"/>
              </w:rPr>
              <w:t>Low</w:t>
            </w:r>
          </w:p>
        </w:tc>
        <w:tc>
          <w:tcPr>
            <w:tcW w:w="2190" w:type="dxa"/>
            <w:shd w:val="clear" w:color="auto" w:fill="FFFF00"/>
            <w:vAlign w:val="center"/>
          </w:tcPr>
          <w:p w14:paraId="7B84076C" w14:textId="77777777" w:rsidR="002F0196" w:rsidRPr="006C1583" w:rsidRDefault="002F0196" w:rsidP="003A5AF3">
            <w:pPr>
              <w:jc w:val="center"/>
              <w:rPr>
                <w:sz w:val="18"/>
                <w:szCs w:val="18"/>
              </w:rPr>
            </w:pPr>
            <w:r w:rsidRPr="006C1583">
              <w:rPr>
                <w:sz w:val="18"/>
                <w:szCs w:val="18"/>
              </w:rPr>
              <w:t>Low</w:t>
            </w:r>
          </w:p>
        </w:tc>
        <w:tc>
          <w:tcPr>
            <w:tcW w:w="2302" w:type="dxa"/>
            <w:shd w:val="clear" w:color="auto" w:fill="FFFF00"/>
            <w:vAlign w:val="center"/>
          </w:tcPr>
          <w:p w14:paraId="131DC348" w14:textId="77777777" w:rsidR="002F0196" w:rsidRPr="006C1583" w:rsidRDefault="002F0196" w:rsidP="003A5AF3">
            <w:pPr>
              <w:jc w:val="center"/>
              <w:rPr>
                <w:sz w:val="18"/>
                <w:szCs w:val="18"/>
              </w:rPr>
            </w:pPr>
            <w:r w:rsidRPr="006C1583">
              <w:rPr>
                <w:sz w:val="18"/>
                <w:szCs w:val="18"/>
              </w:rPr>
              <w:t>Low</w:t>
            </w:r>
          </w:p>
        </w:tc>
        <w:tc>
          <w:tcPr>
            <w:tcW w:w="2229" w:type="dxa"/>
            <w:shd w:val="clear" w:color="auto" w:fill="FBB040" w:themeFill="accent2"/>
            <w:vAlign w:val="center"/>
          </w:tcPr>
          <w:p w14:paraId="77D95D2C" w14:textId="77777777" w:rsidR="002F0196" w:rsidRPr="006C1583" w:rsidRDefault="002F0196" w:rsidP="003A5AF3">
            <w:pPr>
              <w:jc w:val="center"/>
              <w:rPr>
                <w:sz w:val="18"/>
                <w:szCs w:val="18"/>
              </w:rPr>
            </w:pPr>
            <w:r w:rsidRPr="006C1583">
              <w:rPr>
                <w:sz w:val="18"/>
                <w:szCs w:val="18"/>
              </w:rPr>
              <w:t>Medium</w:t>
            </w:r>
          </w:p>
        </w:tc>
      </w:tr>
    </w:tbl>
    <w:p w14:paraId="4D2CC19B" w14:textId="77777777" w:rsidR="002F0196" w:rsidRDefault="002F0196" w:rsidP="002F0196">
      <w:pPr>
        <w:rPr>
          <w:b/>
          <w:color w:val="CC8A00"/>
        </w:rPr>
      </w:pPr>
    </w:p>
    <w:tbl>
      <w:tblPr>
        <w:tblStyle w:val="Employsure1"/>
        <w:tblW w:w="14512" w:type="dxa"/>
        <w:jc w:val="center"/>
        <w:tblBorders>
          <w:bottom w:val="none" w:sz="0" w:space="0" w:color="auto"/>
          <w:insideH w:val="none" w:sz="0" w:space="0" w:color="auto"/>
        </w:tblBorders>
        <w:tblLayout w:type="fixed"/>
        <w:tblLook w:val="04A0" w:firstRow="1" w:lastRow="0" w:firstColumn="1" w:lastColumn="0" w:noHBand="0" w:noVBand="1"/>
      </w:tblPr>
      <w:tblGrid>
        <w:gridCol w:w="4996"/>
        <w:gridCol w:w="4758"/>
        <w:gridCol w:w="4758"/>
      </w:tblGrid>
      <w:tr w:rsidR="002F0196" w:rsidRPr="00DC18DE" w14:paraId="54377DAC" w14:textId="77777777" w:rsidTr="00552120">
        <w:trPr>
          <w:cnfStyle w:val="100000000000" w:firstRow="1" w:lastRow="0" w:firstColumn="0" w:lastColumn="0" w:oddVBand="0" w:evenVBand="0" w:oddHBand="0" w:evenHBand="0" w:firstRowFirstColumn="0" w:firstRowLastColumn="0" w:lastRowFirstColumn="0" w:lastRowLastColumn="0"/>
          <w:trHeight w:val="22"/>
          <w:jc w:val="center"/>
        </w:trPr>
        <w:tc>
          <w:tcPr>
            <w:tcW w:w="4996" w:type="dxa"/>
            <w:tcBorders>
              <w:top w:val="single" w:sz="4" w:space="0" w:color="BFBFBF" w:themeColor="background1" w:themeShade="BF"/>
              <w:bottom w:val="none" w:sz="0" w:space="0" w:color="auto"/>
              <w:right w:val="single" w:sz="4" w:space="0" w:color="A6A6A6" w:themeColor="background1" w:themeShade="A6"/>
            </w:tcBorders>
            <w:vAlign w:val="bottom"/>
            <w:hideMark/>
          </w:tcPr>
          <w:p w14:paraId="490C29E1" w14:textId="77777777" w:rsidR="002F0196" w:rsidRPr="006C1583" w:rsidRDefault="002F0196" w:rsidP="003A5AF3">
            <w:pPr>
              <w:spacing w:before="144" w:after="144"/>
              <w:ind w:left="85" w:right="85"/>
              <w:rPr>
                <w:rFonts w:cs="Arial"/>
                <w:b w:val="0"/>
                <w:szCs w:val="18"/>
              </w:rPr>
            </w:pPr>
            <w:r w:rsidRPr="006C1583">
              <w:rPr>
                <w:rFonts w:cs="Arial"/>
                <w:color w:val="FF0000"/>
                <w:szCs w:val="18"/>
              </w:rPr>
              <w:sym w:font="Wingdings 2" w:char="F0A2"/>
            </w:r>
            <w:r w:rsidRPr="006C1583">
              <w:rPr>
                <w:rFonts w:cs="Arial"/>
                <w:color w:val="363838" w:themeColor="background2" w:themeShade="40"/>
                <w:szCs w:val="18"/>
              </w:rPr>
              <w:t xml:space="preserve"> </w:t>
            </w:r>
            <w:r w:rsidRPr="006C1583">
              <w:rPr>
                <w:rFonts w:cs="Arial"/>
                <w:szCs w:val="18"/>
              </w:rPr>
              <w:t xml:space="preserve">HIGH Risk </w:t>
            </w:r>
          </w:p>
        </w:tc>
        <w:tc>
          <w:tcPr>
            <w:tcW w:w="4758" w:type="dxa"/>
            <w:tcBorders>
              <w:top w:val="single" w:sz="4" w:space="0" w:color="BFBFBF" w:themeColor="background1" w:themeShade="BF"/>
              <w:left w:val="single" w:sz="4" w:space="0" w:color="A6A6A6" w:themeColor="background1" w:themeShade="A6"/>
              <w:bottom w:val="none" w:sz="0" w:space="0" w:color="auto"/>
              <w:right w:val="single" w:sz="4" w:space="0" w:color="A6A6A6" w:themeColor="background1" w:themeShade="A6"/>
            </w:tcBorders>
            <w:vAlign w:val="bottom"/>
            <w:hideMark/>
          </w:tcPr>
          <w:p w14:paraId="72AF7D05" w14:textId="77777777" w:rsidR="002F0196" w:rsidRPr="006C1583" w:rsidRDefault="002F0196" w:rsidP="006C1583">
            <w:pPr>
              <w:spacing w:before="144" w:after="144"/>
              <w:ind w:left="-33" w:right="85"/>
              <w:rPr>
                <w:rFonts w:cs="Arial"/>
                <w:b w:val="0"/>
                <w:szCs w:val="18"/>
              </w:rPr>
            </w:pPr>
            <w:r w:rsidRPr="006C1583">
              <w:rPr>
                <w:rFonts w:eastAsia="Arial" w:cs="Arial"/>
                <w:color w:val="FBB040"/>
                <w:szCs w:val="18"/>
              </w:rPr>
              <w:t xml:space="preserve"> </w:t>
            </w:r>
            <w:r w:rsidRPr="006C1583">
              <w:rPr>
                <w:rFonts w:eastAsia="Arial" w:cs="Arial"/>
                <w:color w:val="FBB040"/>
                <w:szCs w:val="18"/>
              </w:rPr>
              <w:sym w:font="Wingdings 2" w:char="F0A2"/>
            </w:r>
            <w:r w:rsidRPr="006C1583">
              <w:rPr>
                <w:rFonts w:eastAsia="Arial" w:cs="Arial"/>
                <w:szCs w:val="18"/>
              </w:rPr>
              <w:t xml:space="preserve"> MEDIUM </w:t>
            </w:r>
            <w:r w:rsidRPr="006C1583">
              <w:rPr>
                <w:rFonts w:cs="Arial"/>
                <w:szCs w:val="18"/>
              </w:rPr>
              <w:t>Risk</w:t>
            </w:r>
          </w:p>
        </w:tc>
        <w:tc>
          <w:tcPr>
            <w:tcW w:w="4758" w:type="dxa"/>
            <w:tcBorders>
              <w:top w:val="single" w:sz="4" w:space="0" w:color="BFBFBF" w:themeColor="background1" w:themeShade="BF"/>
              <w:left w:val="single" w:sz="4" w:space="0" w:color="A6A6A6" w:themeColor="background1" w:themeShade="A6"/>
              <w:bottom w:val="none" w:sz="0" w:space="0" w:color="auto"/>
            </w:tcBorders>
            <w:vAlign w:val="bottom"/>
            <w:hideMark/>
          </w:tcPr>
          <w:p w14:paraId="515C1251" w14:textId="77777777" w:rsidR="002F0196" w:rsidRPr="006C1583" w:rsidRDefault="002F0196" w:rsidP="003A5AF3">
            <w:pPr>
              <w:spacing w:before="144" w:after="144"/>
              <w:ind w:left="85" w:right="85"/>
              <w:rPr>
                <w:rFonts w:cs="Arial"/>
                <w:b w:val="0"/>
                <w:szCs w:val="18"/>
              </w:rPr>
            </w:pPr>
            <w:bookmarkStart w:id="0" w:name="_Hlk1117026"/>
            <w:r w:rsidRPr="006C1583">
              <w:rPr>
                <w:rFonts w:cs="Arial"/>
                <w:color w:val="FFFF00"/>
                <w:szCs w:val="18"/>
              </w:rPr>
              <w:sym w:font="Wingdings 2" w:char="F0A2"/>
            </w:r>
            <w:r w:rsidRPr="006C1583">
              <w:rPr>
                <w:rFonts w:cs="Arial"/>
                <w:szCs w:val="18"/>
              </w:rPr>
              <w:t xml:space="preserve"> LOW Risk </w:t>
            </w:r>
            <w:bookmarkEnd w:id="0"/>
          </w:p>
        </w:tc>
      </w:tr>
      <w:tr w:rsidR="002F0196" w:rsidRPr="00552120" w14:paraId="532D49DA" w14:textId="77777777" w:rsidTr="00552120">
        <w:trPr>
          <w:trHeight w:val="226"/>
          <w:jc w:val="center"/>
        </w:trPr>
        <w:tc>
          <w:tcPr>
            <w:tcW w:w="4996" w:type="dxa"/>
            <w:tcBorders>
              <w:right w:val="single" w:sz="4" w:space="0" w:color="A6A6A6" w:themeColor="background1" w:themeShade="A6"/>
            </w:tcBorders>
            <w:hideMark/>
          </w:tcPr>
          <w:p w14:paraId="6FDD1DED" w14:textId="77777777" w:rsidR="002F0196" w:rsidRPr="006C1583" w:rsidRDefault="002F0196" w:rsidP="00552120">
            <w:pPr>
              <w:ind w:left="85" w:right="-7"/>
              <w:rPr>
                <w:rFonts w:ascii="Arial" w:hAnsi="Arial" w:cs="Arial"/>
                <w:sz w:val="18"/>
                <w:szCs w:val="18"/>
                <w:shd w:val="clear" w:color="auto" w:fill="FFFFFF"/>
              </w:rPr>
            </w:pPr>
            <w:r w:rsidRPr="006C1583">
              <w:rPr>
                <w:rFonts w:ascii="Arial" w:hAnsi="Arial" w:cs="Arial"/>
                <w:sz w:val="18"/>
                <w:szCs w:val="18"/>
                <w:shd w:val="clear" w:color="auto" w:fill="FFFFFF"/>
              </w:rPr>
              <w:t>Immediate attention, response and treatment required to eliminate or control the risk prior to commencement or continuation of work. Do not recommence until effective controls are implemented and workers demonstrate competencies in new control measures</w:t>
            </w:r>
          </w:p>
        </w:tc>
        <w:tc>
          <w:tcPr>
            <w:tcW w:w="4758" w:type="dxa"/>
            <w:tcBorders>
              <w:left w:val="single" w:sz="4" w:space="0" w:color="A6A6A6" w:themeColor="background1" w:themeShade="A6"/>
              <w:right w:val="single" w:sz="4" w:space="0" w:color="A6A6A6" w:themeColor="background1" w:themeShade="A6"/>
            </w:tcBorders>
            <w:hideMark/>
          </w:tcPr>
          <w:p w14:paraId="10D20343" w14:textId="77777777" w:rsidR="002F0196" w:rsidRPr="006C1583" w:rsidRDefault="002F0196" w:rsidP="00552120">
            <w:pPr>
              <w:ind w:left="85" w:right="0"/>
              <w:rPr>
                <w:rFonts w:ascii="Arial" w:hAnsi="Arial" w:cs="Arial"/>
                <w:sz w:val="18"/>
                <w:szCs w:val="18"/>
                <w:shd w:val="clear" w:color="auto" w:fill="FFFFFF"/>
              </w:rPr>
            </w:pPr>
            <w:r w:rsidRPr="006C1583">
              <w:rPr>
                <w:rFonts w:ascii="Arial" w:hAnsi="Arial" w:cs="Arial"/>
                <w:sz w:val="18"/>
                <w:szCs w:val="18"/>
                <w:shd w:val="clear" w:color="auto" w:fill="FFFFFF"/>
              </w:rPr>
              <w:t>Only proceed with great care and only if essential. Current controls must be reviewed, revised and documented as necessary to reduce the risk level before work recommences and workers have demonstrated competency in new control measures</w:t>
            </w:r>
          </w:p>
        </w:tc>
        <w:tc>
          <w:tcPr>
            <w:tcW w:w="4758" w:type="dxa"/>
            <w:tcBorders>
              <w:left w:val="single" w:sz="4" w:space="0" w:color="A6A6A6" w:themeColor="background1" w:themeShade="A6"/>
            </w:tcBorders>
            <w:hideMark/>
          </w:tcPr>
          <w:p w14:paraId="63D3E60C" w14:textId="77777777" w:rsidR="002F0196" w:rsidRPr="006C1583" w:rsidRDefault="002F0196" w:rsidP="00552120">
            <w:pPr>
              <w:ind w:left="85" w:right="85"/>
              <w:rPr>
                <w:rFonts w:ascii="Arial" w:hAnsi="Arial" w:cs="Arial"/>
                <w:sz w:val="18"/>
                <w:szCs w:val="18"/>
                <w:shd w:val="clear" w:color="auto" w:fill="FFFFFF"/>
              </w:rPr>
            </w:pPr>
            <w:r w:rsidRPr="006C1583">
              <w:rPr>
                <w:rFonts w:ascii="Arial" w:hAnsi="Arial" w:cs="Arial"/>
                <w:sz w:val="18"/>
                <w:szCs w:val="18"/>
                <w:shd w:val="clear" w:color="auto" w:fill="FFFFFF"/>
              </w:rPr>
              <w:t>Manage by routine procedures and/or existing controls. Controls require a regular monitor and review process to ensure continued effectiveness. Further control measures should be implemented to reduce the risk to as low as reasonably practicable. Ensure all workers are effectively trained to undertake their job safely</w:t>
            </w:r>
          </w:p>
        </w:tc>
      </w:tr>
    </w:tbl>
    <w:p w14:paraId="0B7714D4" w14:textId="77777777" w:rsidR="006C1583" w:rsidRDefault="006C1583" w:rsidP="002F0196">
      <w:pPr>
        <w:rPr>
          <w:b/>
          <w:color w:val="CC8A00"/>
        </w:rPr>
      </w:pPr>
    </w:p>
    <w:tbl>
      <w:tblPr>
        <w:tblStyle w:val="TableGrid"/>
        <w:tblpPr w:leftFromText="181" w:rightFromText="181" w:vertAnchor="text" w:horzAnchor="margin" w:tblpXSpec="center" w:tblpY="153"/>
        <w:tblW w:w="14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99"/>
        <w:gridCol w:w="5282"/>
        <w:gridCol w:w="2065"/>
        <w:gridCol w:w="5155"/>
      </w:tblGrid>
      <w:tr w:rsidR="002F0196" w:rsidRPr="006C1583" w14:paraId="1BAF930D" w14:textId="77777777" w:rsidTr="006C1583">
        <w:trPr>
          <w:trHeight w:val="277"/>
        </w:trPr>
        <w:tc>
          <w:tcPr>
            <w:tcW w:w="7281" w:type="dxa"/>
            <w:gridSpan w:val="2"/>
            <w:tcBorders>
              <w:left w:val="nil"/>
            </w:tcBorders>
            <w:shd w:val="clear" w:color="auto" w:fill="auto"/>
          </w:tcPr>
          <w:p w14:paraId="7266BA51" w14:textId="77777777" w:rsidR="002F0196" w:rsidRPr="006C1583" w:rsidRDefault="002F0196" w:rsidP="003A5AF3">
            <w:pPr>
              <w:jc w:val="center"/>
              <w:rPr>
                <w:rFonts w:cs="Arial"/>
                <w:b/>
                <w:sz w:val="18"/>
                <w:szCs w:val="18"/>
              </w:rPr>
            </w:pPr>
            <w:r w:rsidRPr="006C1583">
              <w:rPr>
                <w:rFonts w:cs="Arial"/>
                <w:b/>
                <w:sz w:val="18"/>
                <w:szCs w:val="18"/>
              </w:rPr>
              <w:t>Likelihood</w:t>
            </w:r>
          </w:p>
        </w:tc>
        <w:tc>
          <w:tcPr>
            <w:tcW w:w="7220" w:type="dxa"/>
            <w:gridSpan w:val="2"/>
            <w:tcBorders>
              <w:right w:val="nil"/>
            </w:tcBorders>
          </w:tcPr>
          <w:p w14:paraId="6A06A332" w14:textId="77777777" w:rsidR="002F0196" w:rsidRPr="006C1583" w:rsidRDefault="002F0196" w:rsidP="003A5AF3">
            <w:pPr>
              <w:jc w:val="center"/>
              <w:rPr>
                <w:rFonts w:cs="Arial"/>
                <w:b/>
                <w:sz w:val="18"/>
                <w:szCs w:val="18"/>
              </w:rPr>
            </w:pPr>
            <w:r w:rsidRPr="006C1583">
              <w:rPr>
                <w:rFonts w:cs="Arial"/>
                <w:b/>
                <w:sz w:val="18"/>
                <w:szCs w:val="18"/>
              </w:rPr>
              <w:t>Consequences</w:t>
            </w:r>
          </w:p>
        </w:tc>
      </w:tr>
      <w:tr w:rsidR="002F0196" w:rsidRPr="006C1583" w14:paraId="252831E1" w14:textId="77777777" w:rsidTr="00552120">
        <w:trPr>
          <w:trHeight w:val="353"/>
        </w:trPr>
        <w:tc>
          <w:tcPr>
            <w:tcW w:w="1999" w:type="dxa"/>
            <w:tcBorders>
              <w:left w:val="nil"/>
            </w:tcBorders>
            <w:shd w:val="clear" w:color="auto" w:fill="auto"/>
          </w:tcPr>
          <w:p w14:paraId="39A9240D" w14:textId="77777777" w:rsidR="002F0196" w:rsidRPr="006C1583" w:rsidRDefault="002F0196" w:rsidP="003A5AF3">
            <w:pPr>
              <w:rPr>
                <w:rFonts w:cs="Arial"/>
                <w:b/>
                <w:sz w:val="18"/>
                <w:szCs w:val="18"/>
              </w:rPr>
            </w:pPr>
            <w:r w:rsidRPr="006C1583">
              <w:rPr>
                <w:rFonts w:cs="Arial"/>
                <w:b/>
                <w:sz w:val="18"/>
                <w:szCs w:val="18"/>
              </w:rPr>
              <w:t>Almost Certain</w:t>
            </w:r>
          </w:p>
        </w:tc>
        <w:tc>
          <w:tcPr>
            <w:tcW w:w="5282" w:type="dxa"/>
          </w:tcPr>
          <w:p w14:paraId="28D8E7C2" w14:textId="77777777" w:rsidR="002F0196" w:rsidRPr="006C1583" w:rsidRDefault="002F0196" w:rsidP="003A5AF3">
            <w:pPr>
              <w:rPr>
                <w:rFonts w:cs="Arial"/>
                <w:bCs/>
                <w:sz w:val="18"/>
                <w:szCs w:val="18"/>
              </w:rPr>
            </w:pPr>
            <w:r w:rsidRPr="006C1583">
              <w:rPr>
                <w:rFonts w:cs="Arial"/>
                <w:bCs/>
                <w:sz w:val="18"/>
                <w:szCs w:val="18"/>
              </w:rPr>
              <w:t>Expected to occur in most circumstances</w:t>
            </w:r>
          </w:p>
        </w:tc>
        <w:tc>
          <w:tcPr>
            <w:tcW w:w="2065" w:type="dxa"/>
          </w:tcPr>
          <w:p w14:paraId="243FB992" w14:textId="77777777" w:rsidR="002F0196" w:rsidRPr="006C1583" w:rsidRDefault="002F0196" w:rsidP="003A5AF3">
            <w:pPr>
              <w:rPr>
                <w:rFonts w:cs="Arial"/>
                <w:b/>
                <w:sz w:val="18"/>
                <w:szCs w:val="18"/>
              </w:rPr>
            </w:pPr>
            <w:r w:rsidRPr="006C1583">
              <w:rPr>
                <w:rFonts w:cs="Arial"/>
                <w:b/>
                <w:sz w:val="18"/>
                <w:szCs w:val="18"/>
              </w:rPr>
              <w:t>Marginal</w:t>
            </w:r>
          </w:p>
        </w:tc>
        <w:tc>
          <w:tcPr>
            <w:tcW w:w="5155" w:type="dxa"/>
            <w:tcBorders>
              <w:right w:val="nil"/>
            </w:tcBorders>
          </w:tcPr>
          <w:p w14:paraId="3BBEE371" w14:textId="77777777" w:rsidR="002F0196" w:rsidRPr="006C1583" w:rsidRDefault="002F0196" w:rsidP="003A5AF3">
            <w:pPr>
              <w:rPr>
                <w:rFonts w:cs="Arial"/>
                <w:bCs/>
                <w:sz w:val="18"/>
                <w:szCs w:val="18"/>
              </w:rPr>
            </w:pPr>
            <w:r w:rsidRPr="006C1583">
              <w:rPr>
                <w:rFonts w:cs="Arial"/>
                <w:bCs/>
                <w:sz w:val="18"/>
                <w:szCs w:val="18"/>
              </w:rPr>
              <w:t>No injury or minor first aid treatment only</w:t>
            </w:r>
          </w:p>
        </w:tc>
      </w:tr>
      <w:tr w:rsidR="002F0196" w:rsidRPr="006C1583" w14:paraId="40CFAB94" w14:textId="77777777" w:rsidTr="00552120">
        <w:trPr>
          <w:trHeight w:val="545"/>
        </w:trPr>
        <w:tc>
          <w:tcPr>
            <w:tcW w:w="1999" w:type="dxa"/>
            <w:tcBorders>
              <w:left w:val="nil"/>
            </w:tcBorders>
            <w:shd w:val="clear" w:color="auto" w:fill="auto"/>
          </w:tcPr>
          <w:p w14:paraId="120E57B0" w14:textId="77777777" w:rsidR="002F0196" w:rsidRPr="006C1583" w:rsidRDefault="002F0196" w:rsidP="003A5AF3">
            <w:pPr>
              <w:rPr>
                <w:rFonts w:cs="Arial"/>
                <w:b/>
                <w:sz w:val="18"/>
                <w:szCs w:val="18"/>
              </w:rPr>
            </w:pPr>
            <w:r w:rsidRPr="006C1583">
              <w:rPr>
                <w:rFonts w:cs="Arial"/>
                <w:b/>
                <w:sz w:val="18"/>
                <w:szCs w:val="18"/>
              </w:rPr>
              <w:t>Likely</w:t>
            </w:r>
          </w:p>
        </w:tc>
        <w:tc>
          <w:tcPr>
            <w:tcW w:w="5282" w:type="dxa"/>
          </w:tcPr>
          <w:p w14:paraId="4B46B156" w14:textId="77777777" w:rsidR="002F0196" w:rsidRPr="006C1583" w:rsidRDefault="002F0196" w:rsidP="003A5AF3">
            <w:pPr>
              <w:rPr>
                <w:rFonts w:cs="Arial"/>
                <w:bCs/>
                <w:sz w:val="18"/>
                <w:szCs w:val="18"/>
              </w:rPr>
            </w:pPr>
            <w:r w:rsidRPr="006C1583">
              <w:rPr>
                <w:rFonts w:cs="Arial"/>
                <w:bCs/>
                <w:sz w:val="18"/>
                <w:szCs w:val="18"/>
              </w:rPr>
              <w:t>Has occurred before and will probably occur in most circumstances</w:t>
            </w:r>
          </w:p>
        </w:tc>
        <w:tc>
          <w:tcPr>
            <w:tcW w:w="2065" w:type="dxa"/>
          </w:tcPr>
          <w:p w14:paraId="720E0522" w14:textId="77777777" w:rsidR="002F0196" w:rsidRPr="006C1583" w:rsidRDefault="002F0196" w:rsidP="003A5AF3">
            <w:pPr>
              <w:rPr>
                <w:rFonts w:cs="Arial"/>
                <w:bCs/>
                <w:sz w:val="18"/>
                <w:szCs w:val="18"/>
              </w:rPr>
            </w:pPr>
            <w:r w:rsidRPr="006C1583">
              <w:rPr>
                <w:rFonts w:cs="Arial"/>
                <w:b/>
                <w:sz w:val="18"/>
                <w:szCs w:val="18"/>
              </w:rPr>
              <w:t>Minor</w:t>
            </w:r>
          </w:p>
        </w:tc>
        <w:tc>
          <w:tcPr>
            <w:tcW w:w="5155" w:type="dxa"/>
            <w:tcBorders>
              <w:right w:val="nil"/>
            </w:tcBorders>
          </w:tcPr>
          <w:p w14:paraId="1EE7E1D7" w14:textId="77777777" w:rsidR="002F0196" w:rsidRPr="006C1583" w:rsidRDefault="002F0196" w:rsidP="003A5AF3">
            <w:pPr>
              <w:tabs>
                <w:tab w:val="left" w:pos="2590"/>
              </w:tabs>
              <w:rPr>
                <w:rFonts w:cs="Arial"/>
                <w:bCs/>
                <w:sz w:val="18"/>
                <w:szCs w:val="18"/>
              </w:rPr>
            </w:pPr>
            <w:r w:rsidRPr="006C1583">
              <w:rPr>
                <w:rFonts w:cs="Arial"/>
                <w:bCs/>
                <w:sz w:val="18"/>
                <w:szCs w:val="18"/>
              </w:rPr>
              <w:t>First aid treatment or precautionary medical attention only, and person likely to immediately resume normal duties</w:t>
            </w:r>
          </w:p>
        </w:tc>
      </w:tr>
      <w:tr w:rsidR="002F0196" w:rsidRPr="006C1583" w14:paraId="05F230F8" w14:textId="77777777" w:rsidTr="00552120">
        <w:trPr>
          <w:trHeight w:val="552"/>
        </w:trPr>
        <w:tc>
          <w:tcPr>
            <w:tcW w:w="1999" w:type="dxa"/>
            <w:tcBorders>
              <w:left w:val="nil"/>
            </w:tcBorders>
            <w:shd w:val="clear" w:color="auto" w:fill="auto"/>
          </w:tcPr>
          <w:p w14:paraId="79F628A0" w14:textId="77777777" w:rsidR="002F0196" w:rsidRPr="006C1583" w:rsidRDefault="002F0196" w:rsidP="003A5AF3">
            <w:pPr>
              <w:rPr>
                <w:rFonts w:cs="Arial"/>
                <w:b/>
                <w:sz w:val="18"/>
                <w:szCs w:val="18"/>
              </w:rPr>
            </w:pPr>
            <w:r w:rsidRPr="006C1583">
              <w:rPr>
                <w:rFonts w:cs="Arial"/>
                <w:b/>
                <w:sz w:val="18"/>
                <w:szCs w:val="18"/>
              </w:rPr>
              <w:t>Possible</w:t>
            </w:r>
          </w:p>
        </w:tc>
        <w:tc>
          <w:tcPr>
            <w:tcW w:w="5282" w:type="dxa"/>
          </w:tcPr>
          <w:p w14:paraId="7381767C" w14:textId="77777777" w:rsidR="002F0196" w:rsidRPr="006C1583" w:rsidRDefault="002F0196" w:rsidP="003A5AF3">
            <w:pPr>
              <w:rPr>
                <w:rFonts w:cs="Arial"/>
                <w:bCs/>
                <w:sz w:val="18"/>
                <w:szCs w:val="18"/>
              </w:rPr>
            </w:pPr>
            <w:r w:rsidRPr="006C1583">
              <w:rPr>
                <w:rFonts w:cs="Arial"/>
                <w:bCs/>
                <w:sz w:val="18"/>
                <w:szCs w:val="18"/>
              </w:rPr>
              <w:t>Might occur occasionally and could happen</w:t>
            </w:r>
          </w:p>
        </w:tc>
        <w:tc>
          <w:tcPr>
            <w:tcW w:w="2065" w:type="dxa"/>
          </w:tcPr>
          <w:p w14:paraId="48AB76B2" w14:textId="77777777" w:rsidR="002F0196" w:rsidRPr="006C1583" w:rsidRDefault="002F0196" w:rsidP="003A5AF3">
            <w:pPr>
              <w:rPr>
                <w:rFonts w:cs="Arial"/>
                <w:bCs/>
                <w:sz w:val="18"/>
                <w:szCs w:val="18"/>
              </w:rPr>
            </w:pPr>
            <w:r w:rsidRPr="006C1583">
              <w:rPr>
                <w:rFonts w:cs="Arial"/>
                <w:b/>
                <w:sz w:val="18"/>
                <w:szCs w:val="18"/>
              </w:rPr>
              <w:t>Moderate</w:t>
            </w:r>
          </w:p>
        </w:tc>
        <w:tc>
          <w:tcPr>
            <w:tcW w:w="5155" w:type="dxa"/>
            <w:tcBorders>
              <w:right w:val="nil"/>
            </w:tcBorders>
          </w:tcPr>
          <w:p w14:paraId="74F56A0B" w14:textId="77777777" w:rsidR="002F0196" w:rsidRPr="006C1583" w:rsidRDefault="002F0196" w:rsidP="003A5AF3">
            <w:pPr>
              <w:rPr>
                <w:rFonts w:cs="Arial"/>
                <w:bCs/>
                <w:sz w:val="18"/>
                <w:szCs w:val="18"/>
              </w:rPr>
            </w:pPr>
            <w:r w:rsidRPr="006C1583">
              <w:rPr>
                <w:rFonts w:cs="Arial"/>
                <w:bCs/>
                <w:sz w:val="18"/>
                <w:szCs w:val="18"/>
              </w:rPr>
              <w:t>Multiple injuries, and person unable to resume normal duties in the short-medium term</w:t>
            </w:r>
          </w:p>
        </w:tc>
      </w:tr>
      <w:tr w:rsidR="002F0196" w:rsidRPr="006C1583" w14:paraId="10773447" w14:textId="77777777" w:rsidTr="00552120">
        <w:trPr>
          <w:trHeight w:val="533"/>
        </w:trPr>
        <w:tc>
          <w:tcPr>
            <w:tcW w:w="1999" w:type="dxa"/>
            <w:tcBorders>
              <w:left w:val="nil"/>
            </w:tcBorders>
            <w:shd w:val="clear" w:color="auto" w:fill="auto"/>
          </w:tcPr>
          <w:p w14:paraId="374D4F12" w14:textId="77777777" w:rsidR="002F0196" w:rsidRPr="006C1583" w:rsidRDefault="002F0196" w:rsidP="003A5AF3">
            <w:pPr>
              <w:rPr>
                <w:rFonts w:cs="Arial"/>
                <w:b/>
                <w:sz w:val="18"/>
                <w:szCs w:val="18"/>
              </w:rPr>
            </w:pPr>
            <w:r w:rsidRPr="006C1583">
              <w:rPr>
                <w:rFonts w:cs="Arial"/>
                <w:b/>
                <w:sz w:val="18"/>
                <w:szCs w:val="18"/>
              </w:rPr>
              <w:t>Unlikely</w:t>
            </w:r>
          </w:p>
        </w:tc>
        <w:tc>
          <w:tcPr>
            <w:tcW w:w="5282" w:type="dxa"/>
          </w:tcPr>
          <w:p w14:paraId="2BDF2920" w14:textId="77777777" w:rsidR="002F0196" w:rsidRPr="006C1583" w:rsidRDefault="002F0196" w:rsidP="003A5AF3">
            <w:pPr>
              <w:shd w:val="clear" w:color="auto" w:fill="FFFFFF"/>
              <w:textAlignment w:val="baseline"/>
              <w:rPr>
                <w:rFonts w:cs="Arial"/>
                <w:bCs/>
                <w:sz w:val="18"/>
                <w:szCs w:val="18"/>
              </w:rPr>
            </w:pPr>
            <w:r w:rsidRPr="006C1583">
              <w:rPr>
                <w:rFonts w:cs="Arial"/>
                <w:bCs/>
                <w:sz w:val="18"/>
                <w:szCs w:val="18"/>
              </w:rPr>
              <w:t>Could possibly occur at some time</w:t>
            </w:r>
          </w:p>
        </w:tc>
        <w:tc>
          <w:tcPr>
            <w:tcW w:w="2065" w:type="dxa"/>
          </w:tcPr>
          <w:p w14:paraId="2B398452" w14:textId="77777777" w:rsidR="002F0196" w:rsidRPr="006C1583" w:rsidRDefault="002F0196" w:rsidP="003A5AF3">
            <w:pPr>
              <w:shd w:val="clear" w:color="auto" w:fill="FFFFFF"/>
              <w:textAlignment w:val="baseline"/>
              <w:rPr>
                <w:rFonts w:cs="Arial"/>
                <w:bCs/>
                <w:sz w:val="18"/>
                <w:szCs w:val="18"/>
              </w:rPr>
            </w:pPr>
            <w:r w:rsidRPr="006C1583">
              <w:rPr>
                <w:rFonts w:cs="Arial"/>
                <w:b/>
                <w:sz w:val="18"/>
                <w:szCs w:val="18"/>
              </w:rPr>
              <w:t>Major</w:t>
            </w:r>
          </w:p>
        </w:tc>
        <w:tc>
          <w:tcPr>
            <w:tcW w:w="5155" w:type="dxa"/>
            <w:tcBorders>
              <w:right w:val="nil"/>
            </w:tcBorders>
          </w:tcPr>
          <w:p w14:paraId="58961381" w14:textId="77777777" w:rsidR="002F0196" w:rsidRPr="006C1583" w:rsidRDefault="002F0196" w:rsidP="003A5AF3">
            <w:pPr>
              <w:shd w:val="clear" w:color="auto" w:fill="FFFFFF"/>
              <w:textAlignment w:val="baseline"/>
              <w:rPr>
                <w:rFonts w:cs="Arial"/>
                <w:bCs/>
                <w:sz w:val="18"/>
                <w:szCs w:val="18"/>
              </w:rPr>
            </w:pPr>
            <w:r w:rsidRPr="006C1583">
              <w:rPr>
                <w:rFonts w:cs="Arial"/>
                <w:bCs/>
                <w:sz w:val="18"/>
                <w:szCs w:val="18"/>
              </w:rPr>
              <w:t>Hospitalisation with potential to result in permanent impairment</w:t>
            </w:r>
          </w:p>
        </w:tc>
      </w:tr>
      <w:tr w:rsidR="002F0196" w:rsidRPr="006C1583" w14:paraId="66DDDE79" w14:textId="77777777" w:rsidTr="00552120">
        <w:trPr>
          <w:trHeight w:val="582"/>
        </w:trPr>
        <w:tc>
          <w:tcPr>
            <w:tcW w:w="1999" w:type="dxa"/>
            <w:tcBorders>
              <w:left w:val="nil"/>
            </w:tcBorders>
            <w:shd w:val="clear" w:color="auto" w:fill="auto"/>
          </w:tcPr>
          <w:p w14:paraId="481D374C" w14:textId="77777777" w:rsidR="002F0196" w:rsidRPr="006C1583" w:rsidRDefault="002F0196" w:rsidP="003A5AF3">
            <w:pPr>
              <w:rPr>
                <w:rFonts w:cs="Arial"/>
                <w:b/>
                <w:sz w:val="18"/>
                <w:szCs w:val="18"/>
              </w:rPr>
            </w:pPr>
            <w:r w:rsidRPr="006C1583">
              <w:rPr>
                <w:rFonts w:cs="Arial"/>
                <w:b/>
                <w:sz w:val="18"/>
                <w:szCs w:val="18"/>
              </w:rPr>
              <w:t>Rare</w:t>
            </w:r>
          </w:p>
        </w:tc>
        <w:tc>
          <w:tcPr>
            <w:tcW w:w="5282" w:type="dxa"/>
          </w:tcPr>
          <w:p w14:paraId="23DF3E98" w14:textId="77777777" w:rsidR="002F0196" w:rsidRPr="006C1583" w:rsidRDefault="002F0196" w:rsidP="003A5AF3">
            <w:pPr>
              <w:rPr>
                <w:rFonts w:cs="Arial"/>
                <w:bCs/>
                <w:sz w:val="18"/>
                <w:szCs w:val="18"/>
              </w:rPr>
            </w:pPr>
            <w:r w:rsidRPr="006C1583">
              <w:rPr>
                <w:rFonts w:cs="Arial"/>
                <w:bCs/>
                <w:sz w:val="18"/>
                <w:szCs w:val="18"/>
              </w:rPr>
              <w:t>Is practically impossible but may occur in exceptional circumstances</w:t>
            </w:r>
          </w:p>
        </w:tc>
        <w:tc>
          <w:tcPr>
            <w:tcW w:w="2065" w:type="dxa"/>
          </w:tcPr>
          <w:p w14:paraId="46711AD8" w14:textId="77777777" w:rsidR="002F0196" w:rsidRPr="006C1583" w:rsidRDefault="002F0196" w:rsidP="003A5AF3">
            <w:pPr>
              <w:rPr>
                <w:rFonts w:cs="Arial"/>
                <w:bCs/>
                <w:sz w:val="18"/>
                <w:szCs w:val="18"/>
              </w:rPr>
            </w:pPr>
            <w:r w:rsidRPr="006C1583">
              <w:rPr>
                <w:rFonts w:cs="Arial"/>
                <w:b/>
                <w:sz w:val="18"/>
                <w:szCs w:val="18"/>
              </w:rPr>
              <w:t>Severe</w:t>
            </w:r>
          </w:p>
        </w:tc>
        <w:tc>
          <w:tcPr>
            <w:tcW w:w="5155" w:type="dxa"/>
            <w:tcBorders>
              <w:right w:val="nil"/>
            </w:tcBorders>
          </w:tcPr>
          <w:p w14:paraId="7C1FB133" w14:textId="77777777" w:rsidR="00951CDE" w:rsidRPr="006C1583" w:rsidRDefault="002F0196" w:rsidP="003A5AF3">
            <w:pPr>
              <w:rPr>
                <w:rFonts w:cs="Arial"/>
                <w:bCs/>
                <w:sz w:val="18"/>
                <w:szCs w:val="18"/>
              </w:rPr>
            </w:pPr>
            <w:r w:rsidRPr="006C1583">
              <w:rPr>
                <w:rFonts w:cs="Arial"/>
                <w:bCs/>
                <w:sz w:val="18"/>
                <w:szCs w:val="18"/>
              </w:rPr>
              <w:t>Fatality or permanent injury or illness</w:t>
            </w:r>
          </w:p>
        </w:tc>
      </w:tr>
    </w:tbl>
    <w:tbl>
      <w:tblPr>
        <w:tblStyle w:val="TableGrid"/>
        <w:tblpPr w:leftFromText="180" w:rightFromText="180" w:vertAnchor="page" w:horzAnchor="margin" w:tblpY="751"/>
        <w:tblW w:w="15011" w:type="dxa"/>
        <w:tblLook w:val="04A0" w:firstRow="1" w:lastRow="0" w:firstColumn="1" w:lastColumn="0" w:noHBand="0" w:noVBand="1"/>
      </w:tblPr>
      <w:tblGrid>
        <w:gridCol w:w="6246"/>
        <w:gridCol w:w="850"/>
        <w:gridCol w:w="850"/>
        <w:gridCol w:w="860"/>
        <w:gridCol w:w="6182"/>
        <w:gridCol w:w="23"/>
      </w:tblGrid>
      <w:tr w:rsidR="003A5AF3" w:rsidRPr="00BA1D9D" w14:paraId="4268D98A" w14:textId="77777777" w:rsidTr="003A5AF3">
        <w:tc>
          <w:tcPr>
            <w:tcW w:w="15011" w:type="dxa"/>
            <w:gridSpan w:val="6"/>
            <w:shd w:val="clear" w:color="auto" w:fill="0070C0"/>
          </w:tcPr>
          <w:p w14:paraId="68ACA5FD" w14:textId="77777777" w:rsidR="003A5AF3" w:rsidRPr="00BA1D9D" w:rsidRDefault="003A5AF3" w:rsidP="003A5AF3">
            <w:pPr>
              <w:spacing w:after="250" w:line="250" w:lineRule="atLeast"/>
              <w:rPr>
                <w:rFonts w:cstheme="minorHAnsi"/>
                <w:b/>
                <w:bCs/>
                <w:color w:val="CC8A00"/>
              </w:rPr>
            </w:pPr>
            <w:r w:rsidRPr="00BA1D9D">
              <w:rPr>
                <w:rFonts w:cstheme="minorHAnsi"/>
                <w:b/>
                <w:bCs/>
                <w:color w:val="FFFFFF" w:themeColor="background1"/>
              </w:rPr>
              <w:lastRenderedPageBreak/>
              <w:t xml:space="preserve">Step </w:t>
            </w:r>
            <w:r w:rsidR="00CD2863">
              <w:rPr>
                <w:rFonts w:cstheme="minorHAnsi"/>
                <w:b/>
                <w:bCs/>
                <w:color w:val="FFFFFF" w:themeColor="background1"/>
              </w:rPr>
              <w:t>3</w:t>
            </w:r>
            <w:r w:rsidRPr="00BA1D9D">
              <w:rPr>
                <w:rFonts w:cstheme="minorHAnsi"/>
                <w:b/>
                <w:bCs/>
                <w:color w:val="FFFFFF" w:themeColor="background1"/>
              </w:rPr>
              <w:t xml:space="preserve"> </w:t>
            </w:r>
            <w:r>
              <w:rPr>
                <w:rFonts w:cstheme="minorHAnsi"/>
                <w:b/>
                <w:bCs/>
                <w:color w:val="FFFFFF" w:themeColor="background1"/>
              </w:rPr>
              <w:t xml:space="preserve">Control </w:t>
            </w:r>
            <w:r w:rsidRPr="001A23BC">
              <w:rPr>
                <w:rFonts w:cstheme="minorHAnsi"/>
                <w:b/>
                <w:bCs/>
                <w:color w:val="FFFFFF" w:themeColor="background1"/>
              </w:rPr>
              <w:t>the risks</w:t>
            </w:r>
            <w:r w:rsidR="00AE11D1" w:rsidRPr="001A23BC">
              <w:rPr>
                <w:rFonts w:cstheme="minorHAnsi"/>
                <w:b/>
                <w:bCs/>
                <w:color w:val="FFFFFF" w:themeColor="background1"/>
              </w:rPr>
              <w:t xml:space="preserve"> </w:t>
            </w:r>
            <w:r w:rsidR="00AE11D1" w:rsidRPr="001A23BC">
              <w:rPr>
                <w:rFonts w:cstheme="minorHAnsi"/>
                <w:color w:val="FFFFFF" w:themeColor="background1"/>
              </w:rPr>
              <w:t>(use the risk rank matrix to determine the risk rating or risk level after each control measure is implemented)</w:t>
            </w:r>
          </w:p>
        </w:tc>
      </w:tr>
      <w:tr w:rsidR="003A5AF3" w:rsidRPr="00BA1D9D" w14:paraId="33753AD6" w14:textId="77777777" w:rsidTr="007B2AB4">
        <w:trPr>
          <w:gridAfter w:val="1"/>
          <w:wAfter w:w="23" w:type="dxa"/>
        </w:trPr>
        <w:tc>
          <w:tcPr>
            <w:tcW w:w="6246" w:type="dxa"/>
          </w:tcPr>
          <w:p w14:paraId="4B6E5BEC" w14:textId="77777777" w:rsidR="003A5AF3" w:rsidRPr="00BA1D9D" w:rsidRDefault="003A5AF3" w:rsidP="003A5AF3">
            <w:pPr>
              <w:spacing w:after="250" w:line="250" w:lineRule="atLeast"/>
              <w:rPr>
                <w:color w:val="0070C0"/>
              </w:rPr>
            </w:pPr>
            <w:r>
              <w:rPr>
                <w:rFonts w:cstheme="minorHAnsi"/>
                <w:b/>
                <w:bCs/>
                <w:color w:val="0070C0"/>
              </w:rPr>
              <w:t>W</w:t>
            </w:r>
            <w:r w:rsidRPr="003A5AF3">
              <w:rPr>
                <w:rFonts w:cstheme="minorHAnsi"/>
                <w:b/>
                <w:bCs/>
                <w:color w:val="0070C0"/>
              </w:rPr>
              <w:t xml:space="preserve">hat control measures are currently in place </w:t>
            </w:r>
          </w:p>
        </w:tc>
        <w:tc>
          <w:tcPr>
            <w:tcW w:w="850" w:type="dxa"/>
          </w:tcPr>
          <w:p w14:paraId="63C94FF0" w14:textId="77777777" w:rsidR="003A5AF3" w:rsidRPr="00BA1D9D" w:rsidRDefault="003A5AF3" w:rsidP="003A5AF3">
            <w:pPr>
              <w:spacing w:after="250" w:line="250" w:lineRule="atLeast"/>
              <w:jc w:val="center"/>
              <w:rPr>
                <w:b/>
                <w:bCs/>
                <w:color w:val="0070C0"/>
              </w:rPr>
            </w:pPr>
            <w:r w:rsidRPr="00BA1D9D">
              <w:rPr>
                <w:b/>
                <w:bCs/>
                <w:color w:val="0070C0"/>
              </w:rPr>
              <w:t>Yes</w:t>
            </w:r>
          </w:p>
        </w:tc>
        <w:tc>
          <w:tcPr>
            <w:tcW w:w="850" w:type="dxa"/>
          </w:tcPr>
          <w:p w14:paraId="3D0C96E9" w14:textId="77777777" w:rsidR="003A5AF3" w:rsidRPr="00BA1D9D" w:rsidRDefault="003A5AF3" w:rsidP="003A5AF3">
            <w:pPr>
              <w:spacing w:after="250" w:line="250" w:lineRule="atLeast"/>
              <w:jc w:val="center"/>
              <w:rPr>
                <w:b/>
                <w:bCs/>
                <w:color w:val="0070C0"/>
              </w:rPr>
            </w:pPr>
            <w:r w:rsidRPr="00BA1D9D">
              <w:rPr>
                <w:b/>
                <w:bCs/>
                <w:color w:val="0070C0"/>
              </w:rPr>
              <w:t>No</w:t>
            </w:r>
          </w:p>
        </w:tc>
        <w:tc>
          <w:tcPr>
            <w:tcW w:w="860" w:type="dxa"/>
          </w:tcPr>
          <w:p w14:paraId="270631A0" w14:textId="77777777" w:rsidR="003A5AF3" w:rsidRPr="00BA1D9D" w:rsidRDefault="003A5AF3" w:rsidP="003A5AF3">
            <w:pPr>
              <w:spacing w:after="250" w:line="250" w:lineRule="atLeast"/>
              <w:jc w:val="center"/>
              <w:rPr>
                <w:b/>
                <w:bCs/>
                <w:color w:val="0070C0"/>
              </w:rPr>
            </w:pPr>
            <w:r>
              <w:rPr>
                <w:b/>
                <w:bCs/>
                <w:color w:val="0070C0"/>
              </w:rPr>
              <w:t>Risk</w:t>
            </w:r>
            <w:r w:rsidR="005A6268">
              <w:rPr>
                <w:b/>
                <w:bCs/>
                <w:color w:val="0070C0"/>
              </w:rPr>
              <w:t xml:space="preserve"> (H,M,L)</w:t>
            </w:r>
          </w:p>
        </w:tc>
        <w:tc>
          <w:tcPr>
            <w:tcW w:w="6182" w:type="dxa"/>
          </w:tcPr>
          <w:p w14:paraId="33AA9DD1" w14:textId="77777777" w:rsidR="003A5AF3" w:rsidRPr="00BA1D9D" w:rsidRDefault="003A5AF3" w:rsidP="003A5AF3">
            <w:pPr>
              <w:spacing w:after="250" w:line="250" w:lineRule="atLeast"/>
              <w:rPr>
                <w:b/>
                <w:bCs/>
                <w:color w:val="0070C0"/>
              </w:rPr>
            </w:pPr>
            <w:r w:rsidRPr="00BA1D9D">
              <w:rPr>
                <w:rFonts w:cstheme="minorHAnsi"/>
                <w:b/>
                <w:bCs/>
                <w:color w:val="0070C0"/>
              </w:rPr>
              <w:t>Comments</w:t>
            </w:r>
            <w:r w:rsidRPr="00BA1D9D">
              <w:rPr>
                <w:b/>
                <w:bCs/>
                <w:color w:val="0070C0"/>
              </w:rPr>
              <w:t xml:space="preserve"> / Notes</w:t>
            </w:r>
          </w:p>
        </w:tc>
      </w:tr>
      <w:tr w:rsidR="007A4256" w:rsidRPr="00BA1D9D" w14:paraId="78893BE5" w14:textId="77777777" w:rsidTr="007B2AB4">
        <w:trPr>
          <w:gridAfter w:val="1"/>
          <w:wAfter w:w="23" w:type="dxa"/>
        </w:trPr>
        <w:tc>
          <w:tcPr>
            <w:tcW w:w="6246" w:type="dxa"/>
          </w:tcPr>
          <w:p w14:paraId="335EEA67" w14:textId="77777777" w:rsidR="007A4256" w:rsidRDefault="007B2AB4" w:rsidP="003A5AF3">
            <w:pPr>
              <w:spacing w:after="250" w:line="250" w:lineRule="atLeast"/>
              <w:rPr>
                <w:rFonts w:cstheme="minorHAnsi"/>
                <w:b/>
                <w:bCs/>
                <w:color w:val="0070C0"/>
              </w:rPr>
            </w:pPr>
            <w:r>
              <w:rPr>
                <w:rFonts w:cs="Arial"/>
              </w:rPr>
              <w:t>Is there a process in place for employees</w:t>
            </w:r>
            <w:r w:rsidR="001A23BC">
              <w:rPr>
                <w:rFonts w:cs="Arial"/>
              </w:rPr>
              <w:t>/workers</w:t>
            </w:r>
            <w:r>
              <w:rPr>
                <w:rFonts w:cs="Arial"/>
              </w:rPr>
              <w:t xml:space="preserve"> to notify management when </w:t>
            </w:r>
            <w:r w:rsidRPr="00BA1D9D">
              <w:rPr>
                <w:rFonts w:cs="Arial"/>
              </w:rPr>
              <w:t>they are unwell or have flu-like symptoms</w:t>
            </w:r>
            <w:r>
              <w:rPr>
                <w:rFonts w:cs="Arial"/>
              </w:rPr>
              <w:t xml:space="preserve"> and they need to stay home?</w:t>
            </w:r>
          </w:p>
        </w:tc>
        <w:tc>
          <w:tcPr>
            <w:tcW w:w="850" w:type="dxa"/>
          </w:tcPr>
          <w:p w14:paraId="5B532FE8" w14:textId="77777777" w:rsidR="007A4256" w:rsidRPr="00BA1D9D" w:rsidRDefault="007A4256" w:rsidP="003A5AF3">
            <w:pPr>
              <w:spacing w:after="250" w:line="250" w:lineRule="atLeast"/>
              <w:jc w:val="center"/>
              <w:rPr>
                <w:b/>
                <w:bCs/>
                <w:color w:val="0070C0"/>
              </w:rPr>
            </w:pPr>
          </w:p>
        </w:tc>
        <w:tc>
          <w:tcPr>
            <w:tcW w:w="850" w:type="dxa"/>
          </w:tcPr>
          <w:p w14:paraId="2161C3DB" w14:textId="77777777" w:rsidR="007A4256" w:rsidRPr="00BA1D9D" w:rsidRDefault="007A4256" w:rsidP="003A5AF3">
            <w:pPr>
              <w:spacing w:after="250" w:line="250" w:lineRule="atLeast"/>
              <w:jc w:val="center"/>
              <w:rPr>
                <w:b/>
                <w:bCs/>
                <w:color w:val="0070C0"/>
              </w:rPr>
            </w:pPr>
          </w:p>
        </w:tc>
        <w:tc>
          <w:tcPr>
            <w:tcW w:w="860" w:type="dxa"/>
          </w:tcPr>
          <w:p w14:paraId="3EA3639A" w14:textId="77777777" w:rsidR="007A4256" w:rsidRDefault="007A4256" w:rsidP="003A5AF3">
            <w:pPr>
              <w:spacing w:after="250" w:line="250" w:lineRule="atLeast"/>
              <w:jc w:val="center"/>
              <w:rPr>
                <w:b/>
                <w:bCs/>
                <w:color w:val="0070C0"/>
              </w:rPr>
            </w:pPr>
          </w:p>
        </w:tc>
        <w:tc>
          <w:tcPr>
            <w:tcW w:w="6182" w:type="dxa"/>
          </w:tcPr>
          <w:p w14:paraId="1D30E9E2" w14:textId="77777777" w:rsidR="007A4256" w:rsidRPr="007758DF" w:rsidRDefault="007A4256" w:rsidP="003A5AF3">
            <w:pPr>
              <w:spacing w:after="250" w:line="250" w:lineRule="atLeast"/>
              <w:rPr>
                <w:rFonts w:cstheme="minorHAnsi"/>
                <w:color w:val="0070C0"/>
              </w:rPr>
            </w:pPr>
          </w:p>
        </w:tc>
      </w:tr>
      <w:tr w:rsidR="007B2AB4" w:rsidRPr="00BA1D9D" w14:paraId="61D7BF2F" w14:textId="77777777" w:rsidTr="007B2AB4">
        <w:trPr>
          <w:gridAfter w:val="1"/>
          <w:wAfter w:w="23" w:type="dxa"/>
        </w:trPr>
        <w:tc>
          <w:tcPr>
            <w:tcW w:w="6246" w:type="dxa"/>
          </w:tcPr>
          <w:p w14:paraId="43CBB441" w14:textId="77777777" w:rsidR="007B2AB4" w:rsidRPr="00BA1D9D" w:rsidRDefault="007B2AB4" w:rsidP="003A5AF3">
            <w:pPr>
              <w:spacing w:after="250" w:line="250" w:lineRule="atLeast"/>
              <w:rPr>
                <w:rFonts w:cs="Arial"/>
              </w:rPr>
            </w:pPr>
            <w:r>
              <w:t xml:space="preserve">Is there a process in place for </w:t>
            </w:r>
            <w:r w:rsidRPr="009238DD">
              <w:rPr>
                <w:rFonts w:cs="Arial"/>
              </w:rPr>
              <w:t>employees</w:t>
            </w:r>
            <w:r w:rsidR="001A23BC">
              <w:rPr>
                <w:rFonts w:cs="Arial"/>
              </w:rPr>
              <w:t>/workers</w:t>
            </w:r>
            <w:r w:rsidRPr="009238DD">
              <w:rPr>
                <w:rFonts w:cs="Arial"/>
              </w:rPr>
              <w:t xml:space="preserve"> </w:t>
            </w:r>
            <w:r>
              <w:rPr>
                <w:rFonts w:cs="Arial"/>
              </w:rPr>
              <w:t>to</w:t>
            </w:r>
            <w:r w:rsidRPr="009238DD">
              <w:rPr>
                <w:rFonts w:cs="Arial"/>
              </w:rPr>
              <w:t xml:space="preserve"> provi</w:t>
            </w:r>
            <w:r>
              <w:rPr>
                <w:rFonts w:cs="Arial"/>
              </w:rPr>
              <w:t>de</w:t>
            </w:r>
            <w:r w:rsidRPr="009238DD">
              <w:rPr>
                <w:rFonts w:cs="Arial"/>
              </w:rPr>
              <w:t xml:space="preserve"> a medical clearance prior to returning to the workplace?</w:t>
            </w:r>
          </w:p>
        </w:tc>
        <w:tc>
          <w:tcPr>
            <w:tcW w:w="850" w:type="dxa"/>
          </w:tcPr>
          <w:p w14:paraId="78CF0963" w14:textId="77777777" w:rsidR="007B2AB4" w:rsidRPr="00BA1D9D" w:rsidRDefault="007B2AB4" w:rsidP="003A5AF3">
            <w:pPr>
              <w:spacing w:after="250" w:line="250" w:lineRule="atLeast"/>
              <w:jc w:val="center"/>
              <w:rPr>
                <w:b/>
                <w:bCs/>
                <w:color w:val="0070C0"/>
              </w:rPr>
            </w:pPr>
          </w:p>
        </w:tc>
        <w:tc>
          <w:tcPr>
            <w:tcW w:w="850" w:type="dxa"/>
          </w:tcPr>
          <w:p w14:paraId="39A80AC2" w14:textId="77777777" w:rsidR="007B2AB4" w:rsidRPr="00BA1D9D" w:rsidRDefault="007B2AB4" w:rsidP="003A5AF3">
            <w:pPr>
              <w:spacing w:after="250" w:line="250" w:lineRule="atLeast"/>
              <w:jc w:val="center"/>
              <w:rPr>
                <w:b/>
                <w:bCs/>
                <w:color w:val="0070C0"/>
              </w:rPr>
            </w:pPr>
          </w:p>
        </w:tc>
        <w:tc>
          <w:tcPr>
            <w:tcW w:w="860" w:type="dxa"/>
          </w:tcPr>
          <w:p w14:paraId="7EB18E9D" w14:textId="77777777" w:rsidR="007B2AB4" w:rsidRDefault="007B2AB4" w:rsidP="003A5AF3">
            <w:pPr>
              <w:spacing w:after="250" w:line="250" w:lineRule="atLeast"/>
              <w:jc w:val="center"/>
              <w:rPr>
                <w:b/>
                <w:bCs/>
                <w:color w:val="0070C0"/>
              </w:rPr>
            </w:pPr>
          </w:p>
        </w:tc>
        <w:tc>
          <w:tcPr>
            <w:tcW w:w="6182" w:type="dxa"/>
          </w:tcPr>
          <w:p w14:paraId="7CB90A94" w14:textId="77777777" w:rsidR="007B2AB4" w:rsidRPr="007758DF" w:rsidRDefault="007B2AB4" w:rsidP="003A5AF3">
            <w:pPr>
              <w:spacing w:after="250" w:line="250" w:lineRule="atLeast"/>
              <w:rPr>
                <w:rFonts w:cstheme="minorHAnsi"/>
                <w:color w:val="0070C0"/>
              </w:rPr>
            </w:pPr>
          </w:p>
        </w:tc>
      </w:tr>
      <w:tr w:rsidR="007758DF" w:rsidRPr="00BA1D9D" w14:paraId="56B0A3DB" w14:textId="77777777" w:rsidTr="007B2AB4">
        <w:trPr>
          <w:gridAfter w:val="1"/>
          <w:wAfter w:w="23" w:type="dxa"/>
        </w:trPr>
        <w:tc>
          <w:tcPr>
            <w:tcW w:w="6246" w:type="dxa"/>
          </w:tcPr>
          <w:p w14:paraId="2CCE4BD0" w14:textId="77777777" w:rsidR="007758DF" w:rsidRDefault="007758DF" w:rsidP="003A5AF3">
            <w:pPr>
              <w:spacing w:after="250" w:line="250" w:lineRule="atLeast"/>
            </w:pPr>
            <w:r w:rsidRPr="009238DD">
              <w:t xml:space="preserve">Have unnecessary interactions with other </w:t>
            </w:r>
            <w:r w:rsidR="001A23BC">
              <w:t>employees/workers</w:t>
            </w:r>
            <w:r w:rsidR="001A23BC" w:rsidRPr="009238DD">
              <w:t xml:space="preserve"> </w:t>
            </w:r>
            <w:r w:rsidRPr="009238DD">
              <w:t>or vulnerable people been</w:t>
            </w:r>
            <w:r>
              <w:t xml:space="preserve"> eliminated or</w:t>
            </w:r>
            <w:r w:rsidRPr="009238DD">
              <w:t xml:space="preserve"> minimised (eg use videoconferencing rather than face to face meetings</w:t>
            </w:r>
            <w:r>
              <w:t>, working from home where possible</w:t>
            </w:r>
            <w:r w:rsidRPr="009238DD">
              <w:t>)?</w:t>
            </w:r>
          </w:p>
        </w:tc>
        <w:tc>
          <w:tcPr>
            <w:tcW w:w="850" w:type="dxa"/>
          </w:tcPr>
          <w:p w14:paraId="013F26F5" w14:textId="77777777" w:rsidR="007758DF" w:rsidRPr="00BA1D9D" w:rsidRDefault="007758DF" w:rsidP="003A5AF3">
            <w:pPr>
              <w:spacing w:after="250" w:line="250" w:lineRule="atLeast"/>
              <w:jc w:val="center"/>
              <w:rPr>
                <w:b/>
                <w:bCs/>
                <w:color w:val="0070C0"/>
              </w:rPr>
            </w:pPr>
          </w:p>
        </w:tc>
        <w:tc>
          <w:tcPr>
            <w:tcW w:w="850" w:type="dxa"/>
          </w:tcPr>
          <w:p w14:paraId="6EC647EA" w14:textId="77777777" w:rsidR="007758DF" w:rsidRPr="00BA1D9D" w:rsidRDefault="007758DF" w:rsidP="003A5AF3">
            <w:pPr>
              <w:spacing w:after="250" w:line="250" w:lineRule="atLeast"/>
              <w:jc w:val="center"/>
              <w:rPr>
                <w:b/>
                <w:bCs/>
                <w:color w:val="0070C0"/>
              </w:rPr>
            </w:pPr>
          </w:p>
        </w:tc>
        <w:tc>
          <w:tcPr>
            <w:tcW w:w="860" w:type="dxa"/>
          </w:tcPr>
          <w:p w14:paraId="47C1BDB7" w14:textId="77777777" w:rsidR="007758DF" w:rsidRDefault="007758DF" w:rsidP="003A5AF3">
            <w:pPr>
              <w:spacing w:after="250" w:line="250" w:lineRule="atLeast"/>
              <w:jc w:val="center"/>
              <w:rPr>
                <w:b/>
                <w:bCs/>
                <w:color w:val="0070C0"/>
              </w:rPr>
            </w:pPr>
          </w:p>
        </w:tc>
        <w:tc>
          <w:tcPr>
            <w:tcW w:w="6182" w:type="dxa"/>
          </w:tcPr>
          <w:p w14:paraId="6E97F576" w14:textId="77777777" w:rsidR="007758DF" w:rsidRDefault="007758DF" w:rsidP="003A5AF3">
            <w:pPr>
              <w:spacing w:after="250" w:line="250" w:lineRule="atLeast"/>
              <w:rPr>
                <w:rFonts w:cstheme="minorHAnsi"/>
                <w:color w:val="0070C0"/>
              </w:rPr>
            </w:pPr>
          </w:p>
        </w:tc>
      </w:tr>
      <w:tr w:rsidR="007B2AB4" w:rsidRPr="00BA1D9D" w14:paraId="1CC920CB" w14:textId="77777777" w:rsidTr="007B2AB4">
        <w:trPr>
          <w:gridAfter w:val="1"/>
          <w:wAfter w:w="23" w:type="dxa"/>
        </w:trPr>
        <w:tc>
          <w:tcPr>
            <w:tcW w:w="6246" w:type="dxa"/>
          </w:tcPr>
          <w:p w14:paraId="518AE94A" w14:textId="77777777" w:rsidR="007B2AB4" w:rsidRDefault="007B2AB4" w:rsidP="001A23BC">
            <w:pPr>
              <w:spacing w:after="250" w:line="250" w:lineRule="atLeast"/>
            </w:pPr>
            <w:r>
              <w:t>Are there processes in place to ensure evidence of vaccination is provided</w:t>
            </w:r>
            <w:r w:rsidR="00EE141D">
              <w:t xml:space="preserve">? If evidence has been provided, is the </w:t>
            </w:r>
            <w:r>
              <w:t>vaccination/immunisation status kept up to date?</w:t>
            </w:r>
          </w:p>
          <w:p w14:paraId="5924A8D4" w14:textId="77777777" w:rsidR="00B9098C" w:rsidRPr="001A23BC" w:rsidRDefault="00B9098C" w:rsidP="001A23BC">
            <w:pPr>
              <w:spacing w:after="250" w:line="250" w:lineRule="atLeast"/>
              <w:rPr>
                <w:i/>
                <w:iCs/>
                <w:lang w:eastAsia="en-NZ"/>
              </w:rPr>
            </w:pPr>
            <w:r w:rsidRPr="001A23BC">
              <w:rPr>
                <w:i/>
                <w:iCs/>
                <w:lang w:eastAsia="en-NZ"/>
              </w:rPr>
              <w:t>Employsure clients with access to BrightHR can access the VaccTrak feature which allows employers to record when employees have received their COVID-19 vaccine and provide employees with information on the vaccination process through COVID-19 e-learning courses. If you would like further information, please contact our Bright team on 1300 651 415.</w:t>
            </w:r>
          </w:p>
        </w:tc>
        <w:tc>
          <w:tcPr>
            <w:tcW w:w="850" w:type="dxa"/>
          </w:tcPr>
          <w:p w14:paraId="6E6DAAE6" w14:textId="77777777" w:rsidR="007B2AB4" w:rsidRPr="00BA1D9D" w:rsidRDefault="007B2AB4" w:rsidP="007B2AB4">
            <w:pPr>
              <w:spacing w:after="250" w:line="250" w:lineRule="atLeast"/>
              <w:jc w:val="center"/>
              <w:rPr>
                <w:b/>
                <w:bCs/>
                <w:color w:val="0070C0"/>
              </w:rPr>
            </w:pPr>
          </w:p>
        </w:tc>
        <w:tc>
          <w:tcPr>
            <w:tcW w:w="850" w:type="dxa"/>
          </w:tcPr>
          <w:p w14:paraId="00422A40" w14:textId="77777777" w:rsidR="007B2AB4" w:rsidRPr="00BA1D9D" w:rsidRDefault="007B2AB4" w:rsidP="007B2AB4">
            <w:pPr>
              <w:spacing w:after="250" w:line="250" w:lineRule="atLeast"/>
              <w:jc w:val="center"/>
              <w:rPr>
                <w:b/>
                <w:bCs/>
                <w:color w:val="0070C0"/>
              </w:rPr>
            </w:pPr>
          </w:p>
        </w:tc>
        <w:tc>
          <w:tcPr>
            <w:tcW w:w="860" w:type="dxa"/>
          </w:tcPr>
          <w:p w14:paraId="055B93EC" w14:textId="77777777" w:rsidR="007B2AB4" w:rsidRDefault="007B2AB4" w:rsidP="007B2AB4">
            <w:pPr>
              <w:spacing w:after="250" w:line="250" w:lineRule="atLeast"/>
              <w:jc w:val="center"/>
              <w:rPr>
                <w:b/>
                <w:bCs/>
                <w:color w:val="0070C0"/>
              </w:rPr>
            </w:pPr>
          </w:p>
        </w:tc>
        <w:tc>
          <w:tcPr>
            <w:tcW w:w="6182" w:type="dxa"/>
          </w:tcPr>
          <w:p w14:paraId="254680D5" w14:textId="77777777" w:rsidR="007B2AB4" w:rsidRPr="007758DF" w:rsidRDefault="007B2AB4" w:rsidP="007B2AB4">
            <w:pPr>
              <w:spacing w:after="250" w:line="250" w:lineRule="atLeast"/>
              <w:rPr>
                <w:rFonts w:cstheme="minorHAnsi"/>
                <w:color w:val="0070C0"/>
              </w:rPr>
            </w:pPr>
          </w:p>
        </w:tc>
      </w:tr>
      <w:tr w:rsidR="007B2AB4" w:rsidRPr="00BA1D9D" w14:paraId="0C9909A0" w14:textId="77777777" w:rsidTr="007B2AB4">
        <w:trPr>
          <w:gridAfter w:val="1"/>
          <w:wAfter w:w="23" w:type="dxa"/>
        </w:trPr>
        <w:tc>
          <w:tcPr>
            <w:tcW w:w="6246" w:type="dxa"/>
          </w:tcPr>
          <w:p w14:paraId="6AFBBBE3" w14:textId="77777777" w:rsidR="007B2AB4" w:rsidRPr="009238DD" w:rsidRDefault="007B2AB4" w:rsidP="007B2AB4">
            <w:pPr>
              <w:spacing w:after="250" w:line="250" w:lineRule="atLeast"/>
            </w:pPr>
            <w:r w:rsidRPr="009238DD">
              <w:t>Are there processes in place that protect employees</w:t>
            </w:r>
            <w:r w:rsidR="001A23BC">
              <w:t xml:space="preserve">/workers </w:t>
            </w:r>
            <w:r w:rsidRPr="009238DD">
              <w:t xml:space="preserve">from exposure to vaccine preventable-diseases and infections? </w:t>
            </w:r>
          </w:p>
          <w:p w14:paraId="5663D522" w14:textId="77777777" w:rsidR="007B2AB4" w:rsidRPr="009238DD" w:rsidRDefault="007B2AB4" w:rsidP="007B2AB4">
            <w:pPr>
              <w:spacing w:after="250" w:line="250" w:lineRule="atLeast"/>
              <w:rPr>
                <w:i/>
                <w:iCs/>
                <w:shd w:val="clear" w:color="auto" w:fill="FFFFFF"/>
              </w:rPr>
            </w:pPr>
            <w:r w:rsidRPr="009238DD">
              <w:rPr>
                <w:i/>
                <w:iCs/>
              </w:rPr>
              <w:t>For example, an infection prevention and control program that includes access to vaccination and training for the workforce on when, and how, to use standard and transmission-based precautions to reduce the risk of disease transmission within the workplace. The program can encourage employees</w:t>
            </w:r>
            <w:r w:rsidR="001A23BC">
              <w:rPr>
                <w:i/>
                <w:iCs/>
              </w:rPr>
              <w:t>/workers</w:t>
            </w:r>
            <w:r w:rsidRPr="009238DD">
              <w:rPr>
                <w:i/>
                <w:iCs/>
              </w:rPr>
              <w:t xml:space="preserve"> to get vaccinated</w:t>
            </w:r>
            <w:r>
              <w:rPr>
                <w:i/>
                <w:iCs/>
              </w:rPr>
              <w:t xml:space="preserve">, but to seek </w:t>
            </w:r>
            <w:r w:rsidRPr="009238DD">
              <w:rPr>
                <w:rFonts w:cs="Arial"/>
                <w:i/>
                <w:iCs/>
              </w:rPr>
              <w:t>medical advice</w:t>
            </w:r>
            <w:r>
              <w:rPr>
                <w:rFonts w:cs="Arial"/>
                <w:i/>
                <w:iCs/>
              </w:rPr>
              <w:t xml:space="preserve"> first.</w:t>
            </w:r>
          </w:p>
        </w:tc>
        <w:tc>
          <w:tcPr>
            <w:tcW w:w="850" w:type="dxa"/>
          </w:tcPr>
          <w:p w14:paraId="4EF45D88" w14:textId="77777777" w:rsidR="007B2AB4" w:rsidRPr="00BA1D9D" w:rsidRDefault="007B2AB4" w:rsidP="007B2AB4">
            <w:pPr>
              <w:spacing w:after="250" w:line="250" w:lineRule="atLeast"/>
              <w:jc w:val="center"/>
            </w:pPr>
          </w:p>
        </w:tc>
        <w:tc>
          <w:tcPr>
            <w:tcW w:w="850" w:type="dxa"/>
          </w:tcPr>
          <w:p w14:paraId="0FB4FEA1" w14:textId="77777777" w:rsidR="007B2AB4" w:rsidRPr="00BA1D9D" w:rsidRDefault="007B2AB4" w:rsidP="007B2AB4">
            <w:pPr>
              <w:spacing w:after="250" w:line="250" w:lineRule="atLeast"/>
              <w:jc w:val="center"/>
            </w:pPr>
          </w:p>
        </w:tc>
        <w:tc>
          <w:tcPr>
            <w:tcW w:w="860" w:type="dxa"/>
          </w:tcPr>
          <w:p w14:paraId="2D992042" w14:textId="77777777" w:rsidR="007B2AB4" w:rsidRPr="00BA1D9D" w:rsidRDefault="007B2AB4" w:rsidP="007B2AB4">
            <w:pPr>
              <w:spacing w:after="250" w:line="250" w:lineRule="atLeast"/>
              <w:jc w:val="center"/>
            </w:pPr>
          </w:p>
        </w:tc>
        <w:tc>
          <w:tcPr>
            <w:tcW w:w="6182" w:type="dxa"/>
          </w:tcPr>
          <w:p w14:paraId="66775F89" w14:textId="77777777" w:rsidR="007B2AB4" w:rsidRPr="007758DF" w:rsidRDefault="007B2AB4" w:rsidP="007B2AB4">
            <w:pPr>
              <w:spacing w:after="250" w:line="250" w:lineRule="atLeast"/>
              <w:jc w:val="left"/>
            </w:pPr>
          </w:p>
        </w:tc>
      </w:tr>
      <w:tr w:rsidR="00FA76B0" w:rsidRPr="00BA1D9D" w14:paraId="3B096014" w14:textId="77777777" w:rsidTr="007B2AB4">
        <w:trPr>
          <w:gridAfter w:val="1"/>
          <w:wAfter w:w="23" w:type="dxa"/>
        </w:trPr>
        <w:tc>
          <w:tcPr>
            <w:tcW w:w="6246" w:type="dxa"/>
          </w:tcPr>
          <w:p w14:paraId="66130674" w14:textId="77777777" w:rsidR="00FA76B0" w:rsidRPr="009238DD" w:rsidRDefault="00FA76B0" w:rsidP="007B2AB4">
            <w:pPr>
              <w:spacing w:after="250" w:line="250" w:lineRule="atLeast"/>
            </w:pPr>
            <w:r>
              <w:rPr>
                <w:rFonts w:cs="Arial"/>
              </w:rPr>
              <w:lastRenderedPageBreak/>
              <w:t xml:space="preserve">Have </w:t>
            </w:r>
            <w:r>
              <w:t xml:space="preserve">engineering controls </w:t>
            </w:r>
            <w:r>
              <w:rPr>
                <w:rFonts w:cs="Arial"/>
              </w:rPr>
              <w:t xml:space="preserve">been implemented (eg install </w:t>
            </w:r>
            <w:r w:rsidRPr="007758DF">
              <w:rPr>
                <w:rFonts w:cs="Arial"/>
              </w:rPr>
              <w:t>barriers and screens</w:t>
            </w:r>
            <w:r>
              <w:rPr>
                <w:rFonts w:cs="Arial"/>
              </w:rPr>
              <w:t xml:space="preserve">/panels </w:t>
            </w:r>
            <w:r w:rsidRPr="007758DF">
              <w:rPr>
                <w:rFonts w:cs="Arial"/>
              </w:rPr>
              <w:t>to create space</w:t>
            </w:r>
            <w:r>
              <w:rPr>
                <w:rFonts w:cs="Arial"/>
              </w:rPr>
              <w:t xml:space="preserve"> at</w:t>
            </w:r>
            <w:r w:rsidRPr="007758DF">
              <w:rPr>
                <w:rFonts w:cs="Arial"/>
              </w:rPr>
              <w:t xml:space="preserve"> counters</w:t>
            </w:r>
            <w:r>
              <w:rPr>
                <w:rFonts w:cs="Arial"/>
              </w:rPr>
              <w:t xml:space="preserve"> and</w:t>
            </w:r>
            <w:r w:rsidRPr="007758DF">
              <w:rPr>
                <w:rFonts w:cs="Arial"/>
              </w:rPr>
              <w:t xml:space="preserve"> between workstations,</w:t>
            </w:r>
            <w:r>
              <w:rPr>
                <w:rFonts w:cs="Arial"/>
              </w:rPr>
              <w:t xml:space="preserve"> or open windows to improve air flow/ventilation)?</w:t>
            </w:r>
          </w:p>
        </w:tc>
        <w:tc>
          <w:tcPr>
            <w:tcW w:w="850" w:type="dxa"/>
          </w:tcPr>
          <w:p w14:paraId="02EB8D5A" w14:textId="77777777" w:rsidR="00FA76B0" w:rsidRPr="00BA1D9D" w:rsidRDefault="00FA76B0" w:rsidP="007B2AB4">
            <w:pPr>
              <w:spacing w:after="250" w:line="250" w:lineRule="atLeast"/>
              <w:jc w:val="center"/>
            </w:pPr>
          </w:p>
        </w:tc>
        <w:tc>
          <w:tcPr>
            <w:tcW w:w="850" w:type="dxa"/>
          </w:tcPr>
          <w:p w14:paraId="219A56D1" w14:textId="77777777" w:rsidR="00FA76B0" w:rsidRPr="00BA1D9D" w:rsidRDefault="00FA76B0" w:rsidP="007B2AB4">
            <w:pPr>
              <w:spacing w:after="250" w:line="250" w:lineRule="atLeast"/>
              <w:jc w:val="center"/>
            </w:pPr>
          </w:p>
        </w:tc>
        <w:tc>
          <w:tcPr>
            <w:tcW w:w="860" w:type="dxa"/>
          </w:tcPr>
          <w:p w14:paraId="39014E58" w14:textId="77777777" w:rsidR="00FA76B0" w:rsidRPr="00BA1D9D" w:rsidRDefault="00FA76B0" w:rsidP="007B2AB4">
            <w:pPr>
              <w:spacing w:after="250" w:line="250" w:lineRule="atLeast"/>
              <w:jc w:val="center"/>
            </w:pPr>
          </w:p>
        </w:tc>
        <w:tc>
          <w:tcPr>
            <w:tcW w:w="6182" w:type="dxa"/>
          </w:tcPr>
          <w:p w14:paraId="02275C37" w14:textId="77777777" w:rsidR="00FA76B0" w:rsidRPr="007758DF" w:rsidRDefault="00FA76B0" w:rsidP="007B2AB4">
            <w:pPr>
              <w:spacing w:after="250" w:line="250" w:lineRule="atLeast"/>
              <w:jc w:val="left"/>
            </w:pPr>
          </w:p>
        </w:tc>
      </w:tr>
      <w:tr w:rsidR="007B2AB4" w:rsidRPr="00BA1D9D" w14:paraId="1F7A1490" w14:textId="77777777" w:rsidTr="007B2AB4">
        <w:trPr>
          <w:gridAfter w:val="1"/>
          <w:wAfter w:w="23" w:type="dxa"/>
        </w:trPr>
        <w:tc>
          <w:tcPr>
            <w:tcW w:w="6246" w:type="dxa"/>
          </w:tcPr>
          <w:p w14:paraId="71B7BEA6" w14:textId="77777777" w:rsidR="007B2AB4" w:rsidRPr="009238DD" w:rsidRDefault="007B2AB4" w:rsidP="007B2AB4">
            <w:pPr>
              <w:spacing w:after="250" w:line="250" w:lineRule="atLeast"/>
              <w:rPr>
                <w:i/>
                <w:iCs/>
                <w:shd w:val="clear" w:color="auto" w:fill="FFFFFF"/>
              </w:rPr>
            </w:pPr>
            <w:r w:rsidRPr="009238DD">
              <w:t>Have safe workplace practices</w:t>
            </w:r>
            <w:r w:rsidR="00EE141D">
              <w:t xml:space="preserve"> and signage</w:t>
            </w:r>
            <w:r w:rsidRPr="009238DD">
              <w:t>, including hand</w:t>
            </w:r>
            <w:r w:rsidR="000B32A6">
              <w:t xml:space="preserve"> and respiratory</w:t>
            </w:r>
            <w:r w:rsidRPr="009238DD">
              <w:t xml:space="preserve"> hygiene</w:t>
            </w:r>
            <w:r w:rsidR="000B32A6">
              <w:t>, cough etiquette</w:t>
            </w:r>
            <w:r>
              <w:t xml:space="preserve"> and</w:t>
            </w:r>
            <w:r w:rsidRPr="009238DD">
              <w:t xml:space="preserve"> </w:t>
            </w:r>
            <w:r>
              <w:t>physical</w:t>
            </w:r>
            <w:r w:rsidRPr="009238DD">
              <w:t xml:space="preserve"> distancing measures been implemented?</w:t>
            </w:r>
          </w:p>
        </w:tc>
        <w:tc>
          <w:tcPr>
            <w:tcW w:w="850" w:type="dxa"/>
          </w:tcPr>
          <w:p w14:paraId="3119DFEA" w14:textId="77777777" w:rsidR="007B2AB4" w:rsidRPr="00BA1D9D" w:rsidRDefault="007B2AB4" w:rsidP="007B2AB4">
            <w:pPr>
              <w:spacing w:after="250" w:line="250" w:lineRule="atLeast"/>
              <w:jc w:val="center"/>
            </w:pPr>
          </w:p>
        </w:tc>
        <w:tc>
          <w:tcPr>
            <w:tcW w:w="850" w:type="dxa"/>
          </w:tcPr>
          <w:p w14:paraId="48AFE65B" w14:textId="77777777" w:rsidR="007B2AB4" w:rsidRPr="00BA1D9D" w:rsidRDefault="007B2AB4" w:rsidP="007B2AB4">
            <w:pPr>
              <w:spacing w:after="250" w:line="250" w:lineRule="atLeast"/>
              <w:jc w:val="center"/>
            </w:pPr>
          </w:p>
        </w:tc>
        <w:tc>
          <w:tcPr>
            <w:tcW w:w="860" w:type="dxa"/>
          </w:tcPr>
          <w:p w14:paraId="1F24FC70" w14:textId="77777777" w:rsidR="007B2AB4" w:rsidRPr="00BA1D9D" w:rsidRDefault="007B2AB4" w:rsidP="007B2AB4">
            <w:pPr>
              <w:spacing w:after="250" w:line="250" w:lineRule="atLeast"/>
              <w:jc w:val="center"/>
            </w:pPr>
          </w:p>
        </w:tc>
        <w:tc>
          <w:tcPr>
            <w:tcW w:w="6182" w:type="dxa"/>
          </w:tcPr>
          <w:p w14:paraId="68F5242F" w14:textId="77777777" w:rsidR="007B2AB4" w:rsidRPr="00BA1D9D" w:rsidRDefault="007B2AB4" w:rsidP="007B2AB4">
            <w:pPr>
              <w:spacing w:after="250" w:line="250" w:lineRule="atLeast"/>
              <w:jc w:val="left"/>
            </w:pPr>
          </w:p>
        </w:tc>
      </w:tr>
      <w:tr w:rsidR="007B2AB4" w:rsidRPr="00BA1D9D" w14:paraId="0B75702C" w14:textId="77777777" w:rsidTr="007B2AB4">
        <w:trPr>
          <w:gridAfter w:val="1"/>
          <w:wAfter w:w="23" w:type="dxa"/>
        </w:trPr>
        <w:tc>
          <w:tcPr>
            <w:tcW w:w="6246" w:type="dxa"/>
          </w:tcPr>
          <w:p w14:paraId="2973AAF6" w14:textId="77777777" w:rsidR="007B2AB4" w:rsidRPr="009238DD" w:rsidRDefault="007B2AB4" w:rsidP="007B2AB4">
            <w:pPr>
              <w:spacing w:after="250" w:line="250" w:lineRule="atLeast"/>
              <w:rPr>
                <w:shd w:val="clear" w:color="auto" w:fill="FFFFFF"/>
              </w:rPr>
            </w:pPr>
            <w:r>
              <w:t>Have</w:t>
            </w:r>
            <w:r w:rsidRPr="009238DD">
              <w:t xml:space="preserve"> </w:t>
            </w:r>
            <w:r>
              <w:t>comprehensive</w:t>
            </w:r>
            <w:r w:rsidRPr="009238DD">
              <w:t xml:space="preserve"> workplace cleaning</w:t>
            </w:r>
            <w:r w:rsidR="007758DF">
              <w:t>, disinfecting</w:t>
            </w:r>
            <w:r w:rsidRPr="009238DD">
              <w:t xml:space="preserve"> and sanitation measures </w:t>
            </w:r>
            <w:r w:rsidR="007758DF">
              <w:t xml:space="preserve">been </w:t>
            </w:r>
            <w:r w:rsidRPr="009238DD">
              <w:t xml:space="preserve">implemented? </w:t>
            </w:r>
          </w:p>
        </w:tc>
        <w:tc>
          <w:tcPr>
            <w:tcW w:w="850" w:type="dxa"/>
          </w:tcPr>
          <w:p w14:paraId="55726041" w14:textId="77777777" w:rsidR="007B2AB4" w:rsidRPr="00BA1D9D" w:rsidRDefault="007B2AB4" w:rsidP="007B2AB4">
            <w:pPr>
              <w:spacing w:after="250" w:line="250" w:lineRule="atLeast"/>
              <w:jc w:val="center"/>
            </w:pPr>
          </w:p>
        </w:tc>
        <w:tc>
          <w:tcPr>
            <w:tcW w:w="850" w:type="dxa"/>
          </w:tcPr>
          <w:p w14:paraId="1FE382FE" w14:textId="77777777" w:rsidR="007B2AB4" w:rsidRPr="00BA1D9D" w:rsidRDefault="007B2AB4" w:rsidP="007B2AB4">
            <w:pPr>
              <w:spacing w:after="250" w:line="250" w:lineRule="atLeast"/>
              <w:jc w:val="center"/>
            </w:pPr>
          </w:p>
        </w:tc>
        <w:tc>
          <w:tcPr>
            <w:tcW w:w="860" w:type="dxa"/>
          </w:tcPr>
          <w:p w14:paraId="76251AE5" w14:textId="77777777" w:rsidR="007B2AB4" w:rsidRPr="00BA1D9D" w:rsidRDefault="007B2AB4" w:rsidP="007B2AB4">
            <w:pPr>
              <w:spacing w:after="250" w:line="250" w:lineRule="atLeast"/>
              <w:jc w:val="center"/>
            </w:pPr>
          </w:p>
        </w:tc>
        <w:tc>
          <w:tcPr>
            <w:tcW w:w="6182" w:type="dxa"/>
          </w:tcPr>
          <w:p w14:paraId="0885AE1E" w14:textId="77777777" w:rsidR="007B2AB4" w:rsidRPr="00BA1D9D" w:rsidRDefault="007B2AB4" w:rsidP="007B2AB4">
            <w:pPr>
              <w:spacing w:after="250" w:line="250" w:lineRule="atLeast"/>
              <w:jc w:val="left"/>
            </w:pPr>
          </w:p>
        </w:tc>
      </w:tr>
      <w:tr w:rsidR="007758DF" w:rsidRPr="00BA1D9D" w14:paraId="696649AF" w14:textId="77777777" w:rsidTr="007B2AB4">
        <w:trPr>
          <w:gridAfter w:val="1"/>
          <w:wAfter w:w="23" w:type="dxa"/>
        </w:trPr>
        <w:tc>
          <w:tcPr>
            <w:tcW w:w="6246" w:type="dxa"/>
          </w:tcPr>
          <w:p w14:paraId="335CEF19" w14:textId="77777777" w:rsidR="007758DF" w:rsidRDefault="002030A0" w:rsidP="002030A0">
            <w:pPr>
              <w:spacing w:after="250" w:line="250" w:lineRule="atLeast"/>
            </w:pPr>
            <w:r>
              <w:t xml:space="preserve">Is a process in place for </w:t>
            </w:r>
            <w:r w:rsidRPr="002030A0">
              <w:t>the correct management of all waste generated</w:t>
            </w:r>
            <w:r>
              <w:t xml:space="preserve">, including how it is handled, </w:t>
            </w:r>
            <w:r w:rsidRPr="002030A0">
              <w:t xml:space="preserve">stored </w:t>
            </w:r>
            <w:r>
              <w:t>and removed</w:t>
            </w:r>
            <w:r w:rsidRPr="002030A0">
              <w:t xml:space="preserve"> from </w:t>
            </w:r>
            <w:r>
              <w:t xml:space="preserve">the </w:t>
            </w:r>
            <w:r w:rsidRPr="002030A0">
              <w:t>workplace</w:t>
            </w:r>
            <w:r w:rsidR="00EE141D">
              <w:t xml:space="preserve"> (eg disposing of sharps, </w:t>
            </w:r>
            <w:r w:rsidR="001A23BC">
              <w:t>P</w:t>
            </w:r>
            <w:r w:rsidR="00EE141D">
              <w:t xml:space="preserve">ersonal </w:t>
            </w:r>
            <w:r w:rsidR="001A23BC">
              <w:t>P</w:t>
            </w:r>
            <w:r w:rsidR="00EE141D">
              <w:t xml:space="preserve">rotective </w:t>
            </w:r>
            <w:r w:rsidR="001A23BC">
              <w:t>E</w:t>
            </w:r>
            <w:r w:rsidR="00EE141D">
              <w:t>quipment</w:t>
            </w:r>
            <w:r w:rsidR="001A23BC">
              <w:t xml:space="preserve"> (</w:t>
            </w:r>
            <w:r w:rsidR="001A23BC" w:rsidRPr="001A23BC">
              <w:rPr>
                <w:b/>
                <w:bCs/>
              </w:rPr>
              <w:t>PPE</w:t>
            </w:r>
            <w:r w:rsidR="001A23BC">
              <w:t>)</w:t>
            </w:r>
            <w:r w:rsidR="00FA76B0">
              <w:t>)</w:t>
            </w:r>
            <w:r>
              <w:t>?</w:t>
            </w:r>
          </w:p>
        </w:tc>
        <w:tc>
          <w:tcPr>
            <w:tcW w:w="850" w:type="dxa"/>
          </w:tcPr>
          <w:p w14:paraId="0F4D64E2" w14:textId="77777777" w:rsidR="007758DF" w:rsidRPr="00BA1D9D" w:rsidRDefault="007758DF" w:rsidP="007B2AB4">
            <w:pPr>
              <w:spacing w:after="250" w:line="250" w:lineRule="atLeast"/>
              <w:jc w:val="center"/>
            </w:pPr>
          </w:p>
        </w:tc>
        <w:tc>
          <w:tcPr>
            <w:tcW w:w="850" w:type="dxa"/>
          </w:tcPr>
          <w:p w14:paraId="2723DA91" w14:textId="77777777" w:rsidR="007758DF" w:rsidRPr="00BA1D9D" w:rsidRDefault="007758DF" w:rsidP="007B2AB4">
            <w:pPr>
              <w:spacing w:after="250" w:line="250" w:lineRule="atLeast"/>
              <w:jc w:val="center"/>
            </w:pPr>
          </w:p>
        </w:tc>
        <w:tc>
          <w:tcPr>
            <w:tcW w:w="860" w:type="dxa"/>
          </w:tcPr>
          <w:p w14:paraId="2584A373" w14:textId="77777777" w:rsidR="007758DF" w:rsidRPr="00BA1D9D" w:rsidRDefault="007758DF" w:rsidP="007B2AB4">
            <w:pPr>
              <w:spacing w:after="250" w:line="250" w:lineRule="atLeast"/>
              <w:jc w:val="center"/>
            </w:pPr>
          </w:p>
        </w:tc>
        <w:tc>
          <w:tcPr>
            <w:tcW w:w="6182" w:type="dxa"/>
          </w:tcPr>
          <w:p w14:paraId="6C7F4426" w14:textId="77777777" w:rsidR="007758DF" w:rsidRDefault="007758DF" w:rsidP="007B2AB4">
            <w:pPr>
              <w:spacing w:after="250" w:line="250" w:lineRule="atLeast"/>
              <w:jc w:val="left"/>
            </w:pPr>
          </w:p>
        </w:tc>
      </w:tr>
      <w:tr w:rsidR="007B2AB4" w:rsidRPr="00BA1D9D" w14:paraId="4FF39F42" w14:textId="77777777" w:rsidTr="007B2AB4">
        <w:trPr>
          <w:gridAfter w:val="1"/>
          <w:wAfter w:w="23" w:type="dxa"/>
        </w:trPr>
        <w:tc>
          <w:tcPr>
            <w:tcW w:w="6246" w:type="dxa"/>
          </w:tcPr>
          <w:p w14:paraId="14259D5D" w14:textId="77777777" w:rsidR="00F225F2" w:rsidRPr="00476D8B" w:rsidRDefault="00EE141D" w:rsidP="007B2AB4">
            <w:pPr>
              <w:spacing w:after="250" w:line="250" w:lineRule="atLeast"/>
            </w:pPr>
            <w:r>
              <w:t xml:space="preserve">Are there </w:t>
            </w:r>
            <w:r w:rsidRPr="00C83EA1">
              <w:t xml:space="preserve">testing measures in place to identify the level of exposure in the event a person </w:t>
            </w:r>
            <w:r>
              <w:t>is exposed</w:t>
            </w:r>
            <w:r w:rsidRPr="00C83EA1">
              <w:t xml:space="preserve"> </w:t>
            </w:r>
            <w:r>
              <w:t xml:space="preserve">to </w:t>
            </w:r>
            <w:r w:rsidRPr="00C83EA1">
              <w:t>an infectious disease</w:t>
            </w:r>
            <w:r>
              <w:t xml:space="preserve"> (eg temperature check, </w:t>
            </w:r>
            <w:r w:rsidR="007B2AB4">
              <w:t>QR code or other contact tracing methods)?</w:t>
            </w:r>
          </w:p>
        </w:tc>
        <w:tc>
          <w:tcPr>
            <w:tcW w:w="850" w:type="dxa"/>
          </w:tcPr>
          <w:p w14:paraId="0212A3A6" w14:textId="77777777" w:rsidR="007B2AB4" w:rsidRPr="00BA1D9D" w:rsidRDefault="007B2AB4" w:rsidP="007B2AB4">
            <w:pPr>
              <w:spacing w:after="250" w:line="250" w:lineRule="atLeast"/>
              <w:jc w:val="center"/>
            </w:pPr>
          </w:p>
        </w:tc>
        <w:tc>
          <w:tcPr>
            <w:tcW w:w="850" w:type="dxa"/>
          </w:tcPr>
          <w:p w14:paraId="201CC6E3" w14:textId="77777777" w:rsidR="007B2AB4" w:rsidRPr="00BA1D9D" w:rsidRDefault="007B2AB4" w:rsidP="007B2AB4">
            <w:pPr>
              <w:spacing w:after="250" w:line="250" w:lineRule="atLeast"/>
              <w:jc w:val="center"/>
            </w:pPr>
          </w:p>
        </w:tc>
        <w:tc>
          <w:tcPr>
            <w:tcW w:w="860" w:type="dxa"/>
          </w:tcPr>
          <w:p w14:paraId="0B06B30F" w14:textId="77777777" w:rsidR="007B2AB4" w:rsidRPr="00BA1D9D" w:rsidRDefault="007B2AB4" w:rsidP="007B2AB4">
            <w:pPr>
              <w:spacing w:after="250" w:line="250" w:lineRule="atLeast"/>
              <w:jc w:val="center"/>
            </w:pPr>
          </w:p>
        </w:tc>
        <w:tc>
          <w:tcPr>
            <w:tcW w:w="6182" w:type="dxa"/>
          </w:tcPr>
          <w:p w14:paraId="1B100099" w14:textId="77777777" w:rsidR="007B2AB4" w:rsidRPr="00BA1D9D" w:rsidRDefault="007B2AB4" w:rsidP="007B2AB4">
            <w:pPr>
              <w:spacing w:after="250" w:line="250" w:lineRule="atLeast"/>
              <w:jc w:val="left"/>
            </w:pPr>
          </w:p>
        </w:tc>
      </w:tr>
      <w:tr w:rsidR="002030A0" w:rsidRPr="00BA1D9D" w14:paraId="0452EF02" w14:textId="77777777" w:rsidTr="007B2AB4">
        <w:trPr>
          <w:gridAfter w:val="1"/>
          <w:wAfter w:w="23" w:type="dxa"/>
        </w:trPr>
        <w:tc>
          <w:tcPr>
            <w:tcW w:w="6246" w:type="dxa"/>
          </w:tcPr>
          <w:p w14:paraId="50319139" w14:textId="77777777" w:rsidR="002030A0" w:rsidRDefault="002030A0" w:rsidP="002030A0">
            <w:pPr>
              <w:spacing w:after="250" w:line="250" w:lineRule="atLeast"/>
              <w:rPr>
                <w:rFonts w:cs="Arial"/>
              </w:rPr>
            </w:pPr>
            <w:r>
              <w:t>In the event of an incidence of an infectious disease, is there a clear emergency response plan in place to manage?</w:t>
            </w:r>
          </w:p>
        </w:tc>
        <w:tc>
          <w:tcPr>
            <w:tcW w:w="850" w:type="dxa"/>
          </w:tcPr>
          <w:p w14:paraId="189D2747" w14:textId="77777777" w:rsidR="002030A0" w:rsidRPr="00BA1D9D" w:rsidRDefault="002030A0" w:rsidP="002030A0">
            <w:pPr>
              <w:spacing w:after="250" w:line="250" w:lineRule="atLeast"/>
              <w:jc w:val="center"/>
            </w:pPr>
          </w:p>
        </w:tc>
        <w:tc>
          <w:tcPr>
            <w:tcW w:w="850" w:type="dxa"/>
          </w:tcPr>
          <w:p w14:paraId="5FF89406" w14:textId="77777777" w:rsidR="002030A0" w:rsidRPr="00BA1D9D" w:rsidRDefault="002030A0" w:rsidP="002030A0">
            <w:pPr>
              <w:spacing w:after="250" w:line="250" w:lineRule="atLeast"/>
              <w:jc w:val="center"/>
            </w:pPr>
          </w:p>
        </w:tc>
        <w:tc>
          <w:tcPr>
            <w:tcW w:w="860" w:type="dxa"/>
          </w:tcPr>
          <w:p w14:paraId="5E53A416" w14:textId="77777777" w:rsidR="002030A0" w:rsidRPr="00BA1D9D" w:rsidRDefault="002030A0" w:rsidP="002030A0">
            <w:pPr>
              <w:spacing w:after="250" w:line="250" w:lineRule="atLeast"/>
              <w:jc w:val="center"/>
            </w:pPr>
          </w:p>
        </w:tc>
        <w:tc>
          <w:tcPr>
            <w:tcW w:w="6182" w:type="dxa"/>
          </w:tcPr>
          <w:p w14:paraId="49CACE23" w14:textId="77777777" w:rsidR="002030A0" w:rsidRDefault="002030A0" w:rsidP="002030A0">
            <w:pPr>
              <w:spacing w:after="250" w:line="250" w:lineRule="atLeast"/>
              <w:jc w:val="left"/>
            </w:pPr>
          </w:p>
        </w:tc>
      </w:tr>
      <w:tr w:rsidR="002030A0" w:rsidRPr="00BA1D9D" w14:paraId="774E853D" w14:textId="77777777" w:rsidTr="007B2AB4">
        <w:trPr>
          <w:gridAfter w:val="1"/>
          <w:wAfter w:w="23" w:type="dxa"/>
        </w:trPr>
        <w:tc>
          <w:tcPr>
            <w:tcW w:w="6246" w:type="dxa"/>
          </w:tcPr>
          <w:p w14:paraId="7CA7CE7A" w14:textId="77777777" w:rsidR="002030A0" w:rsidRDefault="002030A0" w:rsidP="002030A0">
            <w:pPr>
              <w:spacing w:after="250" w:line="250" w:lineRule="atLeast"/>
              <w:rPr>
                <w:rFonts w:cs="Arial"/>
              </w:rPr>
            </w:pPr>
            <w:r>
              <w:rPr>
                <w:rFonts w:cs="Arial"/>
              </w:rPr>
              <w:t xml:space="preserve">Are </w:t>
            </w:r>
            <w:r w:rsidR="001A23BC">
              <w:rPr>
                <w:rFonts w:cs="Arial"/>
              </w:rPr>
              <w:t>employees/</w:t>
            </w:r>
            <w:r>
              <w:rPr>
                <w:rFonts w:cs="Arial"/>
              </w:rPr>
              <w:t>workers</w:t>
            </w:r>
            <w:r w:rsidRPr="00BA1D9D">
              <w:rPr>
                <w:rFonts w:cs="Arial"/>
              </w:rPr>
              <w:t xml:space="preserve"> trained and competent in understanding and managing the risks related to </w:t>
            </w:r>
            <w:r>
              <w:rPr>
                <w:rFonts w:cs="Arial"/>
              </w:rPr>
              <w:t xml:space="preserve">infectious diseases </w:t>
            </w:r>
            <w:r w:rsidRPr="00BA1D9D">
              <w:rPr>
                <w:rFonts w:cs="Arial"/>
              </w:rPr>
              <w:t xml:space="preserve">in </w:t>
            </w:r>
            <w:r>
              <w:rPr>
                <w:rFonts w:cs="Arial"/>
              </w:rPr>
              <w:t>the</w:t>
            </w:r>
            <w:r w:rsidRPr="00BA1D9D">
              <w:rPr>
                <w:rFonts w:cs="Arial"/>
              </w:rPr>
              <w:t xml:space="preserve"> workplace</w:t>
            </w:r>
            <w:r>
              <w:rPr>
                <w:rFonts w:cs="Arial"/>
              </w:rPr>
              <w:t>?</w:t>
            </w:r>
          </w:p>
        </w:tc>
        <w:tc>
          <w:tcPr>
            <w:tcW w:w="850" w:type="dxa"/>
          </w:tcPr>
          <w:p w14:paraId="4CA92BB6" w14:textId="77777777" w:rsidR="002030A0" w:rsidRPr="00BA1D9D" w:rsidRDefault="002030A0" w:rsidP="002030A0">
            <w:pPr>
              <w:spacing w:after="250" w:line="250" w:lineRule="atLeast"/>
              <w:jc w:val="center"/>
            </w:pPr>
          </w:p>
        </w:tc>
        <w:tc>
          <w:tcPr>
            <w:tcW w:w="850" w:type="dxa"/>
          </w:tcPr>
          <w:p w14:paraId="10FEB5AB" w14:textId="77777777" w:rsidR="002030A0" w:rsidRPr="00BA1D9D" w:rsidRDefault="002030A0" w:rsidP="002030A0">
            <w:pPr>
              <w:spacing w:after="250" w:line="250" w:lineRule="atLeast"/>
              <w:jc w:val="center"/>
            </w:pPr>
          </w:p>
        </w:tc>
        <w:tc>
          <w:tcPr>
            <w:tcW w:w="860" w:type="dxa"/>
          </w:tcPr>
          <w:p w14:paraId="168C1EB7" w14:textId="77777777" w:rsidR="002030A0" w:rsidRPr="00BA1D9D" w:rsidRDefault="002030A0" w:rsidP="002030A0">
            <w:pPr>
              <w:spacing w:after="250" w:line="250" w:lineRule="atLeast"/>
              <w:jc w:val="center"/>
            </w:pPr>
          </w:p>
        </w:tc>
        <w:tc>
          <w:tcPr>
            <w:tcW w:w="6182" w:type="dxa"/>
          </w:tcPr>
          <w:p w14:paraId="188311CC" w14:textId="77777777" w:rsidR="002030A0" w:rsidRDefault="002030A0" w:rsidP="002030A0">
            <w:pPr>
              <w:spacing w:after="250" w:line="250" w:lineRule="atLeast"/>
              <w:jc w:val="left"/>
            </w:pPr>
          </w:p>
        </w:tc>
      </w:tr>
      <w:tr w:rsidR="002030A0" w:rsidRPr="00BA1D9D" w14:paraId="5D53D6B9" w14:textId="77777777" w:rsidTr="007B2AB4">
        <w:trPr>
          <w:gridAfter w:val="1"/>
          <w:wAfter w:w="23" w:type="dxa"/>
        </w:trPr>
        <w:tc>
          <w:tcPr>
            <w:tcW w:w="6246" w:type="dxa"/>
          </w:tcPr>
          <w:p w14:paraId="1A5A75F7" w14:textId="77777777" w:rsidR="002030A0" w:rsidRPr="009238DD" w:rsidRDefault="002030A0" w:rsidP="002030A0">
            <w:pPr>
              <w:spacing w:after="250" w:line="250" w:lineRule="atLeast"/>
              <w:rPr>
                <w:shd w:val="clear" w:color="auto" w:fill="FFFFFF"/>
              </w:rPr>
            </w:pPr>
            <w:r>
              <w:t xml:space="preserve">Has work roles been assessed to identify appropriate </w:t>
            </w:r>
            <w:r w:rsidRPr="009238DD">
              <w:t>Personal Protective Equipment (</w:t>
            </w:r>
            <w:r>
              <w:t xml:space="preserve">such as </w:t>
            </w:r>
            <w:r w:rsidRPr="009238DD">
              <w:t xml:space="preserve">masks, gloves, face shields, medical gowns) </w:t>
            </w:r>
            <w:r>
              <w:t>and is such PPE being provided and used correctly?</w:t>
            </w:r>
          </w:p>
        </w:tc>
        <w:tc>
          <w:tcPr>
            <w:tcW w:w="850" w:type="dxa"/>
          </w:tcPr>
          <w:p w14:paraId="1B6C4180" w14:textId="77777777" w:rsidR="002030A0" w:rsidRPr="00BA1D9D" w:rsidRDefault="002030A0" w:rsidP="002030A0">
            <w:pPr>
              <w:spacing w:after="250" w:line="250" w:lineRule="atLeast"/>
              <w:jc w:val="center"/>
            </w:pPr>
          </w:p>
        </w:tc>
        <w:tc>
          <w:tcPr>
            <w:tcW w:w="850" w:type="dxa"/>
          </w:tcPr>
          <w:p w14:paraId="23198AE4" w14:textId="77777777" w:rsidR="002030A0" w:rsidRPr="00BA1D9D" w:rsidRDefault="002030A0" w:rsidP="002030A0">
            <w:pPr>
              <w:spacing w:after="250" w:line="250" w:lineRule="atLeast"/>
              <w:jc w:val="center"/>
            </w:pPr>
          </w:p>
        </w:tc>
        <w:tc>
          <w:tcPr>
            <w:tcW w:w="860" w:type="dxa"/>
          </w:tcPr>
          <w:p w14:paraId="25F219EE" w14:textId="77777777" w:rsidR="002030A0" w:rsidRPr="00BA1D9D" w:rsidRDefault="002030A0" w:rsidP="002030A0">
            <w:pPr>
              <w:spacing w:after="250" w:line="250" w:lineRule="atLeast"/>
              <w:jc w:val="center"/>
            </w:pPr>
          </w:p>
        </w:tc>
        <w:tc>
          <w:tcPr>
            <w:tcW w:w="6182" w:type="dxa"/>
          </w:tcPr>
          <w:p w14:paraId="53D995C7" w14:textId="77777777" w:rsidR="002030A0" w:rsidRPr="00BA1D9D" w:rsidRDefault="002030A0" w:rsidP="002030A0">
            <w:pPr>
              <w:spacing w:after="250" w:line="250" w:lineRule="atLeast"/>
              <w:jc w:val="left"/>
            </w:pPr>
          </w:p>
        </w:tc>
      </w:tr>
      <w:tr w:rsidR="002030A0" w:rsidRPr="00BA1D9D" w14:paraId="3A845F94" w14:textId="77777777" w:rsidTr="007B2AB4">
        <w:trPr>
          <w:gridAfter w:val="1"/>
          <w:wAfter w:w="23" w:type="dxa"/>
        </w:trPr>
        <w:tc>
          <w:tcPr>
            <w:tcW w:w="6246" w:type="dxa"/>
          </w:tcPr>
          <w:p w14:paraId="74615278" w14:textId="77777777" w:rsidR="00F225F2" w:rsidDel="00A44A1A" w:rsidRDefault="00F225F2" w:rsidP="002030A0">
            <w:pPr>
              <w:spacing w:after="250" w:line="250" w:lineRule="atLeast"/>
              <w:rPr>
                <w:rFonts w:cs="Arial"/>
              </w:rPr>
            </w:pPr>
            <w:r>
              <w:rPr>
                <w:rFonts w:cs="Arial"/>
              </w:rPr>
              <w:t>Are there any other control measures implemented in the workplace to eliminate or minimise the risk of infectious diseases and their spread in the workplace?</w:t>
            </w:r>
          </w:p>
        </w:tc>
        <w:tc>
          <w:tcPr>
            <w:tcW w:w="850" w:type="dxa"/>
          </w:tcPr>
          <w:p w14:paraId="54A5A893" w14:textId="77777777" w:rsidR="002030A0" w:rsidRPr="00BA1D9D" w:rsidRDefault="002030A0" w:rsidP="002030A0">
            <w:pPr>
              <w:spacing w:after="250" w:line="250" w:lineRule="atLeast"/>
              <w:jc w:val="center"/>
            </w:pPr>
          </w:p>
        </w:tc>
        <w:tc>
          <w:tcPr>
            <w:tcW w:w="850" w:type="dxa"/>
          </w:tcPr>
          <w:p w14:paraId="7240E74A" w14:textId="77777777" w:rsidR="002030A0" w:rsidRPr="00BA1D9D" w:rsidRDefault="002030A0" w:rsidP="002030A0">
            <w:pPr>
              <w:spacing w:after="250" w:line="250" w:lineRule="atLeast"/>
              <w:jc w:val="center"/>
            </w:pPr>
          </w:p>
        </w:tc>
        <w:tc>
          <w:tcPr>
            <w:tcW w:w="860" w:type="dxa"/>
          </w:tcPr>
          <w:p w14:paraId="3EF6048F" w14:textId="77777777" w:rsidR="002030A0" w:rsidRDefault="002030A0" w:rsidP="002030A0">
            <w:pPr>
              <w:spacing w:after="250" w:line="250" w:lineRule="atLeast"/>
              <w:jc w:val="center"/>
              <w:rPr>
                <w:rStyle w:val="CommentReference"/>
              </w:rPr>
            </w:pPr>
          </w:p>
        </w:tc>
        <w:tc>
          <w:tcPr>
            <w:tcW w:w="6182" w:type="dxa"/>
          </w:tcPr>
          <w:p w14:paraId="7F19B365" w14:textId="77777777" w:rsidR="002030A0" w:rsidRDefault="00FF6B93" w:rsidP="002030A0">
            <w:pPr>
              <w:spacing w:after="250" w:line="250" w:lineRule="atLeast"/>
              <w:jc w:val="left"/>
              <w:rPr>
                <w:i/>
                <w:iCs/>
              </w:rPr>
            </w:pPr>
            <w:r>
              <w:rPr>
                <w:i/>
                <w:iCs/>
              </w:rPr>
              <w:t>L</w:t>
            </w:r>
            <w:r w:rsidR="00F225F2" w:rsidRPr="00F225F2">
              <w:rPr>
                <w:i/>
                <w:iCs/>
              </w:rPr>
              <w:t xml:space="preserve">ist </w:t>
            </w:r>
            <w:r>
              <w:rPr>
                <w:i/>
                <w:iCs/>
              </w:rPr>
              <w:t xml:space="preserve">the </w:t>
            </w:r>
            <w:r w:rsidR="00F225F2" w:rsidRPr="00F225F2">
              <w:rPr>
                <w:i/>
                <w:iCs/>
              </w:rPr>
              <w:t>other control measures</w:t>
            </w:r>
            <w:r>
              <w:rPr>
                <w:i/>
                <w:iCs/>
              </w:rPr>
              <w:t xml:space="preserve"> here</w:t>
            </w:r>
          </w:p>
          <w:p w14:paraId="1804148B" w14:textId="77777777" w:rsidR="00AE11D1" w:rsidRDefault="00AE11D1" w:rsidP="00AE11D1">
            <w:pPr>
              <w:pStyle w:val="ListParagraph"/>
              <w:numPr>
                <w:ilvl w:val="0"/>
                <w:numId w:val="39"/>
              </w:numPr>
              <w:spacing w:after="250" w:line="250" w:lineRule="atLeast"/>
              <w:jc w:val="left"/>
            </w:pPr>
          </w:p>
          <w:p w14:paraId="6F94CCDE" w14:textId="77777777" w:rsidR="00AE11D1" w:rsidRPr="00AE11D1" w:rsidRDefault="00AE11D1" w:rsidP="00AE11D1">
            <w:pPr>
              <w:pStyle w:val="ListParagraph"/>
              <w:numPr>
                <w:ilvl w:val="0"/>
                <w:numId w:val="39"/>
              </w:numPr>
              <w:spacing w:after="250" w:line="250" w:lineRule="atLeast"/>
              <w:jc w:val="left"/>
            </w:pPr>
          </w:p>
        </w:tc>
      </w:tr>
    </w:tbl>
    <w:p w14:paraId="03537F38" w14:textId="77777777" w:rsidR="001A23BC" w:rsidRDefault="001A23BC" w:rsidP="00C436BB"/>
    <w:p w14:paraId="354441A4" w14:textId="77777777" w:rsidR="00FA76B0" w:rsidRDefault="00FA76B0" w:rsidP="00C436BB"/>
    <w:p w14:paraId="1696F033" w14:textId="77777777" w:rsidR="00FA76B0" w:rsidRDefault="00FA76B0" w:rsidP="00C436BB"/>
    <w:p w14:paraId="378980D0" w14:textId="77777777" w:rsidR="00FA76B0" w:rsidRDefault="00FA76B0" w:rsidP="00C436BB"/>
    <w:p w14:paraId="311F6C74" w14:textId="77777777" w:rsidR="00FA76B0" w:rsidRDefault="00FA76B0" w:rsidP="00C436BB"/>
    <w:p w14:paraId="1D905D28" w14:textId="77777777" w:rsidR="00FA76B0" w:rsidRDefault="00FA76B0" w:rsidP="00C436BB"/>
    <w:tbl>
      <w:tblPr>
        <w:tblStyle w:val="Employsure1"/>
        <w:tblpPr w:leftFromText="180" w:rightFromText="180" w:vertAnchor="text" w:horzAnchor="page" w:tblpX="9043" w:tblpY="-155"/>
        <w:tblW w:w="6655" w:type="dxa"/>
        <w:tblLayout w:type="fixed"/>
        <w:tblLook w:val="04A0" w:firstRow="1" w:lastRow="0" w:firstColumn="1" w:lastColumn="0" w:noHBand="0" w:noVBand="1"/>
      </w:tblPr>
      <w:tblGrid>
        <w:gridCol w:w="1800"/>
        <w:gridCol w:w="1617"/>
        <w:gridCol w:w="1619"/>
        <w:gridCol w:w="1619"/>
      </w:tblGrid>
      <w:tr w:rsidR="00FA76B0" w:rsidRPr="00E521EE" w14:paraId="5CCFCBDE" w14:textId="77777777" w:rsidTr="00FA76B0">
        <w:trPr>
          <w:cnfStyle w:val="100000000000" w:firstRow="1" w:lastRow="0" w:firstColumn="0" w:lastColumn="0" w:oddVBand="0" w:evenVBand="0" w:oddHBand="0" w:evenHBand="0" w:firstRowFirstColumn="0" w:firstRowLastColumn="0" w:lastRowFirstColumn="0" w:lastRowLastColumn="0"/>
          <w:trHeight w:val="289"/>
        </w:trPr>
        <w:tc>
          <w:tcPr>
            <w:tcW w:w="1800" w:type="dxa"/>
            <w:tcBorders>
              <w:top w:val="single" w:sz="4" w:space="0" w:color="A6A6A6" w:themeColor="background1" w:themeShade="A6"/>
              <w:bottom w:val="single" w:sz="4" w:space="0" w:color="A6A6A6" w:themeColor="background1" w:themeShade="A6"/>
            </w:tcBorders>
            <w:vAlign w:val="center"/>
          </w:tcPr>
          <w:p w14:paraId="46529827" w14:textId="77777777" w:rsidR="00FA76B0" w:rsidRPr="006C1583" w:rsidRDefault="00FA76B0" w:rsidP="00FA76B0">
            <w:pPr>
              <w:spacing w:before="144" w:after="144"/>
              <w:rPr>
                <w:rFonts w:cs="Arial"/>
                <w:sz w:val="19"/>
              </w:rPr>
            </w:pPr>
            <w:r w:rsidRPr="006C1583">
              <w:rPr>
                <w:rFonts w:cs="Arial"/>
                <w:sz w:val="19"/>
              </w:rPr>
              <w:lastRenderedPageBreak/>
              <w:t>Level</w:t>
            </w:r>
          </w:p>
        </w:tc>
        <w:tc>
          <w:tcPr>
            <w:tcW w:w="1617" w:type="dxa"/>
            <w:tcBorders>
              <w:top w:val="single" w:sz="4" w:space="0" w:color="A6A6A6" w:themeColor="background1" w:themeShade="A6"/>
              <w:bottom w:val="single" w:sz="4" w:space="0" w:color="A6A6A6" w:themeColor="background1" w:themeShade="A6"/>
            </w:tcBorders>
            <w:vAlign w:val="center"/>
          </w:tcPr>
          <w:p w14:paraId="69A3FB17" w14:textId="77777777" w:rsidR="00FA76B0" w:rsidRPr="006C1583" w:rsidRDefault="00FA76B0" w:rsidP="00FA76B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Low</w:t>
            </w:r>
          </w:p>
        </w:tc>
        <w:tc>
          <w:tcPr>
            <w:tcW w:w="1619" w:type="dxa"/>
            <w:tcBorders>
              <w:top w:val="single" w:sz="4" w:space="0" w:color="A6A6A6" w:themeColor="background1" w:themeShade="A6"/>
              <w:bottom w:val="single" w:sz="4" w:space="0" w:color="A6A6A6" w:themeColor="background1" w:themeShade="A6"/>
            </w:tcBorders>
            <w:vAlign w:val="center"/>
          </w:tcPr>
          <w:p w14:paraId="52E482E9" w14:textId="77777777" w:rsidR="00FA76B0" w:rsidRPr="006C1583" w:rsidRDefault="00FA76B0" w:rsidP="00FA76B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Medium</w:t>
            </w:r>
          </w:p>
        </w:tc>
        <w:tc>
          <w:tcPr>
            <w:tcW w:w="1619" w:type="dxa"/>
            <w:tcBorders>
              <w:top w:val="single" w:sz="4" w:space="0" w:color="A6A6A6" w:themeColor="background1" w:themeShade="A6"/>
              <w:bottom w:val="single" w:sz="4" w:space="0" w:color="A6A6A6" w:themeColor="background1" w:themeShade="A6"/>
            </w:tcBorders>
            <w:vAlign w:val="center"/>
          </w:tcPr>
          <w:p w14:paraId="237F1184" w14:textId="77777777" w:rsidR="00FA76B0" w:rsidRPr="006C1583" w:rsidRDefault="00FA76B0" w:rsidP="00FA76B0">
            <w:pPr>
              <w:spacing w:before="144" w:after="144"/>
              <w:rPr>
                <w:rFonts w:cs="Arial"/>
                <w:b w:val="0"/>
                <w:bCs/>
                <w:sz w:val="19"/>
              </w:rPr>
            </w:pPr>
            <w:r w:rsidRPr="006C1583">
              <w:rPr>
                <w:rFonts w:cs="Arial"/>
                <w:bCs/>
              </w:rPr>
              <w:fldChar w:fldCharType="begin"/>
            </w:r>
            <w:r w:rsidRPr="006C1583">
              <w:rPr>
                <w:rFonts w:cs="Arial"/>
                <w:b w:val="0"/>
                <w:bCs/>
                <w:sz w:val="19"/>
              </w:rPr>
              <w:instrText xml:space="preserve"> macrobutton OptionButtonYes </w:instrText>
            </w:r>
            <w:r w:rsidRPr="006C1583">
              <w:rPr>
                <w:rFonts w:cs="Arial"/>
                <w:b w:val="0"/>
                <w:bCs/>
                <w:sz w:val="19"/>
              </w:rPr>
              <w:sym w:font="Wingdings 2" w:char="F099"/>
            </w:r>
            <w:r w:rsidRPr="006C1583">
              <w:rPr>
                <w:rFonts w:cs="Arial"/>
                <w:b w:val="0"/>
                <w:bCs/>
                <w:sz w:val="19"/>
              </w:rPr>
              <w:instrText xml:space="preserve"> </w:instrText>
            </w:r>
            <w:r w:rsidRPr="006C1583">
              <w:rPr>
                <w:rFonts w:cs="Arial"/>
                <w:bCs/>
              </w:rPr>
              <w:fldChar w:fldCharType="end"/>
            </w:r>
            <w:r w:rsidRPr="006C1583">
              <w:rPr>
                <w:rFonts w:cs="Arial"/>
                <w:b w:val="0"/>
                <w:bCs/>
                <w:sz w:val="19"/>
              </w:rPr>
              <w:t>High</w:t>
            </w:r>
          </w:p>
        </w:tc>
      </w:tr>
    </w:tbl>
    <w:p w14:paraId="2ACCF877" w14:textId="77777777" w:rsidR="003A5AF3" w:rsidRPr="009238DD" w:rsidRDefault="003A5AF3" w:rsidP="00C436BB">
      <w:r w:rsidRPr="009238DD">
        <w:t xml:space="preserve">Use the </w:t>
      </w:r>
      <w:r w:rsidR="00EF4345">
        <w:t>r</w:t>
      </w:r>
      <w:r w:rsidRPr="009238DD">
        <w:t xml:space="preserve">isk </w:t>
      </w:r>
      <w:r w:rsidR="00EF4345">
        <w:t>r</w:t>
      </w:r>
      <w:r w:rsidRPr="009238DD">
        <w:t xml:space="preserve">ank </w:t>
      </w:r>
      <w:r w:rsidR="00EF4345">
        <w:t>m</w:t>
      </w:r>
      <w:r w:rsidRPr="009238DD">
        <w:t>atrix to determine the residual risk rating or level of risk for the workplace after the control</w:t>
      </w:r>
      <w:r w:rsidR="00CD2863" w:rsidRPr="009238DD">
        <w:t xml:space="preserve"> measures</w:t>
      </w:r>
      <w:r w:rsidRPr="009238DD">
        <w:t xml:space="preserve"> have been implemented</w:t>
      </w:r>
    </w:p>
    <w:p w14:paraId="1464A787" w14:textId="77777777" w:rsidR="003A5AF3" w:rsidRDefault="003A5AF3" w:rsidP="00C436BB"/>
    <w:p w14:paraId="747BA5A7" w14:textId="77777777" w:rsidR="00ED047A" w:rsidRDefault="00ED047A" w:rsidP="009238DD"/>
    <w:p w14:paraId="468F000A" w14:textId="77777777" w:rsidR="00F40740" w:rsidRDefault="009238DD" w:rsidP="00C436BB">
      <w:pPr>
        <w:rPr>
          <w:rFonts w:cs="Arial"/>
        </w:rPr>
      </w:pPr>
      <w:r>
        <w:t>If</w:t>
      </w:r>
      <w:r w:rsidR="00951CDE">
        <w:t xml:space="preserve"> the</w:t>
      </w:r>
      <w:r>
        <w:t xml:space="preserve"> </w:t>
      </w:r>
      <w:r w:rsidR="00F40740">
        <w:t>residual risk</w:t>
      </w:r>
      <w:r>
        <w:t xml:space="preserve"> is </w:t>
      </w:r>
      <w:r w:rsidR="00EF4345">
        <w:t xml:space="preserve">‘Medium’ or </w:t>
      </w:r>
      <w:r>
        <w:t xml:space="preserve">‘High’, you must </w:t>
      </w:r>
      <w:r w:rsidRPr="009238DD">
        <w:t xml:space="preserve">complete </w:t>
      </w:r>
      <w:r w:rsidRPr="00F40740">
        <w:rPr>
          <w:b/>
          <w:bCs/>
        </w:rPr>
        <w:t xml:space="preserve">Step 4: </w:t>
      </w:r>
      <w:r w:rsidRPr="00F40740">
        <w:rPr>
          <w:rFonts w:cs="Arial"/>
          <w:b/>
          <w:bCs/>
        </w:rPr>
        <w:t>Further controls to reduce risk</w:t>
      </w:r>
      <w:r w:rsidR="00EF4345" w:rsidRPr="00EF4345">
        <w:rPr>
          <w:rFonts w:cs="Arial"/>
        </w:rPr>
        <w:t>, using the hierarchy of control</w:t>
      </w:r>
      <w:r w:rsidR="001A23BC">
        <w:rPr>
          <w:rFonts w:cs="Arial"/>
        </w:rPr>
        <w:t>s</w:t>
      </w:r>
      <w:r w:rsidR="00645D0B" w:rsidRPr="00A04C67">
        <w:rPr>
          <w:rFonts w:cs="Arial"/>
        </w:rPr>
        <w:t xml:space="preserve">. In consultation with </w:t>
      </w:r>
      <w:r w:rsidR="00B554A1">
        <w:rPr>
          <w:rFonts w:cs="Arial"/>
        </w:rPr>
        <w:t>employees/workers</w:t>
      </w:r>
      <w:r w:rsidR="00645D0B" w:rsidRPr="00A04C67">
        <w:rPr>
          <w:rFonts w:cs="Arial"/>
        </w:rPr>
        <w:t>, start by considering whether any of the controls outlined above which you have answered ‘no’ to can be implemented, and then whether any other measures can be introduced to control the risk of disease transmission in the workplace.</w:t>
      </w:r>
      <w:r w:rsidR="00F40740">
        <w:rPr>
          <w:rFonts w:cs="Arial"/>
        </w:rPr>
        <w:t xml:space="preserve"> </w:t>
      </w:r>
    </w:p>
    <w:p w14:paraId="77014996" w14:textId="77777777" w:rsidR="00EF4345" w:rsidRDefault="00EF4345" w:rsidP="00ED047A">
      <w:pPr>
        <w:rPr>
          <w:rFonts w:cs="Arial"/>
        </w:rPr>
      </w:pPr>
    </w:p>
    <w:p w14:paraId="0770E40D" w14:textId="77777777" w:rsidR="00E35900" w:rsidRDefault="00E35900" w:rsidP="00EF4345"/>
    <w:tbl>
      <w:tblPr>
        <w:tblStyle w:val="TableGrid"/>
        <w:tblpPr w:leftFromText="180" w:rightFromText="180" w:vertAnchor="page" w:horzAnchor="margin" w:tblpY="3232"/>
        <w:tblW w:w="14975" w:type="dxa"/>
        <w:tblLook w:val="04A0" w:firstRow="1" w:lastRow="0" w:firstColumn="1" w:lastColumn="0" w:noHBand="0" w:noVBand="1"/>
      </w:tblPr>
      <w:tblGrid>
        <w:gridCol w:w="3995"/>
        <w:gridCol w:w="2023"/>
        <w:gridCol w:w="1885"/>
        <w:gridCol w:w="1885"/>
        <w:gridCol w:w="5172"/>
        <w:gridCol w:w="15"/>
      </w:tblGrid>
      <w:tr w:rsidR="001A23BC" w:rsidRPr="00BA1D9D" w14:paraId="66A8D7B7" w14:textId="77777777" w:rsidTr="00FA76B0">
        <w:trPr>
          <w:trHeight w:val="497"/>
        </w:trPr>
        <w:tc>
          <w:tcPr>
            <w:tcW w:w="14975" w:type="dxa"/>
            <w:gridSpan w:val="6"/>
            <w:shd w:val="clear" w:color="auto" w:fill="0070C0"/>
          </w:tcPr>
          <w:p w14:paraId="10E97136" w14:textId="77777777" w:rsidR="001A23BC" w:rsidRPr="00BA1D9D" w:rsidRDefault="001A23BC" w:rsidP="00FA76B0">
            <w:pPr>
              <w:spacing w:after="250" w:line="250" w:lineRule="atLeast"/>
              <w:rPr>
                <w:rFonts w:cs="Arial"/>
                <w:b/>
                <w:bCs/>
                <w:color w:val="FFFFFF" w:themeColor="background1"/>
              </w:rPr>
            </w:pPr>
            <w:r w:rsidRPr="00BA1D9D">
              <w:rPr>
                <w:rFonts w:cs="Arial"/>
                <w:b/>
                <w:bCs/>
                <w:color w:val="FFFFFF" w:themeColor="background1"/>
              </w:rPr>
              <w:t xml:space="preserve">Step </w:t>
            </w:r>
            <w:r>
              <w:rPr>
                <w:rFonts w:cs="Arial"/>
                <w:b/>
                <w:bCs/>
                <w:color w:val="FFFFFF" w:themeColor="background1"/>
              </w:rPr>
              <w:t>4</w:t>
            </w:r>
            <w:r w:rsidRPr="00BA1D9D">
              <w:rPr>
                <w:rFonts w:cs="Arial"/>
                <w:b/>
                <w:bCs/>
                <w:color w:val="FFFFFF" w:themeColor="background1"/>
              </w:rPr>
              <w:t xml:space="preserve"> </w:t>
            </w:r>
            <w:r w:rsidRPr="0036198E">
              <w:rPr>
                <w:rFonts w:cstheme="minorHAnsi"/>
                <w:color w:val="CC8A00"/>
              </w:rPr>
              <w:t xml:space="preserve"> </w:t>
            </w:r>
            <w:r>
              <w:rPr>
                <w:rFonts w:cs="Arial"/>
                <w:b/>
                <w:bCs/>
                <w:color w:val="FFFFFF" w:themeColor="background1"/>
              </w:rPr>
              <w:t>Further</w:t>
            </w:r>
            <w:r w:rsidRPr="00CD2863">
              <w:rPr>
                <w:rFonts w:cs="Arial"/>
                <w:b/>
                <w:bCs/>
                <w:color w:val="FFFFFF" w:themeColor="background1"/>
              </w:rPr>
              <w:t xml:space="preserve"> controls to reduce risk</w:t>
            </w:r>
          </w:p>
        </w:tc>
      </w:tr>
      <w:tr w:rsidR="00FA76B0" w:rsidRPr="00BA1D9D" w14:paraId="5EF9A18F" w14:textId="77777777" w:rsidTr="00FA76B0">
        <w:trPr>
          <w:gridAfter w:val="1"/>
          <w:wAfter w:w="15" w:type="dxa"/>
          <w:trHeight w:val="733"/>
        </w:trPr>
        <w:tc>
          <w:tcPr>
            <w:tcW w:w="3995" w:type="dxa"/>
          </w:tcPr>
          <w:p w14:paraId="76688309" w14:textId="77777777" w:rsidR="001A23BC" w:rsidRPr="00BA1D9D" w:rsidRDefault="001A23BC" w:rsidP="00FA76B0">
            <w:pPr>
              <w:spacing w:after="250" w:line="250" w:lineRule="atLeast"/>
              <w:jc w:val="left"/>
              <w:rPr>
                <w:color w:val="0070C0"/>
              </w:rPr>
            </w:pPr>
            <w:r>
              <w:rPr>
                <w:rFonts w:cstheme="minorHAnsi"/>
                <w:b/>
                <w:bCs/>
                <w:color w:val="0070C0"/>
              </w:rPr>
              <w:t>What</w:t>
            </w:r>
            <w:r w:rsidRPr="003A5AF3">
              <w:rPr>
                <w:rFonts w:cstheme="minorHAnsi"/>
                <w:b/>
                <w:bCs/>
                <w:color w:val="0070C0"/>
              </w:rPr>
              <w:t xml:space="preserve"> </w:t>
            </w:r>
            <w:r>
              <w:rPr>
                <w:rFonts w:cstheme="minorHAnsi"/>
                <w:b/>
                <w:bCs/>
                <w:color w:val="0070C0"/>
              </w:rPr>
              <w:t xml:space="preserve">additional controls </w:t>
            </w:r>
            <w:r w:rsidRPr="003A5AF3">
              <w:rPr>
                <w:rFonts w:cstheme="minorHAnsi"/>
                <w:b/>
                <w:bCs/>
                <w:color w:val="0070C0"/>
              </w:rPr>
              <w:t>could be put in place to reduce the risk</w:t>
            </w:r>
          </w:p>
        </w:tc>
        <w:tc>
          <w:tcPr>
            <w:tcW w:w="2023" w:type="dxa"/>
          </w:tcPr>
          <w:p w14:paraId="2277DE44" w14:textId="77777777" w:rsidR="001A23BC" w:rsidRPr="00BA1D9D" w:rsidRDefault="001A23BC" w:rsidP="00FA76B0">
            <w:pPr>
              <w:spacing w:after="250" w:line="250" w:lineRule="atLeast"/>
              <w:jc w:val="left"/>
              <w:rPr>
                <w:b/>
                <w:bCs/>
                <w:color w:val="0070C0"/>
              </w:rPr>
            </w:pPr>
            <w:r>
              <w:rPr>
                <w:b/>
                <w:bCs/>
                <w:color w:val="0070C0"/>
              </w:rPr>
              <w:t>Responsible person</w:t>
            </w:r>
          </w:p>
        </w:tc>
        <w:tc>
          <w:tcPr>
            <w:tcW w:w="1885" w:type="dxa"/>
          </w:tcPr>
          <w:p w14:paraId="6B96A30D" w14:textId="77777777" w:rsidR="001A23BC" w:rsidRPr="00BA1D9D" w:rsidRDefault="001A23BC" w:rsidP="00FA76B0">
            <w:pPr>
              <w:spacing w:after="250" w:line="250" w:lineRule="atLeast"/>
              <w:jc w:val="left"/>
              <w:rPr>
                <w:b/>
                <w:bCs/>
                <w:color w:val="0070C0"/>
              </w:rPr>
            </w:pPr>
            <w:r>
              <w:rPr>
                <w:b/>
                <w:bCs/>
                <w:color w:val="0070C0"/>
              </w:rPr>
              <w:t>By when</w:t>
            </w:r>
          </w:p>
        </w:tc>
        <w:tc>
          <w:tcPr>
            <w:tcW w:w="1885" w:type="dxa"/>
          </w:tcPr>
          <w:p w14:paraId="0CFA2D73" w14:textId="77777777" w:rsidR="001A23BC" w:rsidRPr="00BA1D9D" w:rsidRDefault="001A23BC" w:rsidP="00FA76B0">
            <w:pPr>
              <w:spacing w:after="250" w:line="250" w:lineRule="atLeast"/>
              <w:jc w:val="left"/>
              <w:rPr>
                <w:b/>
                <w:bCs/>
                <w:color w:val="0070C0"/>
              </w:rPr>
            </w:pPr>
            <w:r>
              <w:rPr>
                <w:b/>
                <w:bCs/>
                <w:color w:val="0070C0"/>
              </w:rPr>
              <w:t>Date completed</w:t>
            </w:r>
          </w:p>
        </w:tc>
        <w:tc>
          <w:tcPr>
            <w:tcW w:w="5172" w:type="dxa"/>
            <w:vMerge w:val="restart"/>
          </w:tcPr>
          <w:p w14:paraId="74AE54D7" w14:textId="77777777" w:rsidR="001A23BC" w:rsidRDefault="001A23BC" w:rsidP="00FA76B0">
            <w:pPr>
              <w:spacing w:before="250" w:after="250" w:line="250" w:lineRule="atLeast"/>
              <w:jc w:val="center"/>
              <w:rPr>
                <w:b/>
                <w:bCs/>
                <w:color w:val="0070C0"/>
              </w:rPr>
            </w:pPr>
            <w:r w:rsidRPr="00C44C45">
              <w:rPr>
                <w:noProof/>
                <w:sz w:val="18"/>
                <w:szCs w:val="18"/>
              </w:rPr>
              <w:drawing>
                <wp:inline distT="0" distB="0" distL="0" distR="0" wp14:anchorId="68300DF1" wp14:editId="1693BB1B">
                  <wp:extent cx="3014787" cy="263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7610" cy="2754004"/>
                          </a:xfrm>
                          <a:prstGeom prst="rect">
                            <a:avLst/>
                          </a:prstGeom>
                        </pic:spPr>
                      </pic:pic>
                    </a:graphicData>
                  </a:graphic>
                </wp:inline>
              </w:drawing>
            </w:r>
          </w:p>
        </w:tc>
      </w:tr>
      <w:tr w:rsidR="00FA76B0" w:rsidRPr="00BA1D9D" w14:paraId="111E2AA3" w14:textId="77777777" w:rsidTr="00FA76B0">
        <w:trPr>
          <w:gridAfter w:val="1"/>
          <w:wAfter w:w="15" w:type="dxa"/>
          <w:trHeight w:val="497"/>
        </w:trPr>
        <w:tc>
          <w:tcPr>
            <w:tcW w:w="3995" w:type="dxa"/>
          </w:tcPr>
          <w:p w14:paraId="29B7C2B1" w14:textId="77777777" w:rsidR="001A23BC" w:rsidRPr="00F40740" w:rsidRDefault="001A23BC" w:rsidP="00FA76B0">
            <w:pPr>
              <w:spacing w:after="250" w:line="250" w:lineRule="atLeast"/>
              <w:rPr>
                <w:shd w:val="clear" w:color="auto" w:fill="FFFFFF"/>
              </w:rPr>
            </w:pPr>
          </w:p>
        </w:tc>
        <w:tc>
          <w:tcPr>
            <w:tcW w:w="2023" w:type="dxa"/>
          </w:tcPr>
          <w:p w14:paraId="09B4CEAE" w14:textId="77777777" w:rsidR="001A23BC" w:rsidRPr="00BA1D9D" w:rsidRDefault="001A23BC" w:rsidP="00FA76B0">
            <w:pPr>
              <w:spacing w:after="250" w:line="250" w:lineRule="atLeast"/>
            </w:pPr>
          </w:p>
        </w:tc>
        <w:tc>
          <w:tcPr>
            <w:tcW w:w="1885" w:type="dxa"/>
          </w:tcPr>
          <w:p w14:paraId="78699C89" w14:textId="77777777" w:rsidR="001A23BC" w:rsidRPr="00BA1D9D" w:rsidRDefault="001A23BC" w:rsidP="00FA76B0">
            <w:pPr>
              <w:spacing w:after="250" w:line="250" w:lineRule="atLeast"/>
              <w:jc w:val="left"/>
            </w:pPr>
          </w:p>
        </w:tc>
        <w:tc>
          <w:tcPr>
            <w:tcW w:w="1885" w:type="dxa"/>
          </w:tcPr>
          <w:p w14:paraId="06A71DDF" w14:textId="77777777" w:rsidR="001A23BC" w:rsidRPr="00BA1D9D" w:rsidRDefault="001A23BC" w:rsidP="00FA76B0">
            <w:pPr>
              <w:spacing w:after="250" w:line="250" w:lineRule="atLeast"/>
              <w:jc w:val="left"/>
            </w:pPr>
          </w:p>
        </w:tc>
        <w:tc>
          <w:tcPr>
            <w:tcW w:w="5172" w:type="dxa"/>
            <w:vMerge/>
          </w:tcPr>
          <w:p w14:paraId="5431AF47" w14:textId="77777777" w:rsidR="001A23BC" w:rsidRPr="00BA1D9D" w:rsidRDefault="001A23BC" w:rsidP="00FA76B0">
            <w:pPr>
              <w:spacing w:after="250" w:line="250" w:lineRule="atLeast"/>
              <w:jc w:val="left"/>
            </w:pPr>
          </w:p>
        </w:tc>
      </w:tr>
      <w:tr w:rsidR="00FA76B0" w:rsidRPr="00BA1D9D" w14:paraId="56967D67" w14:textId="77777777" w:rsidTr="00FA76B0">
        <w:trPr>
          <w:gridAfter w:val="1"/>
          <w:wAfter w:w="15" w:type="dxa"/>
          <w:trHeight w:val="497"/>
        </w:trPr>
        <w:tc>
          <w:tcPr>
            <w:tcW w:w="3995" w:type="dxa"/>
          </w:tcPr>
          <w:p w14:paraId="4D565BA6" w14:textId="77777777" w:rsidR="001A23BC" w:rsidRPr="009238DD" w:rsidRDefault="001A23BC" w:rsidP="00FA76B0">
            <w:pPr>
              <w:spacing w:after="250" w:line="250" w:lineRule="atLeast"/>
            </w:pPr>
          </w:p>
        </w:tc>
        <w:tc>
          <w:tcPr>
            <w:tcW w:w="2023" w:type="dxa"/>
          </w:tcPr>
          <w:p w14:paraId="0506BE22" w14:textId="77777777" w:rsidR="001A23BC" w:rsidRPr="00BA1D9D" w:rsidRDefault="001A23BC" w:rsidP="00FA76B0">
            <w:pPr>
              <w:spacing w:after="250" w:line="250" w:lineRule="atLeast"/>
            </w:pPr>
          </w:p>
        </w:tc>
        <w:tc>
          <w:tcPr>
            <w:tcW w:w="1885" w:type="dxa"/>
          </w:tcPr>
          <w:p w14:paraId="6EB8D51F" w14:textId="77777777" w:rsidR="001A23BC" w:rsidRPr="00BA1D9D" w:rsidRDefault="001A23BC" w:rsidP="00FA76B0">
            <w:pPr>
              <w:spacing w:after="250" w:line="250" w:lineRule="atLeast"/>
              <w:jc w:val="left"/>
            </w:pPr>
          </w:p>
        </w:tc>
        <w:tc>
          <w:tcPr>
            <w:tcW w:w="1885" w:type="dxa"/>
          </w:tcPr>
          <w:p w14:paraId="43D4FDFF" w14:textId="77777777" w:rsidR="001A23BC" w:rsidRPr="00BA1D9D" w:rsidRDefault="001A23BC" w:rsidP="00FA76B0">
            <w:pPr>
              <w:spacing w:after="250" w:line="250" w:lineRule="atLeast"/>
              <w:jc w:val="left"/>
            </w:pPr>
          </w:p>
        </w:tc>
        <w:tc>
          <w:tcPr>
            <w:tcW w:w="5172" w:type="dxa"/>
            <w:vMerge/>
          </w:tcPr>
          <w:p w14:paraId="5D2103AA" w14:textId="77777777" w:rsidR="001A23BC" w:rsidRPr="00BA1D9D" w:rsidRDefault="001A23BC" w:rsidP="00FA76B0">
            <w:pPr>
              <w:spacing w:after="250" w:line="250" w:lineRule="atLeast"/>
              <w:jc w:val="left"/>
            </w:pPr>
          </w:p>
        </w:tc>
      </w:tr>
      <w:tr w:rsidR="00FA76B0" w:rsidRPr="00BA1D9D" w14:paraId="5567A040" w14:textId="77777777" w:rsidTr="00FA76B0">
        <w:trPr>
          <w:gridAfter w:val="1"/>
          <w:wAfter w:w="15" w:type="dxa"/>
          <w:trHeight w:val="497"/>
        </w:trPr>
        <w:tc>
          <w:tcPr>
            <w:tcW w:w="3995" w:type="dxa"/>
          </w:tcPr>
          <w:p w14:paraId="6655C0CB" w14:textId="77777777" w:rsidR="001A23BC" w:rsidRPr="009238DD" w:rsidRDefault="001A23BC" w:rsidP="00FA76B0">
            <w:pPr>
              <w:spacing w:after="250" w:line="250" w:lineRule="atLeast"/>
              <w:rPr>
                <w:shd w:val="clear" w:color="auto" w:fill="FFFFFF"/>
              </w:rPr>
            </w:pPr>
          </w:p>
        </w:tc>
        <w:tc>
          <w:tcPr>
            <w:tcW w:w="2023" w:type="dxa"/>
          </w:tcPr>
          <w:p w14:paraId="02D20690" w14:textId="77777777" w:rsidR="001A23BC" w:rsidRPr="00BA1D9D" w:rsidRDefault="001A23BC" w:rsidP="00FA76B0">
            <w:pPr>
              <w:spacing w:after="250" w:line="250" w:lineRule="atLeast"/>
            </w:pPr>
          </w:p>
        </w:tc>
        <w:tc>
          <w:tcPr>
            <w:tcW w:w="1885" w:type="dxa"/>
          </w:tcPr>
          <w:p w14:paraId="4E527B7B" w14:textId="77777777" w:rsidR="001A23BC" w:rsidRDefault="001A23BC" w:rsidP="00FA76B0">
            <w:pPr>
              <w:spacing w:after="250" w:line="250" w:lineRule="atLeast"/>
              <w:jc w:val="left"/>
            </w:pPr>
          </w:p>
        </w:tc>
        <w:tc>
          <w:tcPr>
            <w:tcW w:w="1885" w:type="dxa"/>
          </w:tcPr>
          <w:p w14:paraId="4D580E3A" w14:textId="77777777" w:rsidR="001A23BC" w:rsidRDefault="001A23BC" w:rsidP="00FA76B0">
            <w:pPr>
              <w:spacing w:after="250" w:line="250" w:lineRule="atLeast"/>
              <w:jc w:val="left"/>
            </w:pPr>
          </w:p>
        </w:tc>
        <w:tc>
          <w:tcPr>
            <w:tcW w:w="5172" w:type="dxa"/>
            <w:vMerge/>
          </w:tcPr>
          <w:p w14:paraId="4626B12B" w14:textId="77777777" w:rsidR="001A23BC" w:rsidRDefault="001A23BC" w:rsidP="00FA76B0">
            <w:pPr>
              <w:spacing w:after="250" w:line="250" w:lineRule="atLeast"/>
              <w:jc w:val="left"/>
            </w:pPr>
          </w:p>
        </w:tc>
      </w:tr>
      <w:tr w:rsidR="00FA76B0" w:rsidRPr="00BA1D9D" w14:paraId="6C8FBBB3" w14:textId="77777777" w:rsidTr="00FA76B0">
        <w:trPr>
          <w:gridAfter w:val="1"/>
          <w:wAfter w:w="15" w:type="dxa"/>
          <w:trHeight w:val="484"/>
        </w:trPr>
        <w:tc>
          <w:tcPr>
            <w:tcW w:w="3995" w:type="dxa"/>
          </w:tcPr>
          <w:p w14:paraId="037BAB18" w14:textId="77777777" w:rsidR="001A23BC" w:rsidRPr="009238DD" w:rsidRDefault="001A23BC" w:rsidP="00FA76B0">
            <w:pPr>
              <w:spacing w:after="250" w:line="250" w:lineRule="atLeast"/>
              <w:rPr>
                <w:i/>
                <w:iCs/>
                <w:shd w:val="clear" w:color="auto" w:fill="FFFFFF"/>
              </w:rPr>
            </w:pPr>
          </w:p>
        </w:tc>
        <w:tc>
          <w:tcPr>
            <w:tcW w:w="2023" w:type="dxa"/>
          </w:tcPr>
          <w:p w14:paraId="3A5F6427" w14:textId="77777777" w:rsidR="001A23BC" w:rsidRPr="00BA1D9D" w:rsidRDefault="001A23BC" w:rsidP="00FA76B0">
            <w:pPr>
              <w:spacing w:after="250" w:line="250" w:lineRule="atLeast"/>
              <w:jc w:val="center"/>
            </w:pPr>
          </w:p>
        </w:tc>
        <w:tc>
          <w:tcPr>
            <w:tcW w:w="1885" w:type="dxa"/>
          </w:tcPr>
          <w:p w14:paraId="7891FAFD" w14:textId="77777777" w:rsidR="001A23BC" w:rsidRPr="00BA1D9D" w:rsidRDefault="001A23BC" w:rsidP="00FA76B0">
            <w:pPr>
              <w:spacing w:after="250" w:line="250" w:lineRule="atLeast"/>
              <w:jc w:val="left"/>
            </w:pPr>
          </w:p>
        </w:tc>
        <w:tc>
          <w:tcPr>
            <w:tcW w:w="1885" w:type="dxa"/>
          </w:tcPr>
          <w:p w14:paraId="1356BF6A" w14:textId="77777777" w:rsidR="001A23BC" w:rsidRPr="00BA1D9D" w:rsidRDefault="001A23BC" w:rsidP="00FA76B0">
            <w:pPr>
              <w:spacing w:after="250" w:line="250" w:lineRule="atLeast"/>
              <w:jc w:val="left"/>
            </w:pPr>
          </w:p>
        </w:tc>
        <w:tc>
          <w:tcPr>
            <w:tcW w:w="5172" w:type="dxa"/>
            <w:vMerge/>
          </w:tcPr>
          <w:p w14:paraId="01F9F098" w14:textId="77777777" w:rsidR="001A23BC" w:rsidRPr="00BA1D9D" w:rsidRDefault="001A23BC" w:rsidP="00FA76B0">
            <w:pPr>
              <w:spacing w:after="250" w:line="250" w:lineRule="atLeast"/>
              <w:jc w:val="left"/>
            </w:pPr>
          </w:p>
        </w:tc>
      </w:tr>
      <w:tr w:rsidR="00FA76B0" w:rsidRPr="00BA1D9D" w14:paraId="1D4DFCF9" w14:textId="77777777" w:rsidTr="00FA76B0">
        <w:trPr>
          <w:gridAfter w:val="1"/>
          <w:wAfter w:w="15" w:type="dxa"/>
          <w:trHeight w:val="497"/>
        </w:trPr>
        <w:tc>
          <w:tcPr>
            <w:tcW w:w="3995" w:type="dxa"/>
          </w:tcPr>
          <w:p w14:paraId="6120C2FB" w14:textId="77777777" w:rsidR="001A23BC" w:rsidRPr="009238DD" w:rsidRDefault="001A23BC" w:rsidP="00FA76B0">
            <w:pPr>
              <w:spacing w:after="250" w:line="250" w:lineRule="atLeast"/>
              <w:rPr>
                <w:shd w:val="clear" w:color="auto" w:fill="FFFFFF"/>
              </w:rPr>
            </w:pPr>
          </w:p>
        </w:tc>
        <w:tc>
          <w:tcPr>
            <w:tcW w:w="2023" w:type="dxa"/>
          </w:tcPr>
          <w:p w14:paraId="40E4F8D1" w14:textId="77777777" w:rsidR="001A23BC" w:rsidRPr="00BA1D9D" w:rsidRDefault="001A23BC" w:rsidP="00FA76B0">
            <w:pPr>
              <w:spacing w:after="250" w:line="250" w:lineRule="atLeast"/>
              <w:jc w:val="center"/>
            </w:pPr>
          </w:p>
        </w:tc>
        <w:tc>
          <w:tcPr>
            <w:tcW w:w="1885" w:type="dxa"/>
          </w:tcPr>
          <w:p w14:paraId="2B2A3767" w14:textId="77777777" w:rsidR="001A23BC" w:rsidRPr="00BA1D9D" w:rsidRDefault="001A23BC" w:rsidP="00FA76B0">
            <w:pPr>
              <w:spacing w:after="250" w:line="250" w:lineRule="atLeast"/>
              <w:jc w:val="left"/>
            </w:pPr>
          </w:p>
        </w:tc>
        <w:tc>
          <w:tcPr>
            <w:tcW w:w="1885" w:type="dxa"/>
          </w:tcPr>
          <w:p w14:paraId="0D9C3D38" w14:textId="77777777" w:rsidR="001A23BC" w:rsidRPr="00BA1D9D" w:rsidRDefault="001A23BC" w:rsidP="00FA76B0">
            <w:pPr>
              <w:spacing w:after="250" w:line="250" w:lineRule="atLeast"/>
              <w:jc w:val="left"/>
            </w:pPr>
          </w:p>
        </w:tc>
        <w:tc>
          <w:tcPr>
            <w:tcW w:w="5172" w:type="dxa"/>
            <w:vMerge/>
          </w:tcPr>
          <w:p w14:paraId="3DE535CE" w14:textId="77777777" w:rsidR="001A23BC" w:rsidRPr="00BA1D9D" w:rsidRDefault="001A23BC" w:rsidP="00FA76B0">
            <w:pPr>
              <w:spacing w:after="250" w:line="250" w:lineRule="atLeast"/>
              <w:jc w:val="left"/>
            </w:pPr>
          </w:p>
        </w:tc>
      </w:tr>
      <w:tr w:rsidR="00FA76B0" w:rsidRPr="00BA1D9D" w14:paraId="1DBF00F0" w14:textId="77777777" w:rsidTr="00FA76B0">
        <w:trPr>
          <w:gridAfter w:val="1"/>
          <w:wAfter w:w="15" w:type="dxa"/>
          <w:trHeight w:val="497"/>
        </w:trPr>
        <w:tc>
          <w:tcPr>
            <w:tcW w:w="3995" w:type="dxa"/>
          </w:tcPr>
          <w:p w14:paraId="53EEADD4" w14:textId="77777777" w:rsidR="001A23BC" w:rsidRPr="009238DD" w:rsidRDefault="001A23BC" w:rsidP="00FA76B0">
            <w:pPr>
              <w:spacing w:after="250" w:line="250" w:lineRule="atLeast"/>
            </w:pPr>
          </w:p>
        </w:tc>
        <w:tc>
          <w:tcPr>
            <w:tcW w:w="2023" w:type="dxa"/>
          </w:tcPr>
          <w:p w14:paraId="068F81E6" w14:textId="77777777" w:rsidR="001A23BC" w:rsidRPr="00BA1D9D" w:rsidRDefault="001A23BC" w:rsidP="00FA76B0">
            <w:pPr>
              <w:tabs>
                <w:tab w:val="left" w:pos="2002"/>
              </w:tabs>
              <w:spacing w:after="250" w:line="250" w:lineRule="atLeast"/>
              <w:jc w:val="center"/>
            </w:pPr>
          </w:p>
        </w:tc>
        <w:tc>
          <w:tcPr>
            <w:tcW w:w="1885" w:type="dxa"/>
          </w:tcPr>
          <w:p w14:paraId="4A770CE7" w14:textId="77777777" w:rsidR="001A23BC" w:rsidRPr="00BA1D9D" w:rsidRDefault="001A23BC" w:rsidP="00FA76B0">
            <w:pPr>
              <w:tabs>
                <w:tab w:val="left" w:pos="2002"/>
              </w:tabs>
              <w:spacing w:after="250" w:line="250" w:lineRule="atLeast"/>
              <w:jc w:val="left"/>
            </w:pPr>
          </w:p>
        </w:tc>
        <w:tc>
          <w:tcPr>
            <w:tcW w:w="1885" w:type="dxa"/>
          </w:tcPr>
          <w:p w14:paraId="5436C42C" w14:textId="77777777" w:rsidR="001A23BC" w:rsidRPr="00BA1D9D" w:rsidRDefault="001A23BC" w:rsidP="00FA76B0">
            <w:pPr>
              <w:tabs>
                <w:tab w:val="left" w:pos="2002"/>
              </w:tabs>
              <w:spacing w:after="250" w:line="250" w:lineRule="atLeast"/>
              <w:jc w:val="left"/>
            </w:pPr>
          </w:p>
        </w:tc>
        <w:tc>
          <w:tcPr>
            <w:tcW w:w="5172" w:type="dxa"/>
            <w:vMerge/>
          </w:tcPr>
          <w:p w14:paraId="5410A60C" w14:textId="77777777" w:rsidR="001A23BC" w:rsidRPr="00BA1D9D" w:rsidRDefault="001A23BC" w:rsidP="00FA76B0">
            <w:pPr>
              <w:tabs>
                <w:tab w:val="left" w:pos="2002"/>
              </w:tabs>
              <w:spacing w:after="250" w:line="250" w:lineRule="atLeast"/>
              <w:jc w:val="left"/>
            </w:pPr>
          </w:p>
        </w:tc>
      </w:tr>
      <w:tr w:rsidR="00FA76B0" w:rsidRPr="00BA1D9D" w14:paraId="782BCB5A" w14:textId="77777777" w:rsidTr="00FA76B0">
        <w:trPr>
          <w:gridAfter w:val="1"/>
          <w:wAfter w:w="15" w:type="dxa"/>
          <w:trHeight w:val="497"/>
        </w:trPr>
        <w:tc>
          <w:tcPr>
            <w:tcW w:w="3995" w:type="dxa"/>
          </w:tcPr>
          <w:p w14:paraId="4393C437" w14:textId="77777777" w:rsidR="001A23BC" w:rsidRPr="009238DD" w:rsidRDefault="001A23BC" w:rsidP="00FA76B0">
            <w:pPr>
              <w:spacing w:after="250" w:line="250" w:lineRule="atLeast"/>
            </w:pPr>
          </w:p>
        </w:tc>
        <w:tc>
          <w:tcPr>
            <w:tcW w:w="2023" w:type="dxa"/>
          </w:tcPr>
          <w:p w14:paraId="16DB4155" w14:textId="77777777" w:rsidR="001A23BC" w:rsidRPr="00BA1D9D" w:rsidRDefault="001A23BC" w:rsidP="00FA76B0">
            <w:pPr>
              <w:spacing w:after="250" w:line="250" w:lineRule="atLeast"/>
              <w:jc w:val="center"/>
            </w:pPr>
          </w:p>
        </w:tc>
        <w:tc>
          <w:tcPr>
            <w:tcW w:w="1885" w:type="dxa"/>
          </w:tcPr>
          <w:p w14:paraId="74661B10" w14:textId="77777777" w:rsidR="001A23BC" w:rsidRPr="00BA1D9D" w:rsidRDefault="001A23BC" w:rsidP="00FA76B0">
            <w:pPr>
              <w:spacing w:after="250" w:line="250" w:lineRule="atLeast"/>
              <w:jc w:val="left"/>
            </w:pPr>
          </w:p>
        </w:tc>
        <w:tc>
          <w:tcPr>
            <w:tcW w:w="1885" w:type="dxa"/>
          </w:tcPr>
          <w:p w14:paraId="0C293611" w14:textId="77777777" w:rsidR="001A23BC" w:rsidRPr="00BA1D9D" w:rsidRDefault="001A23BC" w:rsidP="00FA76B0">
            <w:pPr>
              <w:spacing w:after="250" w:line="250" w:lineRule="atLeast"/>
              <w:jc w:val="left"/>
            </w:pPr>
          </w:p>
        </w:tc>
        <w:tc>
          <w:tcPr>
            <w:tcW w:w="5172" w:type="dxa"/>
            <w:vMerge/>
          </w:tcPr>
          <w:p w14:paraId="240BEA64" w14:textId="77777777" w:rsidR="001A23BC" w:rsidRPr="00BA1D9D" w:rsidRDefault="001A23BC" w:rsidP="00FA76B0">
            <w:pPr>
              <w:spacing w:after="250" w:line="250" w:lineRule="atLeast"/>
              <w:jc w:val="left"/>
            </w:pPr>
          </w:p>
        </w:tc>
      </w:tr>
      <w:tr w:rsidR="00FA76B0" w:rsidRPr="00BA1D9D" w14:paraId="69DC7145" w14:textId="77777777" w:rsidTr="00FA76B0">
        <w:trPr>
          <w:gridAfter w:val="1"/>
          <w:wAfter w:w="15" w:type="dxa"/>
          <w:trHeight w:val="484"/>
        </w:trPr>
        <w:tc>
          <w:tcPr>
            <w:tcW w:w="3995" w:type="dxa"/>
          </w:tcPr>
          <w:p w14:paraId="43253168" w14:textId="77777777" w:rsidR="001A23BC" w:rsidRPr="009238DD" w:rsidRDefault="001A23BC" w:rsidP="00FA76B0">
            <w:pPr>
              <w:spacing w:after="250" w:line="250" w:lineRule="atLeast"/>
              <w:rPr>
                <w:shd w:val="clear" w:color="auto" w:fill="FFFFFF"/>
              </w:rPr>
            </w:pPr>
          </w:p>
        </w:tc>
        <w:tc>
          <w:tcPr>
            <w:tcW w:w="2023" w:type="dxa"/>
          </w:tcPr>
          <w:p w14:paraId="04E54A69" w14:textId="77777777" w:rsidR="001A23BC" w:rsidRPr="00BA1D9D" w:rsidRDefault="001A23BC" w:rsidP="00FA76B0">
            <w:pPr>
              <w:spacing w:after="250" w:line="250" w:lineRule="atLeast"/>
              <w:jc w:val="center"/>
            </w:pPr>
          </w:p>
        </w:tc>
        <w:tc>
          <w:tcPr>
            <w:tcW w:w="1885" w:type="dxa"/>
          </w:tcPr>
          <w:p w14:paraId="6B6459A3" w14:textId="77777777" w:rsidR="001A23BC" w:rsidRPr="00BA1D9D" w:rsidRDefault="001A23BC" w:rsidP="00FA76B0">
            <w:pPr>
              <w:spacing w:after="250" w:line="250" w:lineRule="atLeast"/>
              <w:jc w:val="left"/>
            </w:pPr>
          </w:p>
        </w:tc>
        <w:tc>
          <w:tcPr>
            <w:tcW w:w="1885" w:type="dxa"/>
          </w:tcPr>
          <w:p w14:paraId="03CFA49A" w14:textId="77777777" w:rsidR="001A23BC" w:rsidRPr="00BA1D9D" w:rsidRDefault="001A23BC" w:rsidP="00FA76B0">
            <w:pPr>
              <w:spacing w:after="250" w:line="250" w:lineRule="atLeast"/>
              <w:jc w:val="left"/>
            </w:pPr>
          </w:p>
        </w:tc>
        <w:tc>
          <w:tcPr>
            <w:tcW w:w="5172" w:type="dxa"/>
            <w:vMerge/>
          </w:tcPr>
          <w:p w14:paraId="4FEA4817" w14:textId="77777777" w:rsidR="001A23BC" w:rsidRPr="00BA1D9D" w:rsidRDefault="001A23BC" w:rsidP="00FA76B0">
            <w:pPr>
              <w:spacing w:after="250" w:line="250" w:lineRule="atLeast"/>
              <w:jc w:val="left"/>
            </w:pPr>
          </w:p>
        </w:tc>
      </w:tr>
    </w:tbl>
    <w:p w14:paraId="48F258E1" w14:textId="77777777" w:rsidR="00E35900" w:rsidRDefault="00E35900" w:rsidP="00EF4345"/>
    <w:p w14:paraId="14489066" w14:textId="77777777" w:rsidR="00E35900" w:rsidRDefault="00E35900" w:rsidP="00EF4345"/>
    <w:p w14:paraId="3ED858AB" w14:textId="77777777" w:rsidR="00EF4345" w:rsidRDefault="00EF4345" w:rsidP="00EF4345">
      <w:pPr>
        <w:rPr>
          <w:rFonts w:cs="Arial"/>
        </w:rPr>
      </w:pPr>
    </w:p>
    <w:p w14:paraId="0CCE7A21" w14:textId="77777777" w:rsidR="00EF4345" w:rsidRPr="00F40740" w:rsidRDefault="00EF4345" w:rsidP="00EF4345">
      <w:pPr>
        <w:rPr>
          <w:rFonts w:cs="Arial"/>
        </w:rPr>
      </w:pPr>
    </w:p>
    <w:sectPr w:rsidR="00EF4345" w:rsidRPr="00F40740" w:rsidSect="001A23B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720" w:bottom="720" w:left="72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71133" w14:textId="77777777" w:rsidR="00FD0B04" w:rsidRDefault="00FD0B04" w:rsidP="00934F4A">
      <w:pPr>
        <w:spacing w:line="240" w:lineRule="auto"/>
      </w:pPr>
      <w:r>
        <w:separator/>
      </w:r>
    </w:p>
  </w:endnote>
  <w:endnote w:type="continuationSeparator" w:id="0">
    <w:p w14:paraId="6B3E199C" w14:textId="77777777" w:rsidR="00FD0B04" w:rsidRDefault="00FD0B04" w:rsidP="00934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9B7D" w14:textId="77777777" w:rsidR="003A5AF3" w:rsidRDefault="003A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F659" w14:textId="77777777" w:rsidR="003A5AF3" w:rsidRDefault="003A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47EB" w14:textId="77777777" w:rsidR="003A5AF3" w:rsidRPr="00025AF6" w:rsidRDefault="003A5AF3" w:rsidP="0002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CB82" w14:textId="77777777" w:rsidR="00FD0B04" w:rsidRDefault="00FD0B04" w:rsidP="00934F4A">
      <w:pPr>
        <w:spacing w:line="240" w:lineRule="auto"/>
      </w:pPr>
      <w:r>
        <w:separator/>
      </w:r>
    </w:p>
  </w:footnote>
  <w:footnote w:type="continuationSeparator" w:id="0">
    <w:p w14:paraId="12EA9A8D" w14:textId="77777777" w:rsidR="00FD0B04" w:rsidRDefault="00FD0B04" w:rsidP="00934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ED70" w14:textId="77777777" w:rsidR="003A5AF3" w:rsidRDefault="003A5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6444" w14:textId="77777777" w:rsidR="003A5AF3" w:rsidRDefault="003A5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0F1F" w14:textId="77777777" w:rsidR="003A5AF3" w:rsidRPr="00934F4A" w:rsidRDefault="003A5AF3" w:rsidP="00934F4A">
    <w:pPr>
      <w:pStyle w:val="Header"/>
      <w:jc w:val="right"/>
    </w:pPr>
    <w:r>
      <w:rPr>
        <w:b/>
        <w:caps/>
      </w:rPr>
      <w:fldChar w:fldCharType="begin"/>
    </w:r>
    <w:r>
      <w:rPr>
        <w:b/>
        <w:caps/>
      </w:rPr>
      <w:instrText xml:space="preserve"> macrobutton nomacro {INSERT COMPANY LOGO HERE}</w:instrText>
    </w:r>
    <w:r>
      <w:rPr>
        <w:b/>
        <w:cap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Umbrella_sml"/>
      </v:shape>
    </w:pict>
  </w:numPicBullet>
  <w:abstractNum w:abstractNumId="0" w15:restartNumberingAfterBreak="0">
    <w:nsid w:val="014C7386"/>
    <w:multiLevelType w:val="hybridMultilevel"/>
    <w:tmpl w:val="82FEB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AE3D0A"/>
    <w:multiLevelType w:val="hybridMultilevel"/>
    <w:tmpl w:val="917CE906"/>
    <w:lvl w:ilvl="0" w:tplc="1352AA6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4C58"/>
    <w:multiLevelType w:val="hybridMultilevel"/>
    <w:tmpl w:val="165E6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6" w15:restartNumberingAfterBreak="0">
    <w:nsid w:val="126B4E7E"/>
    <w:multiLevelType w:val="hybridMultilevel"/>
    <w:tmpl w:val="EB64E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CA1A67"/>
    <w:multiLevelType w:val="hybridMultilevel"/>
    <w:tmpl w:val="25547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A1037E"/>
    <w:multiLevelType w:val="hybridMultilevel"/>
    <w:tmpl w:val="D47C2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4AB7B6D"/>
    <w:multiLevelType w:val="hybridMultilevel"/>
    <w:tmpl w:val="A118B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FB503A"/>
    <w:multiLevelType w:val="hybridMultilevel"/>
    <w:tmpl w:val="34B8C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050506"/>
    <w:multiLevelType w:val="hybridMultilevel"/>
    <w:tmpl w:val="CB005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97540C"/>
    <w:multiLevelType w:val="hybridMultilevel"/>
    <w:tmpl w:val="27904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A438BF"/>
    <w:multiLevelType w:val="multilevel"/>
    <w:tmpl w:val="6E1A4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14AD5"/>
    <w:multiLevelType w:val="hybridMultilevel"/>
    <w:tmpl w:val="165E6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9E26AE"/>
    <w:multiLevelType w:val="multilevel"/>
    <w:tmpl w:val="9016448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A6727"/>
    <w:multiLevelType w:val="hybridMultilevel"/>
    <w:tmpl w:val="FC084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1C35C2"/>
    <w:multiLevelType w:val="hybridMultilevel"/>
    <w:tmpl w:val="0E9CD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890953"/>
    <w:multiLevelType w:val="hybridMultilevel"/>
    <w:tmpl w:val="D4DC9B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95715A"/>
    <w:multiLevelType w:val="hybridMultilevel"/>
    <w:tmpl w:val="0BD2C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0D2A44"/>
    <w:multiLevelType w:val="hybridMultilevel"/>
    <w:tmpl w:val="38EC3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0637FE"/>
    <w:multiLevelType w:val="multilevel"/>
    <w:tmpl w:val="904E7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9973126"/>
    <w:multiLevelType w:val="hybridMultilevel"/>
    <w:tmpl w:val="63228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CB55AE"/>
    <w:multiLevelType w:val="hybridMultilevel"/>
    <w:tmpl w:val="6144C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1D2E78"/>
    <w:multiLevelType w:val="hybridMultilevel"/>
    <w:tmpl w:val="5B2AA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DD2BCA"/>
    <w:multiLevelType w:val="hybridMultilevel"/>
    <w:tmpl w:val="8548A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6C5D46"/>
    <w:multiLevelType w:val="hybridMultilevel"/>
    <w:tmpl w:val="10C6E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5"/>
  </w:num>
  <w:num w:numId="5">
    <w:abstractNumId w:val="16"/>
  </w:num>
  <w:num w:numId="6">
    <w:abstractNumId w:val="1"/>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
  </w:num>
  <w:num w:numId="16">
    <w:abstractNumId w:val="5"/>
  </w:num>
  <w:num w:numId="17">
    <w:abstractNumId w:val="14"/>
  </w:num>
  <w:num w:numId="18">
    <w:abstractNumId w:val="4"/>
  </w:num>
  <w:num w:numId="19">
    <w:abstractNumId w:val="9"/>
  </w:num>
  <w:num w:numId="20">
    <w:abstractNumId w:val="22"/>
  </w:num>
  <w:num w:numId="21">
    <w:abstractNumId w:val="24"/>
  </w:num>
  <w:num w:numId="22">
    <w:abstractNumId w:val="3"/>
  </w:num>
  <w:num w:numId="23">
    <w:abstractNumId w:val="17"/>
  </w:num>
  <w:num w:numId="24">
    <w:abstractNumId w:val="12"/>
  </w:num>
  <w:num w:numId="25">
    <w:abstractNumId w:val="27"/>
  </w:num>
  <w:num w:numId="26">
    <w:abstractNumId w:val="21"/>
  </w:num>
  <w:num w:numId="27">
    <w:abstractNumId w:val="25"/>
  </w:num>
  <w:num w:numId="28">
    <w:abstractNumId w:val="26"/>
  </w:num>
  <w:num w:numId="29">
    <w:abstractNumId w:val="23"/>
  </w:num>
  <w:num w:numId="30">
    <w:abstractNumId w:val="0"/>
  </w:num>
  <w:num w:numId="31">
    <w:abstractNumId w:val="6"/>
  </w:num>
  <w:num w:numId="32">
    <w:abstractNumId w:val="19"/>
  </w:num>
  <w:num w:numId="33">
    <w:abstractNumId w:val="8"/>
  </w:num>
  <w:num w:numId="34">
    <w:abstractNumId w:val="11"/>
  </w:num>
  <w:num w:numId="35">
    <w:abstractNumId w:val="18"/>
  </w:num>
  <w:num w:numId="36">
    <w:abstractNumId w:val="20"/>
  </w:num>
  <w:num w:numId="37">
    <w:abstractNumId w:val="7"/>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F3"/>
    <w:rsid w:val="00006024"/>
    <w:rsid w:val="00006852"/>
    <w:rsid w:val="00006855"/>
    <w:rsid w:val="000069F2"/>
    <w:rsid w:val="00013E6F"/>
    <w:rsid w:val="00014E4E"/>
    <w:rsid w:val="00025AF6"/>
    <w:rsid w:val="0003360D"/>
    <w:rsid w:val="00041C42"/>
    <w:rsid w:val="00041ECF"/>
    <w:rsid w:val="00046638"/>
    <w:rsid w:val="00050D27"/>
    <w:rsid w:val="00053F1D"/>
    <w:rsid w:val="00060E41"/>
    <w:rsid w:val="00084F35"/>
    <w:rsid w:val="00092912"/>
    <w:rsid w:val="00093522"/>
    <w:rsid w:val="00095CB9"/>
    <w:rsid w:val="00095D89"/>
    <w:rsid w:val="000A4CB8"/>
    <w:rsid w:val="000B32A6"/>
    <w:rsid w:val="000B4048"/>
    <w:rsid w:val="000B5024"/>
    <w:rsid w:val="000C2D7E"/>
    <w:rsid w:val="000D2E93"/>
    <w:rsid w:val="000D4C42"/>
    <w:rsid w:val="000D66A1"/>
    <w:rsid w:val="000E7EED"/>
    <w:rsid w:val="00101BCE"/>
    <w:rsid w:val="00116E68"/>
    <w:rsid w:val="001200C9"/>
    <w:rsid w:val="0012191C"/>
    <w:rsid w:val="00127898"/>
    <w:rsid w:val="001312EE"/>
    <w:rsid w:val="00151662"/>
    <w:rsid w:val="00151FCB"/>
    <w:rsid w:val="00153F4E"/>
    <w:rsid w:val="00163795"/>
    <w:rsid w:val="00171C85"/>
    <w:rsid w:val="00181ECA"/>
    <w:rsid w:val="001821CE"/>
    <w:rsid w:val="0019291F"/>
    <w:rsid w:val="001A1E08"/>
    <w:rsid w:val="001A23BC"/>
    <w:rsid w:val="001A2C51"/>
    <w:rsid w:val="001A50B1"/>
    <w:rsid w:val="001B2CF3"/>
    <w:rsid w:val="001B4121"/>
    <w:rsid w:val="001C2C70"/>
    <w:rsid w:val="001D3BB8"/>
    <w:rsid w:val="001E12E3"/>
    <w:rsid w:val="001E35B2"/>
    <w:rsid w:val="001F094F"/>
    <w:rsid w:val="001F29E8"/>
    <w:rsid w:val="001F2BFC"/>
    <w:rsid w:val="001F2F34"/>
    <w:rsid w:val="002030A0"/>
    <w:rsid w:val="00205B05"/>
    <w:rsid w:val="00210D32"/>
    <w:rsid w:val="00210F12"/>
    <w:rsid w:val="002152E5"/>
    <w:rsid w:val="00215EE6"/>
    <w:rsid w:val="002277B4"/>
    <w:rsid w:val="00227ADE"/>
    <w:rsid w:val="002341B3"/>
    <w:rsid w:val="00236F85"/>
    <w:rsid w:val="00257402"/>
    <w:rsid w:val="00266057"/>
    <w:rsid w:val="00291BCE"/>
    <w:rsid w:val="002A53A4"/>
    <w:rsid w:val="002B1A2D"/>
    <w:rsid w:val="002B74D9"/>
    <w:rsid w:val="002C2547"/>
    <w:rsid w:val="002C35DF"/>
    <w:rsid w:val="002E1558"/>
    <w:rsid w:val="002E18AB"/>
    <w:rsid w:val="002F0196"/>
    <w:rsid w:val="002F3906"/>
    <w:rsid w:val="0031357E"/>
    <w:rsid w:val="00314F2B"/>
    <w:rsid w:val="00322152"/>
    <w:rsid w:val="00343C70"/>
    <w:rsid w:val="00350C83"/>
    <w:rsid w:val="00354305"/>
    <w:rsid w:val="0035516B"/>
    <w:rsid w:val="00362903"/>
    <w:rsid w:val="003675B7"/>
    <w:rsid w:val="00370B74"/>
    <w:rsid w:val="00371651"/>
    <w:rsid w:val="00371A90"/>
    <w:rsid w:val="00371DF3"/>
    <w:rsid w:val="00384A08"/>
    <w:rsid w:val="00385C76"/>
    <w:rsid w:val="00392AC8"/>
    <w:rsid w:val="003A15FD"/>
    <w:rsid w:val="003A1640"/>
    <w:rsid w:val="003A5AF3"/>
    <w:rsid w:val="003A7DD6"/>
    <w:rsid w:val="003B08B3"/>
    <w:rsid w:val="003C32B6"/>
    <w:rsid w:val="003C4FDC"/>
    <w:rsid w:val="003D2936"/>
    <w:rsid w:val="003D5781"/>
    <w:rsid w:val="003E0807"/>
    <w:rsid w:val="003F01F7"/>
    <w:rsid w:val="003F1B41"/>
    <w:rsid w:val="0040089C"/>
    <w:rsid w:val="004055F7"/>
    <w:rsid w:val="004066AF"/>
    <w:rsid w:val="00414745"/>
    <w:rsid w:val="00425C79"/>
    <w:rsid w:val="00426D9A"/>
    <w:rsid w:val="00426E3F"/>
    <w:rsid w:val="00432CE8"/>
    <w:rsid w:val="004349D5"/>
    <w:rsid w:val="00437E8E"/>
    <w:rsid w:val="0044749A"/>
    <w:rsid w:val="00455281"/>
    <w:rsid w:val="00455CAA"/>
    <w:rsid w:val="00465CEA"/>
    <w:rsid w:val="0047349B"/>
    <w:rsid w:val="004767F7"/>
    <w:rsid w:val="00476D8B"/>
    <w:rsid w:val="0047783E"/>
    <w:rsid w:val="0047792E"/>
    <w:rsid w:val="00482AD1"/>
    <w:rsid w:val="004B07FD"/>
    <w:rsid w:val="004B0A84"/>
    <w:rsid w:val="004B5F86"/>
    <w:rsid w:val="004C274A"/>
    <w:rsid w:val="004C5334"/>
    <w:rsid w:val="004C6748"/>
    <w:rsid w:val="004E4AB5"/>
    <w:rsid w:val="004E5970"/>
    <w:rsid w:val="004E5EDA"/>
    <w:rsid w:val="00500579"/>
    <w:rsid w:val="00510F42"/>
    <w:rsid w:val="00522762"/>
    <w:rsid w:val="005304B1"/>
    <w:rsid w:val="00533577"/>
    <w:rsid w:val="00552120"/>
    <w:rsid w:val="005677F8"/>
    <w:rsid w:val="00573637"/>
    <w:rsid w:val="005743E9"/>
    <w:rsid w:val="005748B7"/>
    <w:rsid w:val="005818C9"/>
    <w:rsid w:val="005861A9"/>
    <w:rsid w:val="005924A4"/>
    <w:rsid w:val="0059690B"/>
    <w:rsid w:val="005A6268"/>
    <w:rsid w:val="005B713E"/>
    <w:rsid w:val="005C20FA"/>
    <w:rsid w:val="005C7DC0"/>
    <w:rsid w:val="005D501E"/>
    <w:rsid w:val="005E35C5"/>
    <w:rsid w:val="005E41C1"/>
    <w:rsid w:val="005F25D1"/>
    <w:rsid w:val="005F49E3"/>
    <w:rsid w:val="00607D54"/>
    <w:rsid w:val="00626B35"/>
    <w:rsid w:val="006372B8"/>
    <w:rsid w:val="00637558"/>
    <w:rsid w:val="00645D0B"/>
    <w:rsid w:val="00670E2A"/>
    <w:rsid w:val="00671A7C"/>
    <w:rsid w:val="006754E6"/>
    <w:rsid w:val="00680113"/>
    <w:rsid w:val="00682B8B"/>
    <w:rsid w:val="00687E63"/>
    <w:rsid w:val="006B0A89"/>
    <w:rsid w:val="006B761D"/>
    <w:rsid w:val="006C1583"/>
    <w:rsid w:val="006C35FF"/>
    <w:rsid w:val="006C4C8A"/>
    <w:rsid w:val="006D051A"/>
    <w:rsid w:val="006D5580"/>
    <w:rsid w:val="006E4A7F"/>
    <w:rsid w:val="006F5B55"/>
    <w:rsid w:val="0070578B"/>
    <w:rsid w:val="0070735D"/>
    <w:rsid w:val="00707BC0"/>
    <w:rsid w:val="007101E4"/>
    <w:rsid w:val="00714B86"/>
    <w:rsid w:val="00724BC3"/>
    <w:rsid w:val="00732501"/>
    <w:rsid w:val="0073554E"/>
    <w:rsid w:val="00735ADF"/>
    <w:rsid w:val="007360AB"/>
    <w:rsid w:val="00737994"/>
    <w:rsid w:val="0074151B"/>
    <w:rsid w:val="00741D68"/>
    <w:rsid w:val="00742C2B"/>
    <w:rsid w:val="0074361F"/>
    <w:rsid w:val="00745ED0"/>
    <w:rsid w:val="00755D74"/>
    <w:rsid w:val="00762963"/>
    <w:rsid w:val="00764BA5"/>
    <w:rsid w:val="00764FE9"/>
    <w:rsid w:val="00765669"/>
    <w:rsid w:val="00765806"/>
    <w:rsid w:val="007758DF"/>
    <w:rsid w:val="007766F0"/>
    <w:rsid w:val="00783CDA"/>
    <w:rsid w:val="00785724"/>
    <w:rsid w:val="00792E46"/>
    <w:rsid w:val="00796AFF"/>
    <w:rsid w:val="00797C4F"/>
    <w:rsid w:val="007A4052"/>
    <w:rsid w:val="007A4256"/>
    <w:rsid w:val="007A6905"/>
    <w:rsid w:val="007B2AB4"/>
    <w:rsid w:val="007B5B98"/>
    <w:rsid w:val="007C1E1E"/>
    <w:rsid w:val="007C34B1"/>
    <w:rsid w:val="007C5196"/>
    <w:rsid w:val="007D460E"/>
    <w:rsid w:val="007D6AF0"/>
    <w:rsid w:val="007E203D"/>
    <w:rsid w:val="007E2F91"/>
    <w:rsid w:val="007E798A"/>
    <w:rsid w:val="007F62F6"/>
    <w:rsid w:val="00801F54"/>
    <w:rsid w:val="008071D3"/>
    <w:rsid w:val="0081120C"/>
    <w:rsid w:val="0081140E"/>
    <w:rsid w:val="008176C1"/>
    <w:rsid w:val="00817E63"/>
    <w:rsid w:val="00824CC1"/>
    <w:rsid w:val="00833938"/>
    <w:rsid w:val="008340D6"/>
    <w:rsid w:val="008428C5"/>
    <w:rsid w:val="00847DE4"/>
    <w:rsid w:val="008571BC"/>
    <w:rsid w:val="008610B4"/>
    <w:rsid w:val="00871554"/>
    <w:rsid w:val="00871BDC"/>
    <w:rsid w:val="008731F0"/>
    <w:rsid w:val="0088195C"/>
    <w:rsid w:val="00883D5B"/>
    <w:rsid w:val="00884C2A"/>
    <w:rsid w:val="00887628"/>
    <w:rsid w:val="00897D84"/>
    <w:rsid w:val="008B29AC"/>
    <w:rsid w:val="008B4BCE"/>
    <w:rsid w:val="008C6010"/>
    <w:rsid w:val="008C69D3"/>
    <w:rsid w:val="008E03CA"/>
    <w:rsid w:val="008F5D2D"/>
    <w:rsid w:val="009002C3"/>
    <w:rsid w:val="00914C91"/>
    <w:rsid w:val="009238DD"/>
    <w:rsid w:val="0092728B"/>
    <w:rsid w:val="00927759"/>
    <w:rsid w:val="00930BCD"/>
    <w:rsid w:val="00934930"/>
    <w:rsid w:val="00934F4A"/>
    <w:rsid w:val="009401CE"/>
    <w:rsid w:val="0094417C"/>
    <w:rsid w:val="00951CDE"/>
    <w:rsid w:val="00952F07"/>
    <w:rsid w:val="00953BF3"/>
    <w:rsid w:val="0095667C"/>
    <w:rsid w:val="009645E8"/>
    <w:rsid w:val="00973B8B"/>
    <w:rsid w:val="0098192A"/>
    <w:rsid w:val="00991091"/>
    <w:rsid w:val="00992FE8"/>
    <w:rsid w:val="00997744"/>
    <w:rsid w:val="009B2B00"/>
    <w:rsid w:val="009C13CA"/>
    <w:rsid w:val="009C5502"/>
    <w:rsid w:val="009D0C49"/>
    <w:rsid w:val="009D1A9B"/>
    <w:rsid w:val="009D1BB5"/>
    <w:rsid w:val="009D526C"/>
    <w:rsid w:val="009D597D"/>
    <w:rsid w:val="009E2D3D"/>
    <w:rsid w:val="009E4D30"/>
    <w:rsid w:val="009F273C"/>
    <w:rsid w:val="009F2AF6"/>
    <w:rsid w:val="009F5C20"/>
    <w:rsid w:val="009F5D39"/>
    <w:rsid w:val="00A01113"/>
    <w:rsid w:val="00A04C67"/>
    <w:rsid w:val="00A06FF5"/>
    <w:rsid w:val="00A20CFE"/>
    <w:rsid w:val="00A2135A"/>
    <w:rsid w:val="00A403F5"/>
    <w:rsid w:val="00A44A1A"/>
    <w:rsid w:val="00A60363"/>
    <w:rsid w:val="00A62594"/>
    <w:rsid w:val="00A70D90"/>
    <w:rsid w:val="00A73202"/>
    <w:rsid w:val="00A7336F"/>
    <w:rsid w:val="00A8032E"/>
    <w:rsid w:val="00A80AEE"/>
    <w:rsid w:val="00A876BC"/>
    <w:rsid w:val="00A939F7"/>
    <w:rsid w:val="00A94838"/>
    <w:rsid w:val="00A963EF"/>
    <w:rsid w:val="00AB320E"/>
    <w:rsid w:val="00AD2E70"/>
    <w:rsid w:val="00AD5BDC"/>
    <w:rsid w:val="00AD76EB"/>
    <w:rsid w:val="00AE0D45"/>
    <w:rsid w:val="00AE11D1"/>
    <w:rsid w:val="00AE775A"/>
    <w:rsid w:val="00AF1A7D"/>
    <w:rsid w:val="00B142C2"/>
    <w:rsid w:val="00B14B4B"/>
    <w:rsid w:val="00B15374"/>
    <w:rsid w:val="00B17324"/>
    <w:rsid w:val="00B30D7A"/>
    <w:rsid w:val="00B34056"/>
    <w:rsid w:val="00B34414"/>
    <w:rsid w:val="00B367CF"/>
    <w:rsid w:val="00B46282"/>
    <w:rsid w:val="00B554A1"/>
    <w:rsid w:val="00B65024"/>
    <w:rsid w:val="00B6688C"/>
    <w:rsid w:val="00B7430D"/>
    <w:rsid w:val="00B76802"/>
    <w:rsid w:val="00B809E9"/>
    <w:rsid w:val="00B84FA6"/>
    <w:rsid w:val="00B86165"/>
    <w:rsid w:val="00B9098C"/>
    <w:rsid w:val="00B912CF"/>
    <w:rsid w:val="00B96191"/>
    <w:rsid w:val="00BA1D9D"/>
    <w:rsid w:val="00BC2478"/>
    <w:rsid w:val="00BC67E2"/>
    <w:rsid w:val="00BE587A"/>
    <w:rsid w:val="00C00AB7"/>
    <w:rsid w:val="00C05632"/>
    <w:rsid w:val="00C10772"/>
    <w:rsid w:val="00C11D6D"/>
    <w:rsid w:val="00C17DD0"/>
    <w:rsid w:val="00C32AFF"/>
    <w:rsid w:val="00C33AC2"/>
    <w:rsid w:val="00C34059"/>
    <w:rsid w:val="00C35106"/>
    <w:rsid w:val="00C3754A"/>
    <w:rsid w:val="00C4213A"/>
    <w:rsid w:val="00C426F9"/>
    <w:rsid w:val="00C436BB"/>
    <w:rsid w:val="00C50F9F"/>
    <w:rsid w:val="00C63EFD"/>
    <w:rsid w:val="00C8684D"/>
    <w:rsid w:val="00C911DB"/>
    <w:rsid w:val="00CA3722"/>
    <w:rsid w:val="00CA3D44"/>
    <w:rsid w:val="00CA4B90"/>
    <w:rsid w:val="00CC2A8E"/>
    <w:rsid w:val="00CC6225"/>
    <w:rsid w:val="00CC6D2A"/>
    <w:rsid w:val="00CD2749"/>
    <w:rsid w:val="00CD2863"/>
    <w:rsid w:val="00CD3B6E"/>
    <w:rsid w:val="00CD45D5"/>
    <w:rsid w:val="00CD64DB"/>
    <w:rsid w:val="00CD704A"/>
    <w:rsid w:val="00CF0CF4"/>
    <w:rsid w:val="00CF4976"/>
    <w:rsid w:val="00D02513"/>
    <w:rsid w:val="00D03F11"/>
    <w:rsid w:val="00D242D6"/>
    <w:rsid w:val="00D2447C"/>
    <w:rsid w:val="00D24496"/>
    <w:rsid w:val="00D36970"/>
    <w:rsid w:val="00D459EF"/>
    <w:rsid w:val="00D47615"/>
    <w:rsid w:val="00D56B93"/>
    <w:rsid w:val="00D66CCA"/>
    <w:rsid w:val="00D67DF6"/>
    <w:rsid w:val="00D92502"/>
    <w:rsid w:val="00DB03E5"/>
    <w:rsid w:val="00DB65CF"/>
    <w:rsid w:val="00DB79A3"/>
    <w:rsid w:val="00DC6302"/>
    <w:rsid w:val="00DD3449"/>
    <w:rsid w:val="00DD6664"/>
    <w:rsid w:val="00DE122D"/>
    <w:rsid w:val="00DE74C4"/>
    <w:rsid w:val="00E065BD"/>
    <w:rsid w:val="00E20328"/>
    <w:rsid w:val="00E217BD"/>
    <w:rsid w:val="00E22B61"/>
    <w:rsid w:val="00E25FFB"/>
    <w:rsid w:val="00E327C2"/>
    <w:rsid w:val="00E35900"/>
    <w:rsid w:val="00E4196C"/>
    <w:rsid w:val="00E55B1F"/>
    <w:rsid w:val="00E55BD0"/>
    <w:rsid w:val="00E60707"/>
    <w:rsid w:val="00E6271F"/>
    <w:rsid w:val="00E65018"/>
    <w:rsid w:val="00E71F94"/>
    <w:rsid w:val="00E73886"/>
    <w:rsid w:val="00E77B5C"/>
    <w:rsid w:val="00E817A6"/>
    <w:rsid w:val="00E8579E"/>
    <w:rsid w:val="00E974B2"/>
    <w:rsid w:val="00EA154B"/>
    <w:rsid w:val="00EA290F"/>
    <w:rsid w:val="00EA3D4B"/>
    <w:rsid w:val="00EA64AB"/>
    <w:rsid w:val="00EB3226"/>
    <w:rsid w:val="00EB5723"/>
    <w:rsid w:val="00EC68C9"/>
    <w:rsid w:val="00ED047A"/>
    <w:rsid w:val="00ED28A0"/>
    <w:rsid w:val="00ED7528"/>
    <w:rsid w:val="00EE141D"/>
    <w:rsid w:val="00EF0FEB"/>
    <w:rsid w:val="00EF4345"/>
    <w:rsid w:val="00EF5680"/>
    <w:rsid w:val="00F05F28"/>
    <w:rsid w:val="00F06BBD"/>
    <w:rsid w:val="00F1380F"/>
    <w:rsid w:val="00F225F2"/>
    <w:rsid w:val="00F2309D"/>
    <w:rsid w:val="00F3412F"/>
    <w:rsid w:val="00F347A7"/>
    <w:rsid w:val="00F40740"/>
    <w:rsid w:val="00F43A8A"/>
    <w:rsid w:val="00F44CE1"/>
    <w:rsid w:val="00F46C42"/>
    <w:rsid w:val="00F51275"/>
    <w:rsid w:val="00F52226"/>
    <w:rsid w:val="00F538F2"/>
    <w:rsid w:val="00F53996"/>
    <w:rsid w:val="00F664BB"/>
    <w:rsid w:val="00F80D3D"/>
    <w:rsid w:val="00F9100E"/>
    <w:rsid w:val="00F92995"/>
    <w:rsid w:val="00F9303E"/>
    <w:rsid w:val="00FA6ECB"/>
    <w:rsid w:val="00FA76B0"/>
    <w:rsid w:val="00FB01AB"/>
    <w:rsid w:val="00FB4C17"/>
    <w:rsid w:val="00FD0B04"/>
    <w:rsid w:val="00FD6715"/>
    <w:rsid w:val="00FF510E"/>
    <w:rsid w:val="00FF56F8"/>
    <w:rsid w:val="00FF6B9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0C737"/>
  <w15:chartTrackingRefBased/>
  <w15:docId w15:val="{D0707952-7C02-4772-8F30-AAF3054C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8"/>
  </w:style>
  <w:style w:type="paragraph" w:styleId="Heading1">
    <w:name w:val="heading 1"/>
    <w:basedOn w:val="UCHeading"/>
    <w:next w:val="Heading2"/>
    <w:link w:val="Heading1Char"/>
    <w:uiPriority w:val="9"/>
    <w:qFormat/>
    <w:rsid w:val="00266057"/>
    <w:pPr>
      <w:keepNext/>
      <w:keepLines/>
      <w:numPr>
        <w:numId w:val="13"/>
      </w:numPr>
      <w:outlineLvl w:val="0"/>
    </w:pPr>
    <w:rPr>
      <w:rFonts w:eastAsiaTheme="majorEastAsia" w:cstheme="majorBidi"/>
      <w:bCs/>
      <w:szCs w:val="28"/>
    </w:rPr>
  </w:style>
  <w:style w:type="paragraph" w:styleId="Heading2">
    <w:name w:val="heading 2"/>
    <w:basedOn w:val="Normal"/>
    <w:link w:val="Heading2Char"/>
    <w:uiPriority w:val="10"/>
    <w:unhideWhenUsed/>
    <w:qFormat/>
    <w:rsid w:val="00266057"/>
    <w:pPr>
      <w:keepNext/>
      <w:keepLines/>
      <w:numPr>
        <w:ilvl w:val="1"/>
        <w:numId w:val="13"/>
      </w:numPr>
      <w:spacing w:after="220"/>
      <w:outlineLvl w:val="1"/>
    </w:pPr>
    <w:rPr>
      <w:rFonts w:eastAsiaTheme="majorEastAsia" w:cstheme="majorBidi"/>
      <w:bCs/>
      <w:szCs w:val="26"/>
    </w:rPr>
  </w:style>
  <w:style w:type="paragraph" w:styleId="Heading3">
    <w:name w:val="heading 3"/>
    <w:basedOn w:val="Heading2"/>
    <w:link w:val="Heading3Char"/>
    <w:uiPriority w:val="11"/>
    <w:unhideWhenUsed/>
    <w:qFormat/>
    <w:rsid w:val="00266057"/>
    <w:pPr>
      <w:numPr>
        <w:ilvl w:val="2"/>
      </w:numPr>
      <w:spacing w:before="200"/>
      <w:outlineLvl w:val="2"/>
    </w:pPr>
  </w:style>
  <w:style w:type="paragraph" w:styleId="Heading4">
    <w:name w:val="heading 4"/>
    <w:basedOn w:val="Normal"/>
    <w:link w:val="Heading4Char"/>
    <w:uiPriority w:val="12"/>
    <w:unhideWhenUsed/>
    <w:qFormat/>
    <w:rsid w:val="00266057"/>
    <w:pPr>
      <w:keepNext/>
      <w:keepLines/>
      <w:numPr>
        <w:ilvl w:val="3"/>
        <w:numId w:val="13"/>
      </w:numPr>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765669"/>
    <w:pPr>
      <w:spacing w:after="240" w:line="240" w:lineRule="atLeast"/>
    </w:pPr>
    <w:rPr>
      <w:b w:val="0"/>
      <w:sz w:val="22"/>
    </w:rPr>
  </w:style>
  <w:style w:type="paragraph" w:customStyle="1" w:styleId="Bullets">
    <w:name w:val="Bullets"/>
    <w:basedOn w:val="Normal"/>
    <w:uiPriority w:val="2"/>
    <w:qFormat/>
    <w:rsid w:val="00343C70"/>
    <w:pPr>
      <w:numPr>
        <w:numId w:val="16"/>
      </w:numPr>
    </w:pPr>
  </w:style>
  <w:style w:type="paragraph" w:customStyle="1" w:styleId="Umbrellas">
    <w:name w:val="Umbrellas"/>
    <w:basedOn w:val="Bullets"/>
    <w:uiPriority w:val="3"/>
    <w:qFormat/>
    <w:rsid w:val="00266057"/>
    <w:pPr>
      <w:numPr>
        <w:numId w:val="15"/>
      </w:numPr>
    </w:pPr>
  </w:style>
  <w:style w:type="character" w:customStyle="1" w:styleId="Heading1Char">
    <w:name w:val="Heading 1 Char"/>
    <w:basedOn w:val="DefaultParagraphFont"/>
    <w:link w:val="Heading1"/>
    <w:uiPriority w:val="9"/>
    <w:rsid w:val="00266057"/>
    <w:rPr>
      <w:rFonts w:eastAsiaTheme="majorEastAsia" w:cstheme="majorBidi"/>
      <w:b/>
      <w:bCs/>
      <w:caps/>
      <w:szCs w:val="28"/>
    </w:rPr>
  </w:style>
  <w:style w:type="character" w:customStyle="1" w:styleId="Heading2Char">
    <w:name w:val="Heading 2 Char"/>
    <w:basedOn w:val="DefaultParagraphFont"/>
    <w:link w:val="Heading2"/>
    <w:uiPriority w:val="10"/>
    <w:rsid w:val="002E1558"/>
    <w:rPr>
      <w:rFonts w:eastAsiaTheme="majorEastAsia" w:cstheme="majorBidi"/>
      <w:bCs/>
      <w:szCs w:val="26"/>
    </w:rPr>
  </w:style>
  <w:style w:type="character" w:customStyle="1" w:styleId="Heading3Char">
    <w:name w:val="Heading 3 Char"/>
    <w:basedOn w:val="DefaultParagraphFont"/>
    <w:link w:val="Heading3"/>
    <w:uiPriority w:val="11"/>
    <w:rsid w:val="002E1558"/>
    <w:rPr>
      <w:rFonts w:eastAsiaTheme="majorEastAsia" w:cstheme="majorBidi"/>
      <w:bCs/>
      <w:szCs w:val="26"/>
    </w:rPr>
  </w:style>
  <w:style w:type="character" w:customStyle="1" w:styleId="Heading4Char">
    <w:name w:val="Heading 4 Char"/>
    <w:basedOn w:val="DefaultParagraphFont"/>
    <w:link w:val="Heading4"/>
    <w:uiPriority w:val="12"/>
    <w:rsid w:val="002E1558"/>
    <w:rPr>
      <w:rFonts w:eastAsiaTheme="majorEastAsia" w:cstheme="majorBidi"/>
      <w:bCs/>
      <w:iCs/>
    </w:rPr>
  </w:style>
  <w:style w:type="table" w:styleId="TableGrid">
    <w:name w:val="Table Grid"/>
    <w:basedOn w:val="TableNormal"/>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DF3"/>
    <w:pPr>
      <w:ind w:left="720"/>
      <w:contextualSpacing/>
    </w:pPr>
  </w:style>
  <w:style w:type="paragraph" w:styleId="BalloonText">
    <w:name w:val="Balloon Text"/>
    <w:basedOn w:val="Normal"/>
    <w:link w:val="BalloonTextChar"/>
    <w:uiPriority w:val="99"/>
    <w:semiHidden/>
    <w:unhideWhenUsed/>
    <w:rsid w:val="007629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63"/>
    <w:rPr>
      <w:rFonts w:ascii="Segoe UI" w:hAnsi="Segoe UI" w:cs="Segoe UI"/>
      <w:sz w:val="18"/>
      <w:szCs w:val="18"/>
    </w:rPr>
  </w:style>
  <w:style w:type="table" w:customStyle="1" w:styleId="Employsure1">
    <w:name w:val="Employsure 1"/>
    <w:basedOn w:val="TableNormal"/>
    <w:uiPriority w:val="99"/>
    <w:rsid w:val="00762963"/>
    <w:pPr>
      <w:spacing w:before="60" w:after="60" w:line="240" w:lineRule="auto"/>
      <w:ind w:right="142"/>
      <w:jc w:val="left"/>
    </w:pPr>
    <w:rPr>
      <w:rFonts w:asciiTheme="majorHAnsi" w:hAnsiTheme="majorHAnsi"/>
    </w:rPr>
    <w:tblPr>
      <w:tblBorders>
        <w:bottom w:val="single" w:sz="4" w:space="0" w:color="auto"/>
        <w:insideH w:val="single" w:sz="4" w:space="0" w:color="auto"/>
      </w:tblBorders>
      <w:tblCellMar>
        <w:left w:w="0" w:type="dxa"/>
        <w:right w:w="0" w:type="dxa"/>
      </w:tblCellMar>
    </w:tblPr>
    <w:tblStylePr w:type="firstRow">
      <w:pPr>
        <w:wordWrap/>
        <w:spacing w:beforeLines="60" w:beforeAutospacing="0" w:afterLines="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character" w:styleId="CommentReference">
    <w:name w:val="annotation reference"/>
    <w:basedOn w:val="DefaultParagraphFont"/>
    <w:uiPriority w:val="99"/>
    <w:semiHidden/>
    <w:unhideWhenUsed/>
    <w:rsid w:val="00847DE4"/>
    <w:rPr>
      <w:sz w:val="16"/>
      <w:szCs w:val="16"/>
    </w:rPr>
  </w:style>
  <w:style w:type="paragraph" w:styleId="CommentText">
    <w:name w:val="annotation text"/>
    <w:basedOn w:val="Normal"/>
    <w:link w:val="CommentTextChar"/>
    <w:uiPriority w:val="99"/>
    <w:semiHidden/>
    <w:unhideWhenUsed/>
    <w:rsid w:val="00847DE4"/>
    <w:pPr>
      <w:spacing w:line="240" w:lineRule="auto"/>
    </w:pPr>
    <w:rPr>
      <w:sz w:val="20"/>
      <w:szCs w:val="20"/>
    </w:rPr>
  </w:style>
  <w:style w:type="character" w:customStyle="1" w:styleId="CommentTextChar">
    <w:name w:val="Comment Text Char"/>
    <w:basedOn w:val="DefaultParagraphFont"/>
    <w:link w:val="CommentText"/>
    <w:uiPriority w:val="99"/>
    <w:semiHidden/>
    <w:rsid w:val="00847DE4"/>
    <w:rPr>
      <w:sz w:val="20"/>
      <w:szCs w:val="20"/>
    </w:rPr>
  </w:style>
  <w:style w:type="paragraph" w:styleId="CommentSubject">
    <w:name w:val="annotation subject"/>
    <w:basedOn w:val="CommentText"/>
    <w:next w:val="CommentText"/>
    <w:link w:val="CommentSubjectChar"/>
    <w:uiPriority w:val="99"/>
    <w:semiHidden/>
    <w:unhideWhenUsed/>
    <w:rsid w:val="00847DE4"/>
    <w:rPr>
      <w:b/>
      <w:bCs/>
    </w:rPr>
  </w:style>
  <w:style w:type="character" w:customStyle="1" w:styleId="CommentSubjectChar">
    <w:name w:val="Comment Subject Char"/>
    <w:basedOn w:val="CommentTextChar"/>
    <w:link w:val="CommentSubject"/>
    <w:uiPriority w:val="99"/>
    <w:semiHidden/>
    <w:rsid w:val="00847DE4"/>
    <w:rPr>
      <w:b/>
      <w:bCs/>
      <w:sz w:val="20"/>
      <w:szCs w:val="20"/>
    </w:rPr>
  </w:style>
  <w:style w:type="character" w:styleId="Hyperlink">
    <w:name w:val="Hyperlink"/>
    <w:basedOn w:val="DefaultParagraphFont"/>
    <w:uiPriority w:val="99"/>
    <w:unhideWhenUsed/>
    <w:rsid w:val="00B17324"/>
    <w:rPr>
      <w:color w:val="0077BE" w:themeColor="hyperlink"/>
      <w:u w:val="single"/>
    </w:rPr>
  </w:style>
  <w:style w:type="character" w:styleId="UnresolvedMention">
    <w:name w:val="Unresolved Mention"/>
    <w:basedOn w:val="DefaultParagraphFont"/>
    <w:uiPriority w:val="99"/>
    <w:semiHidden/>
    <w:unhideWhenUsed/>
    <w:rsid w:val="00B17324"/>
    <w:rPr>
      <w:color w:val="605E5C"/>
      <w:shd w:val="clear" w:color="auto" w:fill="E1DFDD"/>
    </w:rPr>
  </w:style>
  <w:style w:type="paragraph" w:styleId="Header">
    <w:name w:val="header"/>
    <w:basedOn w:val="Normal"/>
    <w:link w:val="HeaderChar"/>
    <w:uiPriority w:val="99"/>
    <w:unhideWhenUsed/>
    <w:rsid w:val="00934F4A"/>
    <w:pPr>
      <w:tabs>
        <w:tab w:val="center" w:pos="4513"/>
        <w:tab w:val="right" w:pos="9026"/>
      </w:tabs>
      <w:spacing w:line="240" w:lineRule="auto"/>
    </w:pPr>
  </w:style>
  <w:style w:type="character" w:customStyle="1" w:styleId="HeaderChar">
    <w:name w:val="Header Char"/>
    <w:basedOn w:val="DefaultParagraphFont"/>
    <w:link w:val="Header"/>
    <w:uiPriority w:val="99"/>
    <w:rsid w:val="00934F4A"/>
  </w:style>
  <w:style w:type="paragraph" w:styleId="Footer">
    <w:name w:val="footer"/>
    <w:basedOn w:val="Normal"/>
    <w:link w:val="FooterChar"/>
    <w:uiPriority w:val="99"/>
    <w:unhideWhenUsed/>
    <w:rsid w:val="00934F4A"/>
    <w:pPr>
      <w:tabs>
        <w:tab w:val="center" w:pos="4513"/>
        <w:tab w:val="right" w:pos="9026"/>
      </w:tabs>
      <w:spacing w:line="240" w:lineRule="auto"/>
    </w:pPr>
  </w:style>
  <w:style w:type="character" w:customStyle="1" w:styleId="FooterChar">
    <w:name w:val="Footer Char"/>
    <w:basedOn w:val="DefaultParagraphFont"/>
    <w:link w:val="Footer"/>
    <w:uiPriority w:val="99"/>
    <w:rsid w:val="00934F4A"/>
  </w:style>
  <w:style w:type="paragraph" w:styleId="NormalWeb">
    <w:name w:val="Normal (Web)"/>
    <w:basedOn w:val="Normal"/>
    <w:uiPriority w:val="99"/>
    <w:unhideWhenUsed/>
    <w:rsid w:val="00E71F94"/>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92E46"/>
  </w:style>
  <w:style w:type="character" w:customStyle="1" w:styleId="eop">
    <w:name w:val="eop"/>
    <w:basedOn w:val="DefaultParagraphFont"/>
    <w:rsid w:val="00792E46"/>
  </w:style>
  <w:style w:type="character" w:styleId="HTMLDefinition">
    <w:name w:val="HTML Definition"/>
    <w:basedOn w:val="DefaultParagraphFont"/>
    <w:uiPriority w:val="99"/>
    <w:semiHidden/>
    <w:unhideWhenUsed/>
    <w:rsid w:val="005A6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70455">
      <w:bodyDiv w:val="1"/>
      <w:marLeft w:val="0"/>
      <w:marRight w:val="0"/>
      <w:marTop w:val="0"/>
      <w:marBottom w:val="0"/>
      <w:divBdr>
        <w:top w:val="none" w:sz="0" w:space="0" w:color="auto"/>
        <w:left w:val="none" w:sz="0" w:space="0" w:color="auto"/>
        <w:bottom w:val="none" w:sz="0" w:space="0" w:color="auto"/>
        <w:right w:val="none" w:sz="0" w:space="0" w:color="auto"/>
      </w:divBdr>
    </w:div>
    <w:div w:id="833570703">
      <w:bodyDiv w:val="1"/>
      <w:marLeft w:val="0"/>
      <w:marRight w:val="0"/>
      <w:marTop w:val="0"/>
      <w:marBottom w:val="0"/>
      <w:divBdr>
        <w:top w:val="none" w:sz="0" w:space="0" w:color="auto"/>
        <w:left w:val="none" w:sz="0" w:space="0" w:color="auto"/>
        <w:bottom w:val="none" w:sz="0" w:space="0" w:color="auto"/>
        <w:right w:val="none" w:sz="0" w:space="0" w:color="auto"/>
      </w:divBdr>
    </w:div>
    <w:div w:id="1254365189">
      <w:bodyDiv w:val="1"/>
      <w:marLeft w:val="0"/>
      <w:marRight w:val="0"/>
      <w:marTop w:val="0"/>
      <w:marBottom w:val="0"/>
      <w:divBdr>
        <w:top w:val="none" w:sz="0" w:space="0" w:color="auto"/>
        <w:left w:val="none" w:sz="0" w:space="0" w:color="auto"/>
        <w:bottom w:val="none" w:sz="0" w:space="0" w:color="auto"/>
        <w:right w:val="none" w:sz="0" w:space="0" w:color="auto"/>
      </w:divBdr>
      <w:divsChild>
        <w:div w:id="1927498043">
          <w:marLeft w:val="0"/>
          <w:marRight w:val="0"/>
          <w:marTop w:val="0"/>
          <w:marBottom w:val="0"/>
          <w:divBdr>
            <w:top w:val="none" w:sz="0" w:space="0" w:color="auto"/>
            <w:left w:val="none" w:sz="0" w:space="0" w:color="auto"/>
            <w:bottom w:val="none" w:sz="0" w:space="0" w:color="auto"/>
            <w:right w:val="none" w:sz="0" w:space="0" w:color="auto"/>
          </w:divBdr>
        </w:div>
        <w:div w:id="18172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EC54-F992-4D27-B35E-AB1DA4AF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Rigger</dc:creator>
  <cp:keywords/>
  <dc:description/>
  <cp:lastModifiedBy>Brandon Rigger</cp:lastModifiedBy>
  <cp:revision>1</cp:revision>
  <dcterms:created xsi:type="dcterms:W3CDTF">2021-05-07T05:30:00Z</dcterms:created>
  <dcterms:modified xsi:type="dcterms:W3CDTF">2021-05-07T05:35:00Z</dcterms:modified>
</cp:coreProperties>
</file>