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702605" w14:textId="77777777" w:rsidR="00BD35B8" w:rsidRPr="0081089D" w:rsidRDefault="00BD35B8" w:rsidP="0081089D">
      <w:pPr>
        <w:pStyle w:val="Heading1"/>
      </w:pPr>
      <w:r w:rsidRPr="0081089D">
        <w:t>Introduction</w:t>
      </w:r>
    </w:p>
    <w:p w14:paraId="5C7AF442" w14:textId="77777777" w:rsidR="00BD35B8" w:rsidRPr="0081089D" w:rsidRDefault="00BD35B8" w:rsidP="00BD35B8">
      <w:pPr>
        <w:pStyle w:val="BasicParagraph"/>
        <w:suppressAutoHyphens/>
        <w:rPr>
          <w:rFonts w:ascii="Bariol Regular" w:hAnsi="Bariol Regular" w:cs="Swiss721 BT"/>
          <w:b/>
          <w:bCs/>
        </w:rPr>
      </w:pPr>
    </w:p>
    <w:p w14:paraId="79FC50E8" w14:textId="283F262A" w:rsidR="009A5F8D" w:rsidRPr="0081089D" w:rsidRDefault="00BD35B8" w:rsidP="00BD35B8">
      <w:pPr>
        <w:pStyle w:val="BasicParagraph"/>
        <w:suppressAutoHyphens/>
        <w:rPr>
          <w:rFonts w:ascii="Bariol Regular" w:hAnsi="Bariol Regular" w:cs="Swiss721 BT"/>
        </w:rPr>
      </w:pPr>
      <w:r w:rsidRPr="0081089D">
        <w:rPr>
          <w:rFonts w:ascii="Bariol Regular" w:hAnsi="Bariol Regular" w:cs="Swiss721 BT"/>
        </w:rPr>
        <w:t>This template is designed to help you develop the key elements of a business case</w:t>
      </w:r>
      <w:r w:rsidR="009A5F8D" w:rsidRPr="0081089D">
        <w:rPr>
          <w:rFonts w:ascii="Bariol Regular" w:hAnsi="Bariol Regular" w:cs="Swiss721 BT"/>
        </w:rPr>
        <w:t xml:space="preserve"> </w:t>
      </w:r>
      <w:r w:rsidRPr="0081089D">
        <w:rPr>
          <w:rFonts w:ascii="Bariol Regular" w:hAnsi="Bariol Regular" w:cs="Swiss721 BT"/>
        </w:rPr>
        <w:t>for energy efficiency improvements.</w:t>
      </w:r>
    </w:p>
    <w:p w14:paraId="4612D4B3" w14:textId="77777777" w:rsidR="00BD35B8" w:rsidRPr="0081089D" w:rsidRDefault="00BD35B8" w:rsidP="00BD35B8">
      <w:pPr>
        <w:pStyle w:val="BasicParagraph"/>
        <w:suppressAutoHyphens/>
        <w:rPr>
          <w:rFonts w:ascii="Bariol Regular" w:hAnsi="Bariol Regular" w:cs="Swiss721 BT"/>
        </w:rPr>
      </w:pPr>
    </w:p>
    <w:p w14:paraId="74A83817" w14:textId="0050FA27" w:rsidR="00BD35B8" w:rsidRPr="0081089D" w:rsidRDefault="00BD35B8" w:rsidP="00BD35B8">
      <w:pPr>
        <w:pStyle w:val="BasicParagraph"/>
        <w:suppressAutoHyphens/>
        <w:rPr>
          <w:rFonts w:ascii="Bariol Regular" w:hAnsi="Bariol Regular" w:cs="Swiss721 BT"/>
        </w:rPr>
      </w:pPr>
      <w:r w:rsidRPr="0081089D">
        <w:rPr>
          <w:rFonts w:ascii="Bariol Regular" w:hAnsi="Bariol Regular" w:cs="Swiss721 BT"/>
        </w:rPr>
        <w:t>It</w:t>
      </w:r>
      <w:r w:rsidR="00221891">
        <w:rPr>
          <w:rFonts w:ascii="Bariol Regular" w:hAnsi="Bariol Regular" w:cs="Swiss721 BT"/>
        </w:rPr>
        <w:t xml:space="preserve"> includes</w:t>
      </w:r>
      <w:r w:rsidRPr="0081089D">
        <w:rPr>
          <w:rFonts w:ascii="Bariol Regular" w:hAnsi="Bariol Regular" w:cs="Swiss721 BT"/>
        </w:rPr>
        <w:t xml:space="preserve"> </w:t>
      </w:r>
      <w:r w:rsidR="00221891">
        <w:rPr>
          <w:rFonts w:ascii="Bariol Regular" w:hAnsi="Bariol Regular" w:cs="Swiss721 BT"/>
        </w:rPr>
        <w:t xml:space="preserve">3 </w:t>
      </w:r>
      <w:r w:rsidRPr="0081089D">
        <w:rPr>
          <w:rFonts w:ascii="Bariol Regular" w:hAnsi="Bariol Regular" w:cs="Swiss721 BT"/>
        </w:rPr>
        <w:t>steps:</w:t>
      </w:r>
    </w:p>
    <w:p w14:paraId="51B517E2" w14:textId="77777777" w:rsidR="00BD35B8" w:rsidRPr="0081089D" w:rsidRDefault="00BD35B8" w:rsidP="00BD35B8">
      <w:pPr>
        <w:pStyle w:val="BasicParagraph"/>
        <w:suppressAutoHyphens/>
        <w:rPr>
          <w:rFonts w:ascii="Bariol Regular" w:hAnsi="Bariol Regular" w:cs="Swiss721 BT"/>
        </w:rPr>
      </w:pPr>
    </w:p>
    <w:p w14:paraId="6C88F8B4" w14:textId="7BF1F79F" w:rsidR="00BD35B8" w:rsidRPr="0081089D" w:rsidRDefault="00BD35B8" w:rsidP="00BD35B8">
      <w:pPr>
        <w:pStyle w:val="BasicParagraph"/>
        <w:numPr>
          <w:ilvl w:val="0"/>
          <w:numId w:val="2"/>
        </w:numPr>
        <w:suppressAutoHyphens/>
        <w:rPr>
          <w:rFonts w:ascii="Bariol Regular" w:hAnsi="Bariol Regular" w:cs="Swiss721 BT"/>
        </w:rPr>
      </w:pPr>
      <w:r w:rsidRPr="0081089D">
        <w:rPr>
          <w:rFonts w:ascii="Bariol Regular" w:hAnsi="Bariol Regular" w:cs="Swiss721 BT"/>
        </w:rPr>
        <w:t xml:space="preserve">Define your policy </w:t>
      </w:r>
      <w:r w:rsidR="0081089D" w:rsidRPr="0081089D">
        <w:rPr>
          <w:rFonts w:ascii="Bariol Regular" w:hAnsi="Bariol Regular" w:cs="Swiss721 BT"/>
        </w:rPr>
        <w:t>objective.</w:t>
      </w:r>
    </w:p>
    <w:p w14:paraId="0973ACA5" w14:textId="0CB57DF5" w:rsidR="00BD35B8" w:rsidRPr="0081089D" w:rsidRDefault="00BD35B8" w:rsidP="00BD35B8">
      <w:pPr>
        <w:pStyle w:val="BasicParagraph"/>
        <w:numPr>
          <w:ilvl w:val="0"/>
          <w:numId w:val="2"/>
        </w:numPr>
        <w:suppressAutoHyphens/>
        <w:rPr>
          <w:rFonts w:ascii="Bariol Regular" w:hAnsi="Bariol Regular" w:cs="Swiss721 BT"/>
        </w:rPr>
      </w:pPr>
      <w:r w:rsidRPr="0081089D">
        <w:rPr>
          <w:rFonts w:ascii="Bariol Regular" w:hAnsi="Bariol Regular" w:cs="Swiss721 BT"/>
        </w:rPr>
        <w:t>Understand your current situation</w:t>
      </w:r>
      <w:r w:rsidR="0081089D">
        <w:rPr>
          <w:rFonts w:ascii="Bariol Regular" w:hAnsi="Bariol Regular" w:cs="Swiss721 BT"/>
        </w:rPr>
        <w:t>.</w:t>
      </w:r>
    </w:p>
    <w:p w14:paraId="706682CA" w14:textId="29ADE8C3" w:rsidR="00BD35B8" w:rsidRPr="0081089D" w:rsidRDefault="00BD35B8" w:rsidP="00BD35B8">
      <w:pPr>
        <w:pStyle w:val="BasicParagraph"/>
        <w:numPr>
          <w:ilvl w:val="0"/>
          <w:numId w:val="2"/>
        </w:numPr>
        <w:suppressAutoHyphens/>
        <w:rPr>
          <w:rFonts w:ascii="Bariol Regular" w:hAnsi="Bariol Regular" w:cs="Swiss721 BT"/>
        </w:rPr>
      </w:pPr>
      <w:r w:rsidRPr="0081089D">
        <w:rPr>
          <w:rFonts w:ascii="Bariol Regular" w:hAnsi="Bariol Regular" w:cs="Swiss721 BT"/>
        </w:rPr>
        <w:t>Prepare a strategic summary</w:t>
      </w:r>
      <w:r w:rsidR="00EC675B" w:rsidRPr="0081089D">
        <w:rPr>
          <w:rFonts w:ascii="Bariol Regular" w:hAnsi="Bariol Regular" w:cs="Swiss721 BT"/>
        </w:rPr>
        <w:t xml:space="preserve"> to get started</w:t>
      </w:r>
      <w:r w:rsidR="0081089D">
        <w:rPr>
          <w:rFonts w:ascii="Bariol Regular" w:hAnsi="Bariol Regular" w:cs="Swiss721 BT"/>
        </w:rPr>
        <w:t>.</w:t>
      </w:r>
    </w:p>
    <w:p w14:paraId="33B5C417" w14:textId="77777777" w:rsidR="00BD35B8" w:rsidRPr="0081089D" w:rsidRDefault="00BD35B8" w:rsidP="00BD35B8">
      <w:pPr>
        <w:pStyle w:val="BasicParagraph"/>
        <w:suppressAutoHyphens/>
        <w:ind w:left="720"/>
        <w:rPr>
          <w:rFonts w:ascii="Bariol Regular" w:hAnsi="Bariol Regular" w:cs="Swiss721 BT"/>
        </w:rPr>
      </w:pPr>
    </w:p>
    <w:p w14:paraId="5FB8D143" w14:textId="77777777" w:rsidR="009A5F8D" w:rsidRPr="0081089D" w:rsidRDefault="009A5F8D" w:rsidP="009A5F8D">
      <w:pPr>
        <w:pStyle w:val="BasicParagraph"/>
        <w:suppressAutoHyphens/>
        <w:rPr>
          <w:rFonts w:ascii="Bariol Regular" w:hAnsi="Bariol Regular" w:cs="Swiss721 BT"/>
        </w:rPr>
      </w:pPr>
    </w:p>
    <w:p w14:paraId="5040D047" w14:textId="77777777" w:rsidR="009A5F8D" w:rsidRPr="0081089D" w:rsidRDefault="009A5F8D" w:rsidP="009A5F8D">
      <w:pPr>
        <w:pStyle w:val="BasicParagraph"/>
        <w:suppressAutoHyphens/>
        <w:rPr>
          <w:rFonts w:ascii="Bariol Regular" w:hAnsi="Bariol Regular" w:cs="Swiss721 BT"/>
        </w:rPr>
      </w:pPr>
    </w:p>
    <w:p w14:paraId="618324EF" w14:textId="77777777" w:rsidR="009A5F8D" w:rsidRPr="0081089D" w:rsidRDefault="009A5F8D" w:rsidP="009A5F8D">
      <w:pPr>
        <w:pStyle w:val="BasicParagraph"/>
        <w:suppressAutoHyphens/>
        <w:rPr>
          <w:rFonts w:ascii="Bariol Regular" w:hAnsi="Bariol Regular" w:cs="Swiss721 BT"/>
        </w:rPr>
      </w:pPr>
    </w:p>
    <w:p w14:paraId="27C5CB36" w14:textId="77777777" w:rsidR="00BD35B8" w:rsidRPr="0081089D" w:rsidRDefault="00BD35B8">
      <w:pPr>
        <w:rPr>
          <w:rFonts w:cs="Swiss721 BT"/>
          <w:color w:val="000000"/>
          <w:sz w:val="24"/>
          <w:szCs w:val="24"/>
          <w:lang w:val="en-US"/>
        </w:rPr>
      </w:pPr>
      <w:r w:rsidRPr="0081089D">
        <w:rPr>
          <w:rFonts w:cs="Swiss721 BT"/>
        </w:rPr>
        <w:br w:type="page"/>
      </w:r>
    </w:p>
    <w:p w14:paraId="7F2CC94D" w14:textId="47DBA716" w:rsidR="009A5F8D" w:rsidRPr="0081089D" w:rsidRDefault="00BD35B8" w:rsidP="0081089D">
      <w:pPr>
        <w:pStyle w:val="Heading1"/>
      </w:pPr>
      <w:r w:rsidRPr="0081089D">
        <w:lastRenderedPageBreak/>
        <w:t xml:space="preserve">Step 1 – </w:t>
      </w:r>
      <w:r w:rsidR="00A61F73">
        <w:t>d</w:t>
      </w:r>
      <w:r w:rsidRPr="0081089D">
        <w:t xml:space="preserve">efine </w:t>
      </w:r>
      <w:r w:rsidR="004451FB">
        <w:t>y</w:t>
      </w:r>
      <w:r w:rsidRPr="0081089D">
        <w:t xml:space="preserve">our </w:t>
      </w:r>
      <w:r w:rsidR="004451FB">
        <w:t>p</w:t>
      </w:r>
      <w:r w:rsidRPr="0081089D">
        <w:t xml:space="preserve">olicy </w:t>
      </w:r>
      <w:r w:rsidR="004451FB">
        <w:t>o</w:t>
      </w:r>
      <w:r w:rsidRPr="0081089D">
        <w:t>bjectives</w:t>
      </w:r>
    </w:p>
    <w:p w14:paraId="02FE596C" w14:textId="77777777" w:rsidR="00BD35B8" w:rsidRPr="0081089D" w:rsidRDefault="00BD35B8" w:rsidP="009A5F8D">
      <w:pPr>
        <w:pStyle w:val="BasicParagraph"/>
        <w:suppressAutoHyphens/>
        <w:rPr>
          <w:rFonts w:ascii="Bariol Regular" w:hAnsi="Bariol Regular" w:cs="Swiss721 BT"/>
        </w:rPr>
      </w:pPr>
    </w:p>
    <w:p w14:paraId="32521C57" w14:textId="4036F09D" w:rsidR="00BD35B8" w:rsidRPr="0081089D" w:rsidRDefault="00BD35B8" w:rsidP="00BD35B8">
      <w:pPr>
        <w:pStyle w:val="BasicParagraph"/>
        <w:numPr>
          <w:ilvl w:val="0"/>
          <w:numId w:val="3"/>
        </w:numPr>
        <w:suppressAutoHyphens/>
        <w:rPr>
          <w:rFonts w:ascii="Bariol Regular" w:hAnsi="Bariol Regular" w:cs="Swiss721 BT"/>
        </w:rPr>
      </w:pPr>
      <w:r w:rsidRPr="0081089D">
        <w:rPr>
          <w:rFonts w:ascii="Bariol Regular" w:hAnsi="Bariol Regular" w:cs="Swiss721 BT"/>
        </w:rPr>
        <w:t xml:space="preserve">Why do you want to improve your </w:t>
      </w:r>
      <w:proofErr w:type="spellStart"/>
      <w:r w:rsidRPr="0081089D">
        <w:rPr>
          <w:rFonts w:ascii="Bariol Regular" w:hAnsi="Bariol Regular" w:cs="Swiss721 BT"/>
        </w:rPr>
        <w:t>organisation’s</w:t>
      </w:r>
      <w:proofErr w:type="spellEnd"/>
      <w:r w:rsidRPr="0081089D">
        <w:rPr>
          <w:rFonts w:ascii="Bariol Regular" w:hAnsi="Bariol Regular" w:cs="Swiss721 BT"/>
        </w:rPr>
        <w:t xml:space="preserve"> energy efficiency?</w:t>
      </w:r>
    </w:p>
    <w:p w14:paraId="1E8AA93D" w14:textId="369C92AC" w:rsidR="00BD35B8" w:rsidRPr="0081089D" w:rsidRDefault="00BD35B8" w:rsidP="00BD35B8">
      <w:pPr>
        <w:pStyle w:val="BasicParagraph"/>
        <w:numPr>
          <w:ilvl w:val="0"/>
          <w:numId w:val="3"/>
        </w:numPr>
        <w:suppressAutoHyphens/>
        <w:rPr>
          <w:rFonts w:ascii="Bariol Regular" w:hAnsi="Bariol Regular" w:cs="Swiss721 BT"/>
        </w:rPr>
      </w:pPr>
      <w:r w:rsidRPr="0081089D">
        <w:rPr>
          <w:rFonts w:ascii="Bariol Regular" w:hAnsi="Bariol Regular" w:cs="Swiss721 BT"/>
        </w:rPr>
        <w:t>How does this align with existing company policy? Is there a need for a new supporting policy?</w:t>
      </w:r>
    </w:p>
    <w:p w14:paraId="0AA6A88B" w14:textId="4D7378A5" w:rsidR="00BD35B8" w:rsidRPr="0081089D" w:rsidRDefault="00BD35B8" w:rsidP="00BD35B8">
      <w:pPr>
        <w:pStyle w:val="BasicParagraph"/>
        <w:numPr>
          <w:ilvl w:val="0"/>
          <w:numId w:val="3"/>
        </w:numPr>
        <w:suppressAutoHyphens/>
        <w:rPr>
          <w:rFonts w:ascii="Bariol Regular" w:hAnsi="Bariol Regular" w:cs="Swiss721 BT"/>
        </w:rPr>
      </w:pPr>
      <w:r w:rsidRPr="0081089D">
        <w:rPr>
          <w:rFonts w:ascii="Bariol Regular" w:hAnsi="Bariol Regular" w:cs="Swiss721 BT"/>
        </w:rPr>
        <w:t>Who are the main stakeholders you</w:t>
      </w:r>
      <w:r w:rsidR="00447FCB">
        <w:rPr>
          <w:rFonts w:ascii="Bariol Regular" w:hAnsi="Bariol Regular" w:cs="Swiss721 BT"/>
        </w:rPr>
        <w:t>’</w:t>
      </w:r>
      <w:r w:rsidRPr="0081089D">
        <w:rPr>
          <w:rFonts w:ascii="Bariol Regular" w:hAnsi="Bariol Regular" w:cs="Swiss721 BT"/>
        </w:rPr>
        <w:t>ll need</w:t>
      </w:r>
      <w:r w:rsidR="00447FCB">
        <w:rPr>
          <w:rFonts w:ascii="Bariol Regular" w:hAnsi="Bariol Regular" w:cs="Swiss721 BT"/>
        </w:rPr>
        <w:t>?  I</w:t>
      </w:r>
      <w:r w:rsidRPr="0081089D">
        <w:rPr>
          <w:rFonts w:ascii="Bariol Regular" w:hAnsi="Bariol Regular" w:cs="Swiss721 BT"/>
        </w:rPr>
        <w:t xml:space="preserve">nclude those who </w:t>
      </w:r>
      <w:r w:rsidR="00A61F73">
        <w:rPr>
          <w:rFonts w:ascii="Bariol Regular" w:hAnsi="Bariol Regular" w:cs="Swiss721 BT"/>
        </w:rPr>
        <w:t xml:space="preserve">will </w:t>
      </w:r>
      <w:r w:rsidRPr="0081089D">
        <w:rPr>
          <w:rFonts w:ascii="Bariol Regular" w:hAnsi="Bariol Regular" w:cs="Swiss721 BT"/>
        </w:rPr>
        <w:t>approve a business plan, such as management, as well as those who are going to implement it</w:t>
      </w:r>
      <w:r w:rsidR="00447FCB">
        <w:rPr>
          <w:rFonts w:ascii="Bariol Regular" w:hAnsi="Bariol Regular" w:cs="Swiss721 BT"/>
        </w:rPr>
        <w:t>.</w:t>
      </w:r>
    </w:p>
    <w:p w14:paraId="142B7136" w14:textId="61E83452" w:rsidR="00BD35B8" w:rsidRPr="0081089D" w:rsidRDefault="00BD35B8" w:rsidP="00BD35B8">
      <w:pPr>
        <w:pStyle w:val="BasicParagraph"/>
        <w:numPr>
          <w:ilvl w:val="0"/>
          <w:numId w:val="3"/>
        </w:numPr>
        <w:suppressAutoHyphens/>
        <w:rPr>
          <w:rFonts w:ascii="Bariol Regular" w:hAnsi="Bariol Regular" w:cs="Swiss721 BT"/>
        </w:rPr>
      </w:pPr>
      <w:r w:rsidRPr="0081089D">
        <w:rPr>
          <w:rFonts w:ascii="Bariol Regular" w:hAnsi="Bariol Regular" w:cs="Swiss721 BT"/>
        </w:rPr>
        <w:t xml:space="preserve">How much financial appetite does your </w:t>
      </w:r>
      <w:proofErr w:type="spellStart"/>
      <w:r w:rsidRPr="0081089D">
        <w:rPr>
          <w:rFonts w:ascii="Bariol Regular" w:hAnsi="Bariol Regular" w:cs="Swiss721 BT"/>
        </w:rPr>
        <w:t>organi</w:t>
      </w:r>
      <w:r w:rsidR="00A61F73">
        <w:rPr>
          <w:rFonts w:ascii="Bariol Regular" w:hAnsi="Bariol Regular" w:cs="Swiss721 BT"/>
        </w:rPr>
        <w:t>s</w:t>
      </w:r>
      <w:r w:rsidRPr="0081089D">
        <w:rPr>
          <w:rFonts w:ascii="Bariol Regular" w:hAnsi="Bariol Regular" w:cs="Swiss721 BT"/>
        </w:rPr>
        <w:t>ation</w:t>
      </w:r>
      <w:proofErr w:type="spellEnd"/>
      <w:r w:rsidRPr="0081089D">
        <w:rPr>
          <w:rFonts w:ascii="Bariol Regular" w:hAnsi="Bariol Regular" w:cs="Swiss721 BT"/>
        </w:rPr>
        <w:t xml:space="preserve"> have for improving energy efficiency?</w:t>
      </w:r>
    </w:p>
    <w:p w14:paraId="37783D36" w14:textId="77777777" w:rsidR="00BD35B8" w:rsidRPr="0081089D" w:rsidRDefault="00BD35B8" w:rsidP="00BD35B8">
      <w:pPr>
        <w:pStyle w:val="BasicParagraph"/>
        <w:suppressAutoHyphens/>
        <w:rPr>
          <w:rFonts w:ascii="Bariol Regular" w:hAnsi="Bariol Regular" w:cs="Swiss721 B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27"/>
      </w:tblGrid>
      <w:tr w:rsidR="00BD35B8" w:rsidRPr="0081089D" w14:paraId="793C465C" w14:textId="77777777" w:rsidTr="00BD35B8">
        <w:tc>
          <w:tcPr>
            <w:tcW w:w="7927" w:type="dxa"/>
          </w:tcPr>
          <w:p w14:paraId="13C4D706" w14:textId="77777777" w:rsidR="00BD35B8" w:rsidRPr="0081089D" w:rsidRDefault="00BD35B8" w:rsidP="00BD35B8">
            <w:pPr>
              <w:pStyle w:val="BasicParagraph"/>
              <w:suppressAutoHyphens/>
              <w:rPr>
                <w:rFonts w:ascii="Bariol Regular" w:hAnsi="Bariol Regular" w:cs="Swiss721 BT"/>
              </w:rPr>
            </w:pPr>
          </w:p>
          <w:p w14:paraId="33F4EFA3" w14:textId="77777777" w:rsidR="00BD35B8" w:rsidRPr="0081089D" w:rsidRDefault="00BD35B8" w:rsidP="00BD35B8">
            <w:pPr>
              <w:pStyle w:val="BasicParagraph"/>
              <w:suppressAutoHyphens/>
              <w:rPr>
                <w:rFonts w:ascii="Bariol Regular" w:hAnsi="Bariol Regular" w:cs="Swiss721 BT"/>
              </w:rPr>
            </w:pPr>
          </w:p>
          <w:p w14:paraId="6F59BA1B" w14:textId="77777777" w:rsidR="00BD35B8" w:rsidRPr="0081089D" w:rsidRDefault="00BD35B8" w:rsidP="00BD35B8">
            <w:pPr>
              <w:pStyle w:val="BasicParagraph"/>
              <w:suppressAutoHyphens/>
              <w:rPr>
                <w:rFonts w:ascii="Bariol Regular" w:hAnsi="Bariol Regular" w:cs="Swiss721 BT"/>
              </w:rPr>
            </w:pPr>
          </w:p>
          <w:p w14:paraId="652B601E" w14:textId="77777777" w:rsidR="00BD35B8" w:rsidRPr="0081089D" w:rsidRDefault="00BD35B8" w:rsidP="00BD35B8">
            <w:pPr>
              <w:pStyle w:val="BasicParagraph"/>
              <w:suppressAutoHyphens/>
              <w:rPr>
                <w:rFonts w:ascii="Bariol Regular" w:hAnsi="Bariol Regular" w:cs="Swiss721 BT"/>
              </w:rPr>
            </w:pPr>
          </w:p>
          <w:p w14:paraId="1AEA0003" w14:textId="77777777" w:rsidR="00BD35B8" w:rsidRPr="0081089D" w:rsidRDefault="00BD35B8" w:rsidP="00BD35B8">
            <w:pPr>
              <w:pStyle w:val="BasicParagraph"/>
              <w:suppressAutoHyphens/>
              <w:rPr>
                <w:rFonts w:ascii="Bariol Regular" w:hAnsi="Bariol Regular" w:cs="Swiss721 BT"/>
              </w:rPr>
            </w:pPr>
          </w:p>
          <w:p w14:paraId="48F09BB2" w14:textId="77777777" w:rsidR="00BD35B8" w:rsidRPr="0081089D" w:rsidRDefault="00BD35B8" w:rsidP="00BD35B8">
            <w:pPr>
              <w:pStyle w:val="BasicParagraph"/>
              <w:suppressAutoHyphens/>
              <w:rPr>
                <w:rFonts w:ascii="Bariol Regular" w:hAnsi="Bariol Regular" w:cs="Swiss721 BT"/>
              </w:rPr>
            </w:pPr>
          </w:p>
          <w:p w14:paraId="65C3847C" w14:textId="77777777" w:rsidR="00BD35B8" w:rsidRPr="0081089D" w:rsidRDefault="00BD35B8" w:rsidP="00BD35B8">
            <w:pPr>
              <w:pStyle w:val="BasicParagraph"/>
              <w:suppressAutoHyphens/>
              <w:rPr>
                <w:rFonts w:ascii="Bariol Regular" w:hAnsi="Bariol Regular" w:cs="Swiss721 BT"/>
              </w:rPr>
            </w:pPr>
          </w:p>
          <w:p w14:paraId="5FEF1611" w14:textId="77777777" w:rsidR="00BD35B8" w:rsidRPr="0081089D" w:rsidRDefault="00BD35B8" w:rsidP="00BD35B8">
            <w:pPr>
              <w:pStyle w:val="BasicParagraph"/>
              <w:suppressAutoHyphens/>
              <w:rPr>
                <w:rFonts w:ascii="Bariol Regular" w:hAnsi="Bariol Regular" w:cs="Swiss721 BT"/>
              </w:rPr>
            </w:pPr>
          </w:p>
          <w:p w14:paraId="7D182D13" w14:textId="77777777" w:rsidR="00BD35B8" w:rsidRPr="0081089D" w:rsidRDefault="00BD35B8" w:rsidP="00BD35B8">
            <w:pPr>
              <w:pStyle w:val="BasicParagraph"/>
              <w:suppressAutoHyphens/>
              <w:rPr>
                <w:rFonts w:ascii="Bariol Regular" w:hAnsi="Bariol Regular" w:cs="Swiss721 BT"/>
              </w:rPr>
            </w:pPr>
          </w:p>
          <w:p w14:paraId="6AE46E18" w14:textId="77777777" w:rsidR="00BD35B8" w:rsidRPr="0081089D" w:rsidRDefault="00BD35B8" w:rsidP="00BD35B8">
            <w:pPr>
              <w:pStyle w:val="BasicParagraph"/>
              <w:suppressAutoHyphens/>
              <w:rPr>
                <w:rFonts w:ascii="Bariol Regular" w:hAnsi="Bariol Regular" w:cs="Swiss721 BT"/>
              </w:rPr>
            </w:pPr>
          </w:p>
          <w:p w14:paraId="06A35B99" w14:textId="77777777" w:rsidR="00BD35B8" w:rsidRPr="0081089D" w:rsidRDefault="00BD35B8" w:rsidP="00BD35B8">
            <w:pPr>
              <w:pStyle w:val="BasicParagraph"/>
              <w:suppressAutoHyphens/>
              <w:rPr>
                <w:rFonts w:ascii="Bariol Regular" w:hAnsi="Bariol Regular" w:cs="Swiss721 BT"/>
              </w:rPr>
            </w:pPr>
          </w:p>
          <w:p w14:paraId="7655213F" w14:textId="77777777" w:rsidR="00BD35B8" w:rsidRPr="0081089D" w:rsidRDefault="00BD35B8" w:rsidP="00BD35B8">
            <w:pPr>
              <w:pStyle w:val="BasicParagraph"/>
              <w:suppressAutoHyphens/>
              <w:rPr>
                <w:rFonts w:ascii="Bariol Regular" w:hAnsi="Bariol Regular" w:cs="Swiss721 BT"/>
              </w:rPr>
            </w:pPr>
          </w:p>
          <w:p w14:paraId="28BE13B1" w14:textId="77777777" w:rsidR="00BD35B8" w:rsidRPr="0081089D" w:rsidRDefault="00BD35B8" w:rsidP="00BD35B8">
            <w:pPr>
              <w:pStyle w:val="BasicParagraph"/>
              <w:suppressAutoHyphens/>
              <w:rPr>
                <w:rFonts w:ascii="Bariol Regular" w:hAnsi="Bariol Regular" w:cs="Swiss721 BT"/>
              </w:rPr>
            </w:pPr>
          </w:p>
          <w:p w14:paraId="4D4EB3FC" w14:textId="77777777" w:rsidR="00BD35B8" w:rsidRPr="0081089D" w:rsidRDefault="00BD35B8" w:rsidP="00BD35B8">
            <w:pPr>
              <w:pStyle w:val="BasicParagraph"/>
              <w:suppressAutoHyphens/>
              <w:rPr>
                <w:rFonts w:ascii="Bariol Regular" w:hAnsi="Bariol Regular" w:cs="Swiss721 BT"/>
              </w:rPr>
            </w:pPr>
          </w:p>
          <w:p w14:paraId="5A8492B6" w14:textId="77777777" w:rsidR="00BD35B8" w:rsidRPr="0081089D" w:rsidRDefault="00BD35B8" w:rsidP="00BD35B8">
            <w:pPr>
              <w:pStyle w:val="BasicParagraph"/>
              <w:suppressAutoHyphens/>
              <w:rPr>
                <w:rFonts w:ascii="Bariol Regular" w:hAnsi="Bariol Regular" w:cs="Swiss721 BT"/>
              </w:rPr>
            </w:pPr>
          </w:p>
          <w:p w14:paraId="508F6786" w14:textId="77777777" w:rsidR="00BD35B8" w:rsidRPr="0081089D" w:rsidRDefault="00BD35B8" w:rsidP="00BD35B8">
            <w:pPr>
              <w:pStyle w:val="BasicParagraph"/>
              <w:suppressAutoHyphens/>
              <w:rPr>
                <w:rFonts w:ascii="Bariol Regular" w:hAnsi="Bariol Regular" w:cs="Swiss721 BT"/>
              </w:rPr>
            </w:pPr>
          </w:p>
          <w:p w14:paraId="53C5E133" w14:textId="77777777" w:rsidR="00BD35B8" w:rsidRPr="0081089D" w:rsidRDefault="00BD35B8" w:rsidP="00BD35B8">
            <w:pPr>
              <w:pStyle w:val="BasicParagraph"/>
              <w:suppressAutoHyphens/>
              <w:rPr>
                <w:rFonts w:ascii="Bariol Regular" w:hAnsi="Bariol Regular" w:cs="Swiss721 BT"/>
              </w:rPr>
            </w:pPr>
          </w:p>
          <w:p w14:paraId="3BE8D239" w14:textId="77777777" w:rsidR="00BD35B8" w:rsidRPr="0081089D" w:rsidRDefault="00BD35B8" w:rsidP="00BD35B8">
            <w:pPr>
              <w:pStyle w:val="BasicParagraph"/>
              <w:suppressAutoHyphens/>
              <w:rPr>
                <w:rFonts w:ascii="Bariol Regular" w:hAnsi="Bariol Regular" w:cs="Swiss721 BT"/>
              </w:rPr>
            </w:pPr>
          </w:p>
          <w:p w14:paraId="37377DD2" w14:textId="77777777" w:rsidR="00BD35B8" w:rsidRPr="0081089D" w:rsidRDefault="00BD35B8" w:rsidP="00BD35B8">
            <w:pPr>
              <w:pStyle w:val="BasicParagraph"/>
              <w:suppressAutoHyphens/>
              <w:rPr>
                <w:rFonts w:ascii="Bariol Regular" w:hAnsi="Bariol Regular" w:cs="Swiss721 BT"/>
              </w:rPr>
            </w:pPr>
          </w:p>
          <w:p w14:paraId="1A48E314" w14:textId="77777777" w:rsidR="00BD35B8" w:rsidRPr="0081089D" w:rsidRDefault="00BD35B8" w:rsidP="00BD35B8">
            <w:pPr>
              <w:pStyle w:val="BasicParagraph"/>
              <w:suppressAutoHyphens/>
              <w:rPr>
                <w:rFonts w:ascii="Bariol Regular" w:hAnsi="Bariol Regular" w:cs="Swiss721 BT"/>
              </w:rPr>
            </w:pPr>
          </w:p>
        </w:tc>
      </w:tr>
    </w:tbl>
    <w:p w14:paraId="6278119B" w14:textId="77777777" w:rsidR="00BD35B8" w:rsidRPr="0081089D" w:rsidRDefault="00BD35B8" w:rsidP="00BD35B8">
      <w:pPr>
        <w:pStyle w:val="BasicParagraph"/>
        <w:suppressAutoHyphens/>
        <w:rPr>
          <w:rFonts w:ascii="Bariol Regular" w:hAnsi="Bariol Regular" w:cs="Swiss721 BT"/>
        </w:rPr>
      </w:pPr>
    </w:p>
    <w:p w14:paraId="74337F10" w14:textId="77777777" w:rsidR="009A5F8D" w:rsidRPr="0081089D" w:rsidRDefault="009A5F8D" w:rsidP="009A5F8D">
      <w:pPr>
        <w:pStyle w:val="BasicParagraph"/>
        <w:suppressAutoHyphens/>
        <w:rPr>
          <w:rFonts w:ascii="Bariol Regular" w:hAnsi="Bariol Regular" w:cs="Swiss721 BT"/>
        </w:rPr>
      </w:pPr>
    </w:p>
    <w:p w14:paraId="48391F0E" w14:textId="416D9FF7" w:rsidR="00BD35B8" w:rsidRPr="0081089D" w:rsidRDefault="00BD35B8">
      <w:r w:rsidRPr="0081089D">
        <w:br w:type="page"/>
      </w:r>
    </w:p>
    <w:p w14:paraId="259E8F7D" w14:textId="091D6D0C" w:rsidR="009A5F8D" w:rsidRPr="0081089D" w:rsidRDefault="00BD35B8" w:rsidP="0081089D">
      <w:pPr>
        <w:pStyle w:val="Heading1"/>
      </w:pPr>
      <w:r w:rsidRPr="0081089D">
        <w:lastRenderedPageBreak/>
        <w:t xml:space="preserve">Step 2 </w:t>
      </w:r>
      <w:r w:rsidR="007800FA" w:rsidRPr="0081089D">
        <w:t>–</w:t>
      </w:r>
      <w:r w:rsidRPr="0081089D">
        <w:t xml:space="preserve"> </w:t>
      </w:r>
      <w:r w:rsidR="00A61F73">
        <w:t>u</w:t>
      </w:r>
      <w:r w:rsidR="007800FA" w:rsidRPr="0081089D">
        <w:t xml:space="preserve">nderstand </w:t>
      </w:r>
      <w:r w:rsidR="00A61F73">
        <w:t>y</w:t>
      </w:r>
      <w:r w:rsidR="007800FA" w:rsidRPr="0081089D">
        <w:t xml:space="preserve">our </w:t>
      </w:r>
      <w:r w:rsidR="00A61F73">
        <w:t>c</w:t>
      </w:r>
      <w:r w:rsidR="007800FA" w:rsidRPr="0081089D">
        <w:t xml:space="preserve">urrent </w:t>
      </w:r>
      <w:r w:rsidR="00A61F73">
        <w:t>s</w:t>
      </w:r>
      <w:r w:rsidR="007800FA" w:rsidRPr="0081089D">
        <w:t>ituation</w:t>
      </w:r>
    </w:p>
    <w:p w14:paraId="4F0905EC" w14:textId="77777777" w:rsidR="007800FA" w:rsidRPr="0081089D" w:rsidRDefault="007800FA" w:rsidP="007800FA">
      <w:pPr>
        <w:pStyle w:val="BasicParagraph"/>
        <w:suppressAutoHyphens/>
        <w:rPr>
          <w:rFonts w:ascii="Bariol Regular" w:hAnsi="Bariol Regular" w:cs="Swiss721 BT"/>
        </w:rPr>
      </w:pPr>
    </w:p>
    <w:p w14:paraId="71F5173E" w14:textId="5209BA91" w:rsidR="007800FA" w:rsidRPr="0081089D" w:rsidRDefault="007800FA" w:rsidP="007800FA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81089D">
        <w:rPr>
          <w:rFonts w:cs="Swiss721 BT"/>
          <w:sz w:val="24"/>
          <w:szCs w:val="24"/>
        </w:rPr>
        <w:t>How much energy are you currently using and what does it cost?</w:t>
      </w:r>
    </w:p>
    <w:p w14:paraId="5FCDE668" w14:textId="3EC79358" w:rsidR="007800FA" w:rsidRPr="0081089D" w:rsidRDefault="00B2582F" w:rsidP="007800FA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81089D">
        <w:rPr>
          <w:sz w:val="24"/>
          <w:szCs w:val="24"/>
        </w:rPr>
        <w:t>What are your main emissions sources?</w:t>
      </w:r>
    </w:p>
    <w:p w14:paraId="2EA695F8" w14:textId="35C2FDA2" w:rsidR="00B2582F" w:rsidRPr="0081089D" w:rsidRDefault="00B2582F" w:rsidP="007800FA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81089D">
        <w:rPr>
          <w:sz w:val="24"/>
          <w:szCs w:val="24"/>
        </w:rPr>
        <w:t>If you don’t know, how will you find out?</w:t>
      </w:r>
    </w:p>
    <w:p w14:paraId="67F240B9" w14:textId="78D96DE3" w:rsidR="00B2582F" w:rsidRPr="0081089D" w:rsidRDefault="00B2582F" w:rsidP="007800FA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81089D">
        <w:rPr>
          <w:sz w:val="24"/>
          <w:szCs w:val="24"/>
        </w:rPr>
        <w:t>How much money can you save by improving organisational energy efficiency</w:t>
      </w:r>
      <w:r w:rsidR="00FB57F6">
        <w:rPr>
          <w:sz w:val="24"/>
          <w:szCs w:val="24"/>
        </w:rPr>
        <w:t xml:space="preserve">? </w:t>
      </w:r>
      <w:hyperlink r:id="rId11" w:history="1">
        <w:r w:rsidR="00FB57F6" w:rsidRPr="00F11E61">
          <w:rPr>
            <w:rStyle w:val="Hyperlink"/>
            <w:sz w:val="24"/>
            <w:szCs w:val="24"/>
          </w:rPr>
          <w:t>U</w:t>
        </w:r>
        <w:r w:rsidRPr="00F11E61">
          <w:rPr>
            <w:rStyle w:val="Hyperlink"/>
            <w:sz w:val="24"/>
            <w:szCs w:val="24"/>
          </w:rPr>
          <w:t>se the calculator</w:t>
        </w:r>
      </w:hyperlink>
      <w:r w:rsidR="00FB57F6">
        <w:rPr>
          <w:sz w:val="24"/>
          <w:szCs w:val="24"/>
        </w:rPr>
        <w:t>.</w:t>
      </w:r>
    </w:p>
    <w:p w14:paraId="303A11BF" w14:textId="7D9096DF" w:rsidR="00B2582F" w:rsidRPr="0081089D" w:rsidRDefault="00B2582F" w:rsidP="007800FA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81089D">
        <w:rPr>
          <w:sz w:val="24"/>
          <w:szCs w:val="24"/>
        </w:rPr>
        <w:t>What are the quick wins that won’t cost much money?</w:t>
      </w:r>
    </w:p>
    <w:p w14:paraId="1CB62490" w14:textId="77777777" w:rsidR="00B2582F" w:rsidRPr="0081089D" w:rsidRDefault="00B2582F" w:rsidP="00B2582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27"/>
      </w:tblGrid>
      <w:tr w:rsidR="00B2582F" w:rsidRPr="0081089D" w14:paraId="408D9054" w14:textId="77777777" w:rsidTr="00B2582F">
        <w:tc>
          <w:tcPr>
            <w:tcW w:w="7927" w:type="dxa"/>
          </w:tcPr>
          <w:p w14:paraId="3E48F7C5" w14:textId="77777777" w:rsidR="00B2582F" w:rsidRPr="0081089D" w:rsidRDefault="00B2582F" w:rsidP="00B2582F"/>
          <w:p w14:paraId="53E38692" w14:textId="77777777" w:rsidR="00B2582F" w:rsidRPr="0081089D" w:rsidRDefault="00B2582F" w:rsidP="00B2582F"/>
          <w:p w14:paraId="71BABD3C" w14:textId="77777777" w:rsidR="00B2582F" w:rsidRPr="0081089D" w:rsidRDefault="00B2582F" w:rsidP="00B2582F"/>
          <w:p w14:paraId="5D78EFB3" w14:textId="77777777" w:rsidR="00B2582F" w:rsidRPr="0081089D" w:rsidRDefault="00B2582F" w:rsidP="00B2582F"/>
          <w:p w14:paraId="5C5D7899" w14:textId="77777777" w:rsidR="00B2582F" w:rsidRPr="0081089D" w:rsidRDefault="00B2582F" w:rsidP="00B2582F"/>
          <w:p w14:paraId="5A4A6E3C" w14:textId="77777777" w:rsidR="00B2582F" w:rsidRPr="0081089D" w:rsidRDefault="00B2582F" w:rsidP="00B2582F"/>
          <w:p w14:paraId="1BFD7CDC" w14:textId="77777777" w:rsidR="00B2582F" w:rsidRPr="0081089D" w:rsidRDefault="00B2582F" w:rsidP="00B2582F"/>
          <w:p w14:paraId="67C0F208" w14:textId="77777777" w:rsidR="00B2582F" w:rsidRPr="0081089D" w:rsidRDefault="00B2582F" w:rsidP="00B2582F"/>
          <w:p w14:paraId="7E27F88D" w14:textId="77777777" w:rsidR="00B2582F" w:rsidRPr="0081089D" w:rsidRDefault="00B2582F" w:rsidP="00B2582F"/>
          <w:p w14:paraId="2097C8B0" w14:textId="77777777" w:rsidR="00B2582F" w:rsidRPr="0081089D" w:rsidRDefault="00B2582F" w:rsidP="00B2582F"/>
          <w:p w14:paraId="27CB8B71" w14:textId="77777777" w:rsidR="00B2582F" w:rsidRPr="0081089D" w:rsidRDefault="00B2582F" w:rsidP="00B2582F"/>
          <w:p w14:paraId="18599BF0" w14:textId="77777777" w:rsidR="00B2582F" w:rsidRPr="0081089D" w:rsidRDefault="00B2582F" w:rsidP="00B2582F"/>
          <w:p w14:paraId="1FA04305" w14:textId="77777777" w:rsidR="00B2582F" w:rsidRPr="0081089D" w:rsidRDefault="00B2582F" w:rsidP="00B2582F"/>
          <w:p w14:paraId="1221A7DE" w14:textId="77777777" w:rsidR="00B2582F" w:rsidRPr="0081089D" w:rsidRDefault="00B2582F" w:rsidP="00B2582F"/>
          <w:p w14:paraId="7DFDB541" w14:textId="77777777" w:rsidR="00B2582F" w:rsidRPr="0081089D" w:rsidRDefault="00B2582F" w:rsidP="00B2582F"/>
          <w:p w14:paraId="19819BF7" w14:textId="77777777" w:rsidR="00B2582F" w:rsidRPr="0081089D" w:rsidRDefault="00B2582F" w:rsidP="00B2582F"/>
          <w:p w14:paraId="3D009D11" w14:textId="77777777" w:rsidR="00B2582F" w:rsidRPr="0081089D" w:rsidRDefault="00B2582F" w:rsidP="00B2582F"/>
          <w:p w14:paraId="34AC63F2" w14:textId="77777777" w:rsidR="00B2582F" w:rsidRPr="0081089D" w:rsidRDefault="00B2582F" w:rsidP="00B2582F"/>
          <w:p w14:paraId="42BA6D8E" w14:textId="77777777" w:rsidR="00B2582F" w:rsidRPr="0081089D" w:rsidRDefault="00B2582F" w:rsidP="00B2582F"/>
          <w:p w14:paraId="5FE5E8EB" w14:textId="77777777" w:rsidR="00B2582F" w:rsidRPr="0081089D" w:rsidRDefault="00B2582F" w:rsidP="00B2582F"/>
          <w:p w14:paraId="3DC81F32" w14:textId="77777777" w:rsidR="00B2582F" w:rsidRPr="0081089D" w:rsidRDefault="00B2582F" w:rsidP="00B2582F"/>
          <w:p w14:paraId="5705F83C" w14:textId="77777777" w:rsidR="00B2582F" w:rsidRPr="0081089D" w:rsidRDefault="00B2582F" w:rsidP="00B2582F"/>
          <w:p w14:paraId="755B5FA6" w14:textId="77777777" w:rsidR="00B2582F" w:rsidRPr="0081089D" w:rsidRDefault="00B2582F" w:rsidP="00B2582F"/>
          <w:p w14:paraId="111A6E61" w14:textId="77777777" w:rsidR="00B2582F" w:rsidRPr="0081089D" w:rsidRDefault="00B2582F" w:rsidP="00B2582F"/>
          <w:p w14:paraId="00225CB8" w14:textId="77777777" w:rsidR="00B2582F" w:rsidRPr="0081089D" w:rsidRDefault="00B2582F" w:rsidP="00B2582F"/>
          <w:p w14:paraId="106960F0" w14:textId="77777777" w:rsidR="00B2582F" w:rsidRPr="0081089D" w:rsidRDefault="00B2582F" w:rsidP="00B2582F"/>
          <w:p w14:paraId="0724A579" w14:textId="77777777" w:rsidR="00B2582F" w:rsidRPr="0081089D" w:rsidRDefault="00B2582F" w:rsidP="00B2582F"/>
          <w:p w14:paraId="4C578F93" w14:textId="77777777" w:rsidR="00B2582F" w:rsidRPr="0081089D" w:rsidRDefault="00B2582F" w:rsidP="00B2582F"/>
          <w:p w14:paraId="6C03EE7A" w14:textId="77777777" w:rsidR="00B2582F" w:rsidRPr="0081089D" w:rsidRDefault="00B2582F" w:rsidP="00B2582F"/>
          <w:p w14:paraId="5DC9BC97" w14:textId="77777777" w:rsidR="00B2582F" w:rsidRPr="0081089D" w:rsidRDefault="00B2582F" w:rsidP="00B2582F"/>
          <w:p w14:paraId="2BABE6B5" w14:textId="77777777" w:rsidR="00B2582F" w:rsidRPr="0081089D" w:rsidRDefault="00B2582F" w:rsidP="00B2582F"/>
          <w:p w14:paraId="2A6A06A4" w14:textId="77777777" w:rsidR="00B2582F" w:rsidRPr="0081089D" w:rsidRDefault="00B2582F" w:rsidP="00B2582F"/>
        </w:tc>
      </w:tr>
    </w:tbl>
    <w:p w14:paraId="64577C55" w14:textId="77777777" w:rsidR="0081089D" w:rsidRDefault="0081089D" w:rsidP="00B2582F">
      <w:pPr>
        <w:rPr>
          <w:rFonts w:cs="Swiss721 BT"/>
          <w:b/>
          <w:bCs/>
          <w:sz w:val="24"/>
          <w:szCs w:val="24"/>
        </w:rPr>
      </w:pPr>
    </w:p>
    <w:p w14:paraId="3CA0215F" w14:textId="331A95EF" w:rsidR="00D41129" w:rsidRPr="0081089D" w:rsidRDefault="00D41129" w:rsidP="00D41129">
      <w:pPr>
        <w:pStyle w:val="Heading1"/>
      </w:pPr>
      <w:r w:rsidRPr="0081089D">
        <w:t xml:space="preserve">Step </w:t>
      </w:r>
      <w:r>
        <w:t>3</w:t>
      </w:r>
      <w:r w:rsidRPr="0081089D">
        <w:t xml:space="preserve"> – </w:t>
      </w:r>
      <w:r>
        <w:t>develop a strategic summary</w:t>
      </w:r>
    </w:p>
    <w:p w14:paraId="2F254742" w14:textId="77777777" w:rsidR="003400E7" w:rsidRPr="0081089D" w:rsidRDefault="003400E7" w:rsidP="00B2582F">
      <w:pPr>
        <w:rPr>
          <w:rFonts w:cs="Swiss721 BT"/>
          <w:sz w:val="24"/>
          <w:szCs w:val="24"/>
        </w:rPr>
      </w:pPr>
    </w:p>
    <w:p w14:paraId="73849316" w14:textId="42E039CA" w:rsidR="003400E7" w:rsidRPr="0081089D" w:rsidRDefault="003400E7" w:rsidP="003400E7">
      <w:pPr>
        <w:pStyle w:val="ListParagraph"/>
        <w:numPr>
          <w:ilvl w:val="0"/>
          <w:numId w:val="5"/>
        </w:numPr>
        <w:rPr>
          <w:rFonts w:cs="Swiss721 BT"/>
          <w:sz w:val="24"/>
          <w:szCs w:val="24"/>
        </w:rPr>
      </w:pPr>
      <w:r w:rsidRPr="0081089D">
        <w:rPr>
          <w:rFonts w:cs="Swiss721 BT"/>
          <w:sz w:val="24"/>
          <w:szCs w:val="24"/>
        </w:rPr>
        <w:t>Summarise the risks and benefits of your proposed actions</w:t>
      </w:r>
      <w:r w:rsidR="00F11E61">
        <w:rPr>
          <w:rFonts w:cs="Swiss721 BT"/>
          <w:sz w:val="24"/>
          <w:szCs w:val="24"/>
        </w:rPr>
        <w:t>.</w:t>
      </w:r>
    </w:p>
    <w:p w14:paraId="291242D7" w14:textId="7AC39615" w:rsidR="003400E7" w:rsidRPr="0081089D" w:rsidRDefault="003400E7" w:rsidP="003400E7">
      <w:pPr>
        <w:pStyle w:val="ListParagraph"/>
        <w:numPr>
          <w:ilvl w:val="0"/>
          <w:numId w:val="5"/>
        </w:numPr>
        <w:rPr>
          <w:rFonts w:cs="Swiss721 BT"/>
          <w:sz w:val="24"/>
          <w:szCs w:val="24"/>
        </w:rPr>
      </w:pPr>
      <w:r w:rsidRPr="0081089D">
        <w:rPr>
          <w:rFonts w:cs="Swiss721 BT"/>
          <w:sz w:val="24"/>
          <w:szCs w:val="24"/>
        </w:rPr>
        <w:t xml:space="preserve">Pick </w:t>
      </w:r>
      <w:r w:rsidR="00F11E61">
        <w:rPr>
          <w:rFonts w:cs="Swiss721 BT"/>
          <w:sz w:val="24"/>
          <w:szCs w:val="24"/>
        </w:rPr>
        <w:t>3</w:t>
      </w:r>
      <w:r w:rsidRPr="0081089D">
        <w:rPr>
          <w:rFonts w:cs="Swiss721 BT"/>
          <w:sz w:val="24"/>
          <w:szCs w:val="24"/>
        </w:rPr>
        <w:t xml:space="preserve"> quick win actions you can start right away</w:t>
      </w:r>
      <w:r w:rsidR="00F11E61">
        <w:rPr>
          <w:rFonts w:cs="Swiss721 BT"/>
          <w:sz w:val="24"/>
          <w:szCs w:val="24"/>
        </w:rPr>
        <w:t>.</w:t>
      </w:r>
    </w:p>
    <w:p w14:paraId="238B4D12" w14:textId="648B49B1" w:rsidR="003400E7" w:rsidRPr="0081089D" w:rsidRDefault="003400E7" w:rsidP="003400E7">
      <w:pPr>
        <w:pStyle w:val="ListParagraph"/>
        <w:numPr>
          <w:ilvl w:val="0"/>
          <w:numId w:val="5"/>
        </w:numPr>
        <w:rPr>
          <w:rFonts w:cs="Swiss721 BT"/>
          <w:sz w:val="24"/>
          <w:szCs w:val="24"/>
        </w:rPr>
      </w:pPr>
      <w:r w:rsidRPr="0081089D">
        <w:rPr>
          <w:rFonts w:cs="Swiss721 BT"/>
          <w:sz w:val="24"/>
          <w:szCs w:val="24"/>
        </w:rPr>
        <w:t xml:space="preserve">Pick </w:t>
      </w:r>
      <w:r w:rsidR="00F11E61">
        <w:rPr>
          <w:rFonts w:cs="Swiss721 BT"/>
          <w:sz w:val="24"/>
          <w:szCs w:val="24"/>
        </w:rPr>
        <w:t>3</w:t>
      </w:r>
      <w:r w:rsidRPr="0081089D">
        <w:rPr>
          <w:rFonts w:cs="Swiss721 BT"/>
          <w:sz w:val="24"/>
          <w:szCs w:val="24"/>
        </w:rPr>
        <w:t xml:space="preserve"> more difficult actions (</w:t>
      </w:r>
      <w:r w:rsidR="00FF709B">
        <w:rPr>
          <w:rFonts w:cs="Swiss721 BT"/>
          <w:sz w:val="24"/>
          <w:szCs w:val="24"/>
        </w:rPr>
        <w:t>for example, those that</w:t>
      </w:r>
      <w:r w:rsidRPr="0081089D">
        <w:rPr>
          <w:rFonts w:cs="Swiss721 BT"/>
          <w:sz w:val="24"/>
          <w:szCs w:val="24"/>
        </w:rPr>
        <w:t xml:space="preserve"> cost money) and explain why they are your priority actions</w:t>
      </w:r>
      <w:r w:rsidR="00FF709B">
        <w:rPr>
          <w:rFonts w:cs="Swiss721 BT"/>
          <w:sz w:val="24"/>
          <w:szCs w:val="24"/>
        </w:rPr>
        <w:t>.</w:t>
      </w:r>
    </w:p>
    <w:p w14:paraId="2AC7ADD4" w14:textId="77777777" w:rsidR="003400E7" w:rsidRPr="0081089D" w:rsidRDefault="003400E7" w:rsidP="003400E7">
      <w:pPr>
        <w:rPr>
          <w:rFonts w:cs="Swiss721 BT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27"/>
      </w:tblGrid>
      <w:tr w:rsidR="003400E7" w:rsidRPr="0081089D" w14:paraId="7512A289" w14:textId="77777777" w:rsidTr="003400E7">
        <w:tc>
          <w:tcPr>
            <w:tcW w:w="7927" w:type="dxa"/>
          </w:tcPr>
          <w:p w14:paraId="7681C984" w14:textId="77777777" w:rsidR="003400E7" w:rsidRPr="0081089D" w:rsidRDefault="003400E7" w:rsidP="003400E7">
            <w:pPr>
              <w:rPr>
                <w:rFonts w:cs="Swiss721 BT"/>
                <w:sz w:val="24"/>
                <w:szCs w:val="24"/>
              </w:rPr>
            </w:pPr>
          </w:p>
          <w:p w14:paraId="27F74948" w14:textId="77777777" w:rsidR="003400E7" w:rsidRPr="0081089D" w:rsidRDefault="003400E7" w:rsidP="003400E7">
            <w:pPr>
              <w:rPr>
                <w:rFonts w:cs="Swiss721 BT"/>
                <w:sz w:val="24"/>
                <w:szCs w:val="24"/>
              </w:rPr>
            </w:pPr>
          </w:p>
          <w:p w14:paraId="5945C724" w14:textId="77777777" w:rsidR="003400E7" w:rsidRPr="0081089D" w:rsidRDefault="003400E7" w:rsidP="003400E7">
            <w:pPr>
              <w:rPr>
                <w:rFonts w:cs="Swiss721 BT"/>
                <w:sz w:val="24"/>
                <w:szCs w:val="24"/>
              </w:rPr>
            </w:pPr>
          </w:p>
          <w:p w14:paraId="3DCC6A9C" w14:textId="77777777" w:rsidR="003400E7" w:rsidRPr="0081089D" w:rsidRDefault="003400E7" w:rsidP="003400E7">
            <w:pPr>
              <w:rPr>
                <w:rFonts w:cs="Swiss721 BT"/>
                <w:sz w:val="24"/>
                <w:szCs w:val="24"/>
              </w:rPr>
            </w:pPr>
          </w:p>
          <w:p w14:paraId="5B175CBF" w14:textId="77777777" w:rsidR="003400E7" w:rsidRPr="0081089D" w:rsidRDefault="003400E7" w:rsidP="003400E7">
            <w:pPr>
              <w:rPr>
                <w:rFonts w:cs="Swiss721 BT"/>
                <w:sz w:val="24"/>
                <w:szCs w:val="24"/>
              </w:rPr>
            </w:pPr>
          </w:p>
          <w:p w14:paraId="0C22D3EE" w14:textId="77777777" w:rsidR="003400E7" w:rsidRPr="0081089D" w:rsidRDefault="003400E7" w:rsidP="003400E7">
            <w:pPr>
              <w:rPr>
                <w:rFonts w:cs="Swiss721 BT"/>
                <w:sz w:val="24"/>
                <w:szCs w:val="24"/>
              </w:rPr>
            </w:pPr>
          </w:p>
          <w:p w14:paraId="56EB179D" w14:textId="77777777" w:rsidR="003400E7" w:rsidRPr="0081089D" w:rsidRDefault="003400E7" w:rsidP="003400E7">
            <w:pPr>
              <w:rPr>
                <w:rFonts w:cs="Swiss721 BT"/>
                <w:sz w:val="24"/>
                <w:szCs w:val="24"/>
              </w:rPr>
            </w:pPr>
          </w:p>
          <w:p w14:paraId="55800EAF" w14:textId="77777777" w:rsidR="003400E7" w:rsidRPr="0081089D" w:rsidRDefault="003400E7" w:rsidP="003400E7">
            <w:pPr>
              <w:rPr>
                <w:rFonts w:cs="Swiss721 BT"/>
                <w:sz w:val="24"/>
                <w:szCs w:val="24"/>
              </w:rPr>
            </w:pPr>
          </w:p>
          <w:p w14:paraId="64210C3F" w14:textId="77777777" w:rsidR="003400E7" w:rsidRPr="0081089D" w:rsidRDefault="003400E7" w:rsidP="003400E7">
            <w:pPr>
              <w:rPr>
                <w:rFonts w:cs="Swiss721 BT"/>
                <w:sz w:val="24"/>
                <w:szCs w:val="24"/>
              </w:rPr>
            </w:pPr>
          </w:p>
          <w:p w14:paraId="3A762EF3" w14:textId="77777777" w:rsidR="003400E7" w:rsidRPr="0081089D" w:rsidRDefault="003400E7" w:rsidP="003400E7">
            <w:pPr>
              <w:rPr>
                <w:rFonts w:cs="Swiss721 BT"/>
                <w:sz w:val="24"/>
                <w:szCs w:val="24"/>
              </w:rPr>
            </w:pPr>
          </w:p>
          <w:p w14:paraId="41AA46C8" w14:textId="77777777" w:rsidR="003400E7" w:rsidRPr="0081089D" w:rsidRDefault="003400E7" w:rsidP="003400E7">
            <w:pPr>
              <w:rPr>
                <w:rFonts w:cs="Swiss721 BT"/>
                <w:sz w:val="24"/>
                <w:szCs w:val="24"/>
              </w:rPr>
            </w:pPr>
          </w:p>
          <w:p w14:paraId="539AD569" w14:textId="77777777" w:rsidR="003400E7" w:rsidRPr="0081089D" w:rsidRDefault="003400E7" w:rsidP="003400E7">
            <w:pPr>
              <w:rPr>
                <w:rFonts w:cs="Swiss721 BT"/>
                <w:sz w:val="24"/>
                <w:szCs w:val="24"/>
              </w:rPr>
            </w:pPr>
          </w:p>
          <w:p w14:paraId="13735CFA" w14:textId="77777777" w:rsidR="003400E7" w:rsidRPr="0081089D" w:rsidRDefault="003400E7" w:rsidP="003400E7">
            <w:pPr>
              <w:rPr>
                <w:rFonts w:cs="Swiss721 BT"/>
                <w:sz w:val="24"/>
                <w:szCs w:val="24"/>
              </w:rPr>
            </w:pPr>
          </w:p>
          <w:p w14:paraId="05FDD167" w14:textId="77777777" w:rsidR="003400E7" w:rsidRPr="0081089D" w:rsidRDefault="003400E7" w:rsidP="003400E7">
            <w:pPr>
              <w:rPr>
                <w:rFonts w:cs="Swiss721 BT"/>
                <w:sz w:val="24"/>
                <w:szCs w:val="24"/>
              </w:rPr>
            </w:pPr>
          </w:p>
          <w:p w14:paraId="2723A036" w14:textId="77777777" w:rsidR="003400E7" w:rsidRPr="0081089D" w:rsidRDefault="003400E7" w:rsidP="003400E7">
            <w:pPr>
              <w:rPr>
                <w:rFonts w:cs="Swiss721 BT"/>
                <w:sz w:val="24"/>
                <w:szCs w:val="24"/>
              </w:rPr>
            </w:pPr>
          </w:p>
          <w:p w14:paraId="733162D9" w14:textId="77777777" w:rsidR="003400E7" w:rsidRPr="0081089D" w:rsidRDefault="003400E7" w:rsidP="003400E7">
            <w:pPr>
              <w:rPr>
                <w:rFonts w:cs="Swiss721 BT"/>
                <w:sz w:val="24"/>
                <w:szCs w:val="24"/>
              </w:rPr>
            </w:pPr>
          </w:p>
          <w:p w14:paraId="4152EF92" w14:textId="77777777" w:rsidR="003400E7" w:rsidRPr="0081089D" w:rsidRDefault="003400E7" w:rsidP="003400E7">
            <w:pPr>
              <w:rPr>
                <w:rFonts w:cs="Swiss721 BT"/>
                <w:sz w:val="24"/>
                <w:szCs w:val="24"/>
              </w:rPr>
            </w:pPr>
          </w:p>
          <w:p w14:paraId="70DC863B" w14:textId="77777777" w:rsidR="003400E7" w:rsidRPr="0081089D" w:rsidRDefault="003400E7" w:rsidP="003400E7">
            <w:pPr>
              <w:rPr>
                <w:rFonts w:cs="Swiss721 BT"/>
                <w:sz w:val="24"/>
                <w:szCs w:val="24"/>
              </w:rPr>
            </w:pPr>
          </w:p>
          <w:p w14:paraId="149900D5" w14:textId="77777777" w:rsidR="003400E7" w:rsidRPr="0081089D" w:rsidRDefault="003400E7" w:rsidP="003400E7">
            <w:pPr>
              <w:rPr>
                <w:rFonts w:cs="Swiss721 BT"/>
                <w:sz w:val="24"/>
                <w:szCs w:val="24"/>
              </w:rPr>
            </w:pPr>
          </w:p>
          <w:p w14:paraId="3B512539" w14:textId="77777777" w:rsidR="003400E7" w:rsidRPr="0081089D" w:rsidRDefault="003400E7" w:rsidP="003400E7">
            <w:pPr>
              <w:rPr>
                <w:rFonts w:cs="Swiss721 BT"/>
                <w:sz w:val="24"/>
                <w:szCs w:val="24"/>
              </w:rPr>
            </w:pPr>
          </w:p>
          <w:p w14:paraId="32CF242A" w14:textId="77777777" w:rsidR="003400E7" w:rsidRPr="0081089D" w:rsidRDefault="003400E7" w:rsidP="003400E7">
            <w:pPr>
              <w:rPr>
                <w:rFonts w:cs="Swiss721 BT"/>
                <w:sz w:val="24"/>
                <w:szCs w:val="24"/>
              </w:rPr>
            </w:pPr>
          </w:p>
          <w:p w14:paraId="7580F3D9" w14:textId="77777777" w:rsidR="003400E7" w:rsidRPr="0081089D" w:rsidRDefault="003400E7" w:rsidP="003400E7">
            <w:pPr>
              <w:rPr>
                <w:rFonts w:cs="Swiss721 BT"/>
                <w:sz w:val="24"/>
                <w:szCs w:val="24"/>
              </w:rPr>
            </w:pPr>
          </w:p>
          <w:p w14:paraId="4A2AD9D1" w14:textId="77777777" w:rsidR="00EC675B" w:rsidRPr="0081089D" w:rsidRDefault="00EC675B" w:rsidP="003400E7">
            <w:pPr>
              <w:rPr>
                <w:rFonts w:cs="Swiss721 BT"/>
                <w:sz w:val="24"/>
                <w:szCs w:val="24"/>
              </w:rPr>
            </w:pPr>
          </w:p>
          <w:p w14:paraId="7D3DBAFC" w14:textId="77777777" w:rsidR="003400E7" w:rsidRPr="0081089D" w:rsidRDefault="003400E7" w:rsidP="003400E7">
            <w:pPr>
              <w:rPr>
                <w:rFonts w:cs="Swiss721 BT"/>
                <w:sz w:val="24"/>
                <w:szCs w:val="24"/>
              </w:rPr>
            </w:pPr>
          </w:p>
          <w:p w14:paraId="468EF325" w14:textId="77777777" w:rsidR="003400E7" w:rsidRPr="0081089D" w:rsidRDefault="003400E7" w:rsidP="003400E7">
            <w:pPr>
              <w:rPr>
                <w:rFonts w:cs="Swiss721 BT"/>
                <w:sz w:val="24"/>
                <w:szCs w:val="24"/>
              </w:rPr>
            </w:pPr>
          </w:p>
        </w:tc>
      </w:tr>
    </w:tbl>
    <w:p w14:paraId="061CC32A" w14:textId="77777777" w:rsidR="003400E7" w:rsidRPr="0081089D" w:rsidRDefault="003400E7" w:rsidP="003400E7">
      <w:pPr>
        <w:rPr>
          <w:rFonts w:cs="Swiss721 BT"/>
          <w:sz w:val="24"/>
          <w:szCs w:val="24"/>
        </w:rPr>
      </w:pPr>
    </w:p>
    <w:p w14:paraId="5BFED0D1" w14:textId="400B991F" w:rsidR="003400E7" w:rsidRPr="0081089D" w:rsidRDefault="003400E7" w:rsidP="00B2582F"/>
    <w:p w14:paraId="291607E9" w14:textId="77777777" w:rsidR="003400E7" w:rsidRPr="0081089D" w:rsidRDefault="003400E7" w:rsidP="00B2582F"/>
    <w:p w14:paraId="417C45E6" w14:textId="77777777" w:rsidR="003400E7" w:rsidRPr="0081089D" w:rsidRDefault="003400E7" w:rsidP="00B2582F"/>
    <w:sectPr w:rsidR="003400E7" w:rsidRPr="0081089D" w:rsidSect="009A5F8D">
      <w:headerReference w:type="default" r:id="rId12"/>
      <w:pgSz w:w="11906" w:h="16838"/>
      <w:pgMar w:top="2835" w:right="2268" w:bottom="144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382BA7" w14:textId="77777777" w:rsidR="009579AE" w:rsidRDefault="009579AE" w:rsidP="009A5F8D">
      <w:pPr>
        <w:spacing w:after="0" w:line="240" w:lineRule="auto"/>
      </w:pPr>
      <w:r>
        <w:separator/>
      </w:r>
    </w:p>
  </w:endnote>
  <w:endnote w:type="continuationSeparator" w:id="0">
    <w:p w14:paraId="5D6EC1BE" w14:textId="77777777" w:rsidR="009579AE" w:rsidRDefault="009579AE" w:rsidP="009A5F8D">
      <w:pPr>
        <w:spacing w:after="0" w:line="240" w:lineRule="auto"/>
      </w:pPr>
      <w:r>
        <w:continuationSeparator/>
      </w:r>
    </w:p>
  </w:endnote>
  <w:endnote w:type="continuationNotice" w:id="1">
    <w:p w14:paraId="049FF586" w14:textId="77777777" w:rsidR="000D5477" w:rsidRDefault="000D54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B65175E-001A-4648-A80B-22ED09A2FEA5}"/>
    <w:embedBold r:id="rId2" w:fontKey="{1F4324E9-8889-4445-B6EA-472E4EC826CB}"/>
  </w:font>
  <w:font w:name="Bariol Regular">
    <w:altName w:val="Calibri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Bariol Bold">
    <w:altName w:val="Calibri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wiss721 BT">
    <w:altName w:val="Calibri"/>
    <w:charset w:val="00"/>
    <w:family w:val="swiss"/>
    <w:pitch w:val="variable"/>
    <w:sig w:usb0="800000AF" w:usb1="10002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C3CB668F-95CA-4E24-90D0-92A6718E71C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8BAA1C" w14:textId="77777777" w:rsidR="009579AE" w:rsidRDefault="009579AE" w:rsidP="009A5F8D">
      <w:pPr>
        <w:spacing w:after="0" w:line="240" w:lineRule="auto"/>
      </w:pPr>
      <w:r>
        <w:separator/>
      </w:r>
    </w:p>
  </w:footnote>
  <w:footnote w:type="continuationSeparator" w:id="0">
    <w:p w14:paraId="72BA6683" w14:textId="77777777" w:rsidR="009579AE" w:rsidRDefault="009579AE" w:rsidP="009A5F8D">
      <w:pPr>
        <w:spacing w:after="0" w:line="240" w:lineRule="auto"/>
      </w:pPr>
      <w:r>
        <w:continuationSeparator/>
      </w:r>
    </w:p>
  </w:footnote>
  <w:footnote w:type="continuationNotice" w:id="1">
    <w:p w14:paraId="3F088F4B" w14:textId="77777777" w:rsidR="000D5477" w:rsidRDefault="000D54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7BBEB5" w14:textId="6B17D02F" w:rsidR="009A5F8D" w:rsidRDefault="00E043E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B9A9330" wp14:editId="6D5AAAD7">
              <wp:simplePos x="0" y="0"/>
              <wp:positionH relativeFrom="column">
                <wp:posOffset>3491865</wp:posOffset>
              </wp:positionH>
              <wp:positionV relativeFrom="paragraph">
                <wp:posOffset>168910</wp:posOffset>
              </wp:positionV>
              <wp:extent cx="1628775" cy="219075"/>
              <wp:effectExtent l="0" t="0" r="9525" b="9525"/>
              <wp:wrapNone/>
              <wp:docPr id="2000686836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28775" cy="2190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EBB36EE" id="Rectangle 1" o:spid="_x0000_s1026" style="position:absolute;margin-left:274.95pt;margin-top:13.3pt;width:128.25pt;height:17.2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" fillcolor="white [3212]" stroked="f" strokeweight="1pt"/>
          </w:pict>
        </mc:Fallback>
      </mc:AlternateContent>
    </w:r>
    <w:r w:rsidR="009A5F8D">
      <w:rPr>
        <w:noProof/>
      </w:rPr>
      <w:drawing>
        <wp:anchor distT="0" distB="0" distL="114300" distR="114300" simplePos="0" relativeHeight="251658240" behindDoc="1" locked="0" layoutInCell="1" allowOverlap="1" wp14:anchorId="64D17573" wp14:editId="5293A706">
          <wp:simplePos x="0" y="0"/>
          <wp:positionH relativeFrom="page">
            <wp:align>left</wp:align>
          </wp:positionH>
          <wp:positionV relativeFrom="page">
            <wp:posOffset>11359</wp:posOffset>
          </wp:positionV>
          <wp:extent cx="7553739" cy="10685314"/>
          <wp:effectExtent l="0" t="0" r="9525" b="1905"/>
          <wp:wrapNone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739" cy="106853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6B1B90"/>
    <w:multiLevelType w:val="hybridMultilevel"/>
    <w:tmpl w:val="DEAC0A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CC2845"/>
    <w:multiLevelType w:val="hybridMultilevel"/>
    <w:tmpl w:val="1EDC6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395194"/>
    <w:multiLevelType w:val="hybridMultilevel"/>
    <w:tmpl w:val="ABCEA2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0A6C90"/>
    <w:multiLevelType w:val="hybridMultilevel"/>
    <w:tmpl w:val="43FEB2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13595A"/>
    <w:multiLevelType w:val="hybridMultilevel"/>
    <w:tmpl w:val="2B56E1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0155614">
    <w:abstractNumId w:val="1"/>
  </w:num>
  <w:num w:numId="2" w16cid:durableId="686979396">
    <w:abstractNumId w:val="0"/>
  </w:num>
  <w:num w:numId="3" w16cid:durableId="1968967336">
    <w:abstractNumId w:val="4"/>
  </w:num>
  <w:num w:numId="4" w16cid:durableId="1429735845">
    <w:abstractNumId w:val="2"/>
  </w:num>
  <w:num w:numId="5" w16cid:durableId="20543063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8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720"/>
    <w:rsid w:val="00036F4F"/>
    <w:rsid w:val="000D5477"/>
    <w:rsid w:val="00122ADA"/>
    <w:rsid w:val="0019093C"/>
    <w:rsid w:val="001A692C"/>
    <w:rsid w:val="00205DE7"/>
    <w:rsid w:val="00221891"/>
    <w:rsid w:val="002E3DFF"/>
    <w:rsid w:val="003400E7"/>
    <w:rsid w:val="003B14A9"/>
    <w:rsid w:val="004114DF"/>
    <w:rsid w:val="004451FB"/>
    <w:rsid w:val="00447FCB"/>
    <w:rsid w:val="004600EC"/>
    <w:rsid w:val="007800FA"/>
    <w:rsid w:val="007B76D7"/>
    <w:rsid w:val="0081089D"/>
    <w:rsid w:val="0087150E"/>
    <w:rsid w:val="008C68D8"/>
    <w:rsid w:val="008E5F6E"/>
    <w:rsid w:val="008F222C"/>
    <w:rsid w:val="009579AE"/>
    <w:rsid w:val="00961076"/>
    <w:rsid w:val="00962EA5"/>
    <w:rsid w:val="0099296C"/>
    <w:rsid w:val="009A5F8D"/>
    <w:rsid w:val="00A61F73"/>
    <w:rsid w:val="00A82F08"/>
    <w:rsid w:val="00B2582F"/>
    <w:rsid w:val="00BD35B8"/>
    <w:rsid w:val="00C519CA"/>
    <w:rsid w:val="00D10212"/>
    <w:rsid w:val="00D41129"/>
    <w:rsid w:val="00D47720"/>
    <w:rsid w:val="00D76D97"/>
    <w:rsid w:val="00E043E7"/>
    <w:rsid w:val="00EC675B"/>
    <w:rsid w:val="00EC71CC"/>
    <w:rsid w:val="00F11E61"/>
    <w:rsid w:val="00FB57F6"/>
    <w:rsid w:val="00FF7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070AFB"/>
  <w15:chartTrackingRefBased/>
  <w15:docId w15:val="{02429E1A-759F-AD4F-976D-5644E78B2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089D"/>
    <w:rPr>
      <w:rFonts w:ascii="Bariol Regular" w:hAnsi="Bariol Regular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089D"/>
    <w:pPr>
      <w:keepNext/>
      <w:keepLines/>
      <w:spacing w:before="240" w:after="0"/>
      <w:outlineLvl w:val="0"/>
    </w:pPr>
    <w:rPr>
      <w:rFonts w:ascii="Bariol Bold" w:eastAsiaTheme="majorEastAsia" w:hAnsi="Bariol Bold" w:cstheme="majorBidi"/>
      <w:color w:val="54B948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5F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5F8D"/>
  </w:style>
  <w:style w:type="paragraph" w:styleId="Footer">
    <w:name w:val="footer"/>
    <w:basedOn w:val="Normal"/>
    <w:link w:val="FooterChar"/>
    <w:uiPriority w:val="99"/>
    <w:unhideWhenUsed/>
    <w:rsid w:val="009A5F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5F8D"/>
  </w:style>
  <w:style w:type="paragraph" w:customStyle="1" w:styleId="BasicParagraph">
    <w:name w:val="[Basic Paragraph]"/>
    <w:basedOn w:val="Normal"/>
    <w:uiPriority w:val="99"/>
    <w:rsid w:val="009A5F8D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BD35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800F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1089D"/>
    <w:rPr>
      <w:rFonts w:ascii="Bariol Bold" w:eastAsiaTheme="majorEastAsia" w:hAnsi="Bariol Bold" w:cstheme="majorBidi"/>
      <w:color w:val="54B948"/>
      <w:sz w:val="32"/>
      <w:szCs w:val="32"/>
    </w:rPr>
  </w:style>
  <w:style w:type="paragraph" w:styleId="Revision">
    <w:name w:val="Revision"/>
    <w:hidden/>
    <w:uiPriority w:val="99"/>
    <w:semiHidden/>
    <w:rsid w:val="008C68D8"/>
    <w:pPr>
      <w:spacing w:after="0" w:line="240" w:lineRule="auto"/>
    </w:pPr>
    <w:rPr>
      <w:rFonts w:ascii="Bariol Regular" w:hAnsi="Bariol Regular"/>
    </w:rPr>
  </w:style>
  <w:style w:type="character" w:styleId="Hyperlink">
    <w:name w:val="Hyperlink"/>
    <w:basedOn w:val="DefaultParagraphFont"/>
    <w:uiPriority w:val="99"/>
    <w:unhideWhenUsed/>
    <w:rsid w:val="00F11E6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1E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datocms-assets.com/96396/1723520655-cityswitch-energy-savings-calculator-final.xlsx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0572684-0736-4403-8067-b4e90b7d8133">
      <Terms xmlns="http://schemas.microsoft.com/office/infopath/2007/PartnerControls"/>
    </lcf76f155ced4ddcb4097134ff3c332f>
    <TaxCatchAll xmlns="6601ddb2-0d0c-4dd4-84c7-b0fe10294ced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44419EE35E824989C9A2CB8AD09BA5" ma:contentTypeVersion="11" ma:contentTypeDescription="Create a new document." ma:contentTypeScope="" ma:versionID="08163776e27af8fb7f1678e308eaa831">
  <xsd:schema xmlns:xsd="http://www.w3.org/2001/XMLSchema" xmlns:xs="http://www.w3.org/2001/XMLSchema" xmlns:p="http://schemas.microsoft.com/office/2006/metadata/properties" xmlns:ns2="c0572684-0736-4403-8067-b4e90b7d8133" xmlns:ns3="6601ddb2-0d0c-4dd4-84c7-b0fe10294ced" targetNamespace="http://schemas.microsoft.com/office/2006/metadata/properties" ma:root="true" ma:fieldsID="551195830cfb91ed54c9fc97f5c33969" ns2:_="" ns3:_="">
    <xsd:import namespace="c0572684-0736-4403-8067-b4e90b7d8133"/>
    <xsd:import namespace="6601ddb2-0d0c-4dd4-84c7-b0fe10294c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572684-0736-4403-8067-b4e90b7d81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1a39a9e-b332-42db-afb7-f383d8d6f8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01ddb2-0d0c-4dd4-84c7-b0fe10294ce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dfce2a4-b00a-4443-b963-baf8e42ffa5b}" ma:internalName="TaxCatchAll" ma:showField="CatchAllData" ma:web="6601ddb2-0d0c-4dd4-84c7-b0fe10294c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0929BC-819B-4229-81DB-BE3A5B269F4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F651B5F-61D7-4C5F-BB7D-1954E28FA1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8F082A-9359-4819-927C-B9321D5B4829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6601ddb2-0d0c-4dd4-84c7-b0fe10294ced"/>
    <ds:schemaRef ds:uri="c0572684-0736-4403-8067-b4e90b7d8133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583F684-06C8-44E5-BBEE-0F39B05ACA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572684-0736-4403-8067-b4e90b7d8133"/>
    <ds:schemaRef ds:uri="6601ddb2-0d0c-4dd4-84c7-b0fe10294c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Links>
    <vt:vector size="6" baseType="variant">
      <vt:variant>
        <vt:i4>3866736</vt:i4>
      </vt:variant>
      <vt:variant>
        <vt:i4>0</vt:i4>
      </vt:variant>
      <vt:variant>
        <vt:i4>0</vt:i4>
      </vt:variant>
      <vt:variant>
        <vt:i4>5</vt:i4>
      </vt:variant>
      <vt:variant>
        <vt:lpwstr>https://www.datocms-assets.com/96396/1723520655-cityswitch-energy-savings-calculator-final.xlsx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CitySwitch</dc:creator>
  <cp:keywords/>
  <dc:description/>
  <cp:lastModifiedBy>Bronwyn Dennis</cp:lastModifiedBy>
  <cp:revision>2</cp:revision>
  <cp:lastPrinted>2024-08-15T23:19:00Z</cp:lastPrinted>
  <dcterms:created xsi:type="dcterms:W3CDTF">2024-08-15T23:21:00Z</dcterms:created>
  <dcterms:modified xsi:type="dcterms:W3CDTF">2024-08-15T23:21:00Z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0x010100D559A51487DF264796512FA9890513CB</vt:lpwstr>
  </property>
  <property fmtid="{D5CDD505-2E9C-101B-9397-08002B2CF9AE}" pid="3" name="MediaServiceImageTags">
    <vt:lpwstr/>
  </property>
</Properties>
</file>